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1C" w:rsidRPr="00BE4C7D" w:rsidRDefault="00A5691C" w:rsidP="00A5691C">
      <w:pPr>
        <w:jc w:val="center"/>
        <w:rPr>
          <w:rFonts w:ascii="標楷體" w:eastAsia="標楷體" w:hAnsi="標楷體"/>
          <w:sz w:val="32"/>
        </w:rPr>
      </w:pPr>
      <w:r w:rsidRPr="00BE4C7D">
        <w:rPr>
          <w:rFonts w:ascii="標楷體" w:eastAsia="標楷體" w:hAnsi="標楷體"/>
          <w:sz w:val="32"/>
        </w:rPr>
        <w:t>子計畫三：宜蘭縣東光國中106學年度辦理戶外教育課程方案</w:t>
      </w:r>
    </w:p>
    <w:p w:rsidR="00A5691C" w:rsidRPr="00BE4C7D" w:rsidRDefault="00A5691C" w:rsidP="00A5691C">
      <w:pPr>
        <w:jc w:val="center"/>
        <w:rPr>
          <w:rFonts w:ascii="標楷體" w:eastAsia="標楷體" w:hAnsi="標楷體"/>
          <w:sz w:val="32"/>
        </w:rPr>
      </w:pPr>
      <w:r w:rsidRPr="00BE4C7D">
        <w:rPr>
          <w:rFonts w:ascii="標楷體" w:eastAsia="標楷體" w:hAnsi="標楷體"/>
          <w:sz w:val="32"/>
        </w:rPr>
        <w:t xml:space="preserve">「東光之光，L.I.F.E </w:t>
      </w:r>
      <w:r w:rsidRPr="00BE4C7D">
        <w:rPr>
          <w:rFonts w:ascii="標楷體" w:eastAsia="標楷體" w:hAnsi="標楷體" w:hint="eastAsia"/>
          <w:sz w:val="32"/>
        </w:rPr>
        <w:t>NEEDS H.O.P.E」</w:t>
      </w:r>
      <w:r w:rsidRPr="00BE4C7D">
        <w:rPr>
          <w:rFonts w:ascii="標楷體" w:eastAsia="標楷體" w:hAnsi="標楷體"/>
          <w:sz w:val="32"/>
        </w:rPr>
        <w:t>成果報告書</w:t>
      </w:r>
    </w:p>
    <w:p w:rsidR="00A5691C" w:rsidRPr="00BE4C7D" w:rsidRDefault="00A5691C" w:rsidP="00A5691C">
      <w:pPr>
        <w:rPr>
          <w:rFonts w:ascii="標楷體" w:eastAsia="標楷體" w:hAnsi="標楷體"/>
          <w:sz w:val="32"/>
        </w:rPr>
      </w:pPr>
      <w:r w:rsidRPr="00BE4C7D">
        <w:rPr>
          <w:rFonts w:ascii="標楷體" w:eastAsia="標楷體" w:hAnsi="標楷體" w:hint="eastAsia"/>
          <w:sz w:val="32"/>
        </w:rPr>
        <w:t>壹、量之分析：</w:t>
      </w:r>
    </w:p>
    <w:p w:rsidR="00A5691C" w:rsidRPr="00BE4C7D" w:rsidRDefault="00A5691C" w:rsidP="00A5691C">
      <w:pPr>
        <w:rPr>
          <w:rFonts w:ascii="標楷體" w:eastAsia="標楷體" w:hAnsi="標楷體"/>
          <w:sz w:val="32"/>
        </w:rPr>
      </w:pPr>
      <w:r w:rsidRPr="00BE4C7D">
        <w:rPr>
          <w:rFonts w:ascii="標楷體" w:eastAsia="標楷體" w:hAnsi="標楷體" w:hint="eastAsia"/>
          <w:sz w:val="32"/>
        </w:rPr>
        <w:t>一、</w:t>
      </w:r>
      <w:r w:rsidRPr="00BE4C7D">
        <w:rPr>
          <w:rFonts w:ascii="標楷體" w:eastAsia="標楷體" w:hAnsi="標楷體" w:hint="eastAsia"/>
          <w:sz w:val="28"/>
        </w:rPr>
        <w:t>106學年度教育部國民及學前教育署補助實施戶外教育計畫成果績效表</w:t>
      </w:r>
    </w:p>
    <w:p w:rsidR="00A5691C" w:rsidRPr="00BE4C7D" w:rsidRDefault="00A5691C" w:rsidP="00A5691C">
      <w:pPr>
        <w:jc w:val="center"/>
        <w:rPr>
          <w:rFonts w:ascii="標楷體" w:eastAsia="標楷體" w:hAnsi="標楷體"/>
          <w:sz w:val="28"/>
        </w:rPr>
      </w:pPr>
      <w:r w:rsidRPr="00BE4C7D">
        <w:rPr>
          <w:rFonts w:ascii="標楷體" w:eastAsia="標楷體" w:hAnsi="標楷體" w:hint="eastAsia"/>
          <w:sz w:val="28"/>
        </w:rPr>
        <w:t>直轄市、縣(市)： 宜蘭縣 ；期程：106年8月至107年7月</w:t>
      </w:r>
    </w:p>
    <w:p w:rsidR="00A5691C" w:rsidRPr="00BE4C7D" w:rsidRDefault="00A5691C" w:rsidP="00A5691C">
      <w:pPr>
        <w:rPr>
          <w:rFonts w:ascii="標楷體" w:eastAsia="標楷體" w:hAnsi="標楷體"/>
        </w:rPr>
      </w:pPr>
    </w:p>
    <w:p w:rsidR="00A5691C" w:rsidRPr="00BE4C7D" w:rsidRDefault="00A5691C" w:rsidP="00A5691C">
      <w:pPr>
        <w:tabs>
          <w:tab w:val="left" w:pos="720"/>
        </w:tabs>
        <w:suppressAutoHyphens/>
        <w:autoSpaceDN w:val="0"/>
        <w:snapToGrid w:val="0"/>
        <w:spacing w:before="180"/>
        <w:textAlignment w:val="baseline"/>
        <w:rPr>
          <w:rFonts w:ascii="標楷體" w:eastAsia="標楷體" w:hAnsi="標楷體" w:cs="標楷體"/>
          <w:b/>
          <w:kern w:val="3"/>
          <w:sz w:val="28"/>
          <w:szCs w:val="28"/>
        </w:rPr>
      </w:pPr>
      <w:r w:rsidRPr="00BE4C7D">
        <w:rPr>
          <w:rFonts w:ascii="標楷體" w:eastAsia="標楷體" w:hAnsi="標楷體" w:cs="標楷體"/>
          <w:b/>
          <w:kern w:val="3"/>
          <w:sz w:val="28"/>
          <w:szCs w:val="28"/>
        </w:rPr>
        <w:t>學校發展戶外教育優質課程方案(子計畫三)</w:t>
      </w:r>
    </w:p>
    <w:tbl>
      <w:tblPr>
        <w:tblW w:w="9639" w:type="dxa"/>
        <w:jc w:val="center"/>
        <w:tblInd w:w="-45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2410"/>
        <w:gridCol w:w="1984"/>
        <w:gridCol w:w="1559"/>
        <w:gridCol w:w="1418"/>
        <w:gridCol w:w="1416"/>
      </w:tblGrid>
      <w:tr w:rsidR="00A5691C" w:rsidRPr="00BE4C7D" w:rsidTr="003C7063">
        <w:trPr>
          <w:jc w:val="center"/>
        </w:trPr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BE4C7D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月份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91C" w:rsidRPr="00BE4C7D" w:rsidRDefault="00A5691C" w:rsidP="00B302E4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課程名稱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91C" w:rsidRPr="00BE4C7D" w:rsidRDefault="00A5691C" w:rsidP="00B302E4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BE4C7D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地點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91C" w:rsidRPr="00BE4C7D" w:rsidRDefault="00A5691C" w:rsidP="00B302E4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BE4C7D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對象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91C" w:rsidRPr="00BE4C7D" w:rsidRDefault="00A5691C" w:rsidP="00B302E4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BE4C7D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學生人數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A5691C" w:rsidRPr="00BE4C7D" w:rsidRDefault="00A5691C" w:rsidP="00B302E4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</w:pPr>
            <w:r w:rsidRPr="00BE4C7D">
              <w:rPr>
                <w:rFonts w:ascii="標楷體" w:eastAsia="標楷體" w:hAnsi="標楷體" w:cs="Arial"/>
                <w:b/>
                <w:color w:val="000000"/>
                <w:kern w:val="3"/>
                <w:sz w:val="28"/>
                <w:szCs w:val="28"/>
              </w:rPr>
              <w:t>執行經費</w:t>
            </w:r>
          </w:p>
        </w:tc>
      </w:tr>
      <w:tr w:rsidR="00A5691C" w:rsidRPr="00BE4C7D" w:rsidTr="003C7063">
        <w:trPr>
          <w:trHeight w:val="397"/>
          <w:jc w:val="center"/>
        </w:trPr>
        <w:tc>
          <w:tcPr>
            <w:tcW w:w="8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 w:hint="eastAsia"/>
                <w:color w:val="000000"/>
                <w:kern w:val="3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textAlignment w:val="baseline"/>
              <w:rPr>
                <w:rFonts w:ascii="標楷體" w:eastAsia="標楷體" w:hAnsi="標楷體" w:cs="標楷體"/>
                <w:kern w:val="3"/>
                <w:szCs w:val="24"/>
              </w:rPr>
            </w:pPr>
            <w:r w:rsidRPr="00BE4C7D">
              <w:rPr>
                <w:rFonts w:ascii="標楷體" w:eastAsia="標楷體" w:hAnsi="標楷體" w:cs="標楷體"/>
                <w:kern w:val="3"/>
                <w:szCs w:val="24"/>
              </w:rPr>
              <w:t>草嶺古道踏查</w:t>
            </w:r>
            <w:r w:rsidR="00437C1E" w:rsidRPr="00BE4C7D">
              <w:rPr>
                <w:rFonts w:ascii="標楷體" w:eastAsia="標楷體" w:hAnsi="標楷體" w:cs="Arial"/>
                <w:color w:val="000000"/>
                <w:kern w:val="3"/>
                <w:szCs w:val="24"/>
              </w:rPr>
              <w:t>課程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/>
                <w:color w:val="000000"/>
                <w:kern w:val="3"/>
                <w:szCs w:val="24"/>
              </w:rPr>
              <w:t>草嶺古道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kern w:val="3"/>
                <w:szCs w:val="24"/>
              </w:rPr>
            </w:pPr>
            <w:r w:rsidRPr="00BE4C7D">
              <w:rPr>
                <w:rFonts w:ascii="標楷體" w:eastAsia="標楷體" w:hAnsi="標楷體"/>
                <w:kern w:val="3"/>
                <w:szCs w:val="24"/>
              </w:rPr>
              <w:t>七年級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 w:hint="eastAsia"/>
                <w:color w:val="000000"/>
                <w:kern w:val="3"/>
                <w:szCs w:val="24"/>
              </w:rPr>
              <w:t>200</w:t>
            </w:r>
            <w:r w:rsidRPr="00BE4C7D">
              <w:rPr>
                <w:rFonts w:ascii="標楷體" w:eastAsia="標楷體" w:hAnsi="標楷體" w:cs="Arial"/>
                <w:color w:val="000000"/>
                <w:kern w:val="3"/>
                <w:szCs w:val="24"/>
              </w:rPr>
              <w:t>人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5691C" w:rsidRPr="00BE4C7D" w:rsidRDefault="00A5691C" w:rsidP="00B302E4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 w:hint="eastAsia"/>
                <w:color w:val="000000"/>
                <w:kern w:val="3"/>
                <w:szCs w:val="24"/>
              </w:rPr>
              <w:t>10,000元</w:t>
            </w:r>
          </w:p>
        </w:tc>
      </w:tr>
      <w:tr w:rsidR="00A5691C" w:rsidRPr="00BE4C7D" w:rsidTr="003C7063">
        <w:trPr>
          <w:trHeight w:val="397"/>
          <w:jc w:val="center"/>
        </w:trPr>
        <w:tc>
          <w:tcPr>
            <w:tcW w:w="8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Arial"/>
                <w:color w:val="000000"/>
                <w:kern w:val="3"/>
                <w:sz w:val="28"/>
                <w:szCs w:val="28"/>
              </w:rPr>
            </w:pPr>
            <w:r w:rsidRPr="00BE4C7D">
              <w:rPr>
                <w:rFonts w:ascii="標楷體" w:eastAsia="標楷體" w:hAnsi="標楷體" w:cs="Arial"/>
                <w:color w:val="000000"/>
                <w:kern w:val="3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/>
                <w:color w:val="000000"/>
                <w:kern w:val="3"/>
                <w:szCs w:val="24"/>
              </w:rPr>
              <w:t>加羅湖生態探索課程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/>
                <w:color w:val="000000"/>
                <w:kern w:val="3"/>
                <w:szCs w:val="24"/>
              </w:rPr>
              <w:t>宜蘭縣四季林道</w:t>
            </w:r>
          </w:p>
          <w:p w:rsidR="00A5691C" w:rsidRPr="00BE4C7D" w:rsidRDefault="00A5691C" w:rsidP="00B302E4">
            <w:pPr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/>
                <w:color w:val="000000"/>
                <w:kern w:val="3"/>
                <w:szCs w:val="24"/>
              </w:rPr>
              <w:t>加羅湖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/>
                <w:color w:val="000000"/>
                <w:kern w:val="3"/>
                <w:szCs w:val="24"/>
              </w:rPr>
              <w:t>七、八年級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/>
                <w:color w:val="000000"/>
                <w:kern w:val="3"/>
                <w:szCs w:val="24"/>
              </w:rPr>
              <w:t>10人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A5691C" w:rsidRPr="00BE4C7D" w:rsidRDefault="00A5691C" w:rsidP="00B302E4">
            <w:pPr>
              <w:suppressAutoHyphens/>
              <w:autoSpaceDN w:val="0"/>
              <w:snapToGrid w:val="0"/>
              <w:jc w:val="both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</w:p>
        </w:tc>
      </w:tr>
      <w:tr w:rsidR="00A5691C" w:rsidRPr="00BE4C7D" w:rsidTr="003C7063">
        <w:trPr>
          <w:trHeight w:val="397"/>
          <w:jc w:val="center"/>
        </w:trPr>
        <w:tc>
          <w:tcPr>
            <w:tcW w:w="8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 w:hint="eastAsia"/>
                <w:color w:val="000000"/>
                <w:kern w:val="3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textAlignment w:val="baseline"/>
              <w:rPr>
                <w:rFonts w:ascii="標楷體" w:eastAsia="標楷體" w:hAnsi="標楷體" w:cs="標楷體"/>
                <w:kern w:val="3"/>
                <w:szCs w:val="24"/>
              </w:rPr>
            </w:pPr>
            <w:r w:rsidRPr="00BE4C7D">
              <w:rPr>
                <w:rFonts w:ascii="標楷體" w:eastAsia="標楷體" w:hAnsi="標楷體" w:cs="標楷體"/>
                <w:kern w:val="3"/>
                <w:szCs w:val="24"/>
              </w:rPr>
              <w:t>蘭陽溪地質與人文探索課程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 w:hint="eastAsia"/>
                <w:color w:val="000000"/>
                <w:kern w:val="3"/>
                <w:szCs w:val="24"/>
              </w:rPr>
              <w:t>蘭陽溪河口、</w:t>
            </w:r>
            <w:r w:rsidRPr="00BE4C7D">
              <w:rPr>
                <w:rFonts w:ascii="標楷體" w:eastAsia="標楷體" w:hAnsi="標楷體" w:cs="Arial"/>
                <w:color w:val="000000"/>
                <w:kern w:val="3"/>
                <w:szCs w:val="24"/>
              </w:rPr>
              <w:t>羅東林業文化園區、</w:t>
            </w:r>
            <w:r w:rsidRPr="00BE4C7D">
              <w:rPr>
                <w:rFonts w:ascii="標楷體" w:eastAsia="標楷體" w:hAnsi="標楷體" w:cs="Arial" w:hint="eastAsia"/>
                <w:color w:val="000000"/>
                <w:kern w:val="3"/>
                <w:szCs w:val="24"/>
              </w:rPr>
              <w:t>羅東</w:t>
            </w:r>
            <w:r w:rsidRPr="00BE4C7D">
              <w:rPr>
                <w:rFonts w:ascii="標楷體" w:eastAsia="標楷體" w:hAnsi="標楷體" w:cs="Arial"/>
                <w:color w:val="000000"/>
                <w:kern w:val="3"/>
                <w:szCs w:val="24"/>
              </w:rPr>
              <w:t>運動公園、宜蘭設治紀念館、宜蘭美術館、幾米廣場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/>
                <w:kern w:val="3"/>
                <w:szCs w:val="24"/>
              </w:rPr>
            </w:pPr>
            <w:r w:rsidRPr="00BE4C7D">
              <w:rPr>
                <w:rFonts w:ascii="標楷體" w:eastAsia="標楷體" w:hAnsi="標楷體"/>
                <w:kern w:val="3"/>
                <w:szCs w:val="24"/>
              </w:rPr>
              <w:t>七、八年級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5691C" w:rsidRPr="00BE4C7D" w:rsidRDefault="00A5691C" w:rsidP="00B302E4">
            <w:pPr>
              <w:suppressAutoHyphens/>
              <w:autoSpaceDN w:val="0"/>
              <w:jc w:val="center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  <w:r w:rsidRPr="00BE4C7D">
              <w:rPr>
                <w:rFonts w:ascii="標楷體" w:eastAsia="標楷體" w:hAnsi="標楷體" w:cs="Arial" w:hint="eastAsia"/>
                <w:color w:val="000000"/>
                <w:kern w:val="3"/>
                <w:szCs w:val="24"/>
              </w:rPr>
              <w:t>40人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5691C" w:rsidRPr="00BE4C7D" w:rsidRDefault="00A5691C" w:rsidP="00B302E4">
            <w:pPr>
              <w:suppressAutoHyphens/>
              <w:autoSpaceDN w:val="0"/>
              <w:jc w:val="both"/>
              <w:textAlignment w:val="baseline"/>
              <w:rPr>
                <w:rFonts w:ascii="標楷體" w:eastAsia="標楷體" w:hAnsi="標楷體" w:cs="Arial"/>
                <w:color w:val="000000"/>
                <w:kern w:val="3"/>
                <w:szCs w:val="24"/>
              </w:rPr>
            </w:pPr>
          </w:p>
        </w:tc>
      </w:tr>
    </w:tbl>
    <w:p w:rsidR="00A5691C" w:rsidRPr="00BE4C7D" w:rsidRDefault="00A5691C" w:rsidP="00A5691C">
      <w:pPr>
        <w:suppressAutoHyphens/>
        <w:autoSpaceDN w:val="0"/>
        <w:ind w:firstLine="480"/>
        <w:textAlignment w:val="baseline"/>
        <w:rPr>
          <w:rFonts w:ascii="標楷體" w:eastAsia="標楷體" w:hAnsi="標楷體" w:cs="Arial"/>
          <w:color w:val="000000"/>
          <w:kern w:val="3"/>
          <w:szCs w:val="24"/>
        </w:rPr>
      </w:pP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「草嶺古道踏查」課程，參與執行教師：行政同仁4人、導師8人、專任教師4人，佔本校教師編制人數比例達30％，課程師生比達1：12.5。</w:t>
      </w:r>
    </w:p>
    <w:p w:rsidR="00A5691C" w:rsidRPr="00BE4C7D" w:rsidRDefault="00A5691C" w:rsidP="00A5691C">
      <w:pPr>
        <w:suppressAutoHyphens/>
        <w:autoSpaceDN w:val="0"/>
        <w:ind w:firstLine="480"/>
        <w:textAlignment w:val="baseline"/>
        <w:rPr>
          <w:rFonts w:ascii="標楷體" w:eastAsia="標楷體" w:hAnsi="標楷體" w:cs="Arial"/>
          <w:color w:val="000000"/>
          <w:kern w:val="3"/>
          <w:szCs w:val="24"/>
        </w:rPr>
      </w:pP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「加羅湖生態探索」課程，參與執行教師：行政同仁1人、課程教師2人，佔本校教師編制人數比例為6％，課程師生比達1：3。</w:t>
      </w:r>
    </w:p>
    <w:p w:rsidR="00A5691C" w:rsidRPr="00BE4C7D" w:rsidRDefault="00A5691C" w:rsidP="00A5691C">
      <w:pPr>
        <w:suppressAutoHyphens/>
        <w:autoSpaceDN w:val="0"/>
        <w:ind w:firstLine="480"/>
        <w:textAlignment w:val="baseline"/>
        <w:rPr>
          <w:rFonts w:ascii="標楷體" w:eastAsia="標楷體" w:hAnsi="標楷體" w:cs="Arial"/>
          <w:color w:val="000000"/>
          <w:kern w:val="3"/>
          <w:szCs w:val="24"/>
        </w:rPr>
      </w:pPr>
      <w:r w:rsidRPr="00BE4C7D">
        <w:rPr>
          <w:rFonts w:ascii="標楷體" w:eastAsia="標楷體" w:hAnsi="標楷體" w:cs="Arial" w:hint="eastAsia"/>
          <w:color w:val="000000"/>
          <w:kern w:val="3"/>
          <w:szCs w:val="24"/>
        </w:rPr>
        <w:t>「蘭陽走讀」課程，參與執行教師：行政同仁3人、課程教師5人，佔本校教師編制人數比例為15％，課程師生比達1：5。</w:t>
      </w:r>
    </w:p>
    <w:p w:rsidR="005B4066" w:rsidRPr="00BE4C7D" w:rsidRDefault="00FC33D7">
      <w:pPr>
        <w:rPr>
          <w:rFonts w:ascii="標楷體" w:eastAsia="標楷體" w:hAnsi="標楷體"/>
        </w:rPr>
      </w:pPr>
    </w:p>
    <w:p w:rsidR="00BE4C7D" w:rsidRPr="00BE4C7D" w:rsidRDefault="00BE4C7D">
      <w:pPr>
        <w:rPr>
          <w:rFonts w:ascii="標楷體" w:eastAsia="標楷體" w:hAnsi="標楷體"/>
        </w:rPr>
      </w:pPr>
    </w:p>
    <w:p w:rsidR="00BE4C7D" w:rsidRPr="00BE4C7D" w:rsidRDefault="00BE4C7D">
      <w:pPr>
        <w:rPr>
          <w:rFonts w:ascii="標楷體" w:eastAsia="標楷體" w:hAnsi="標楷體" w:cs="Verdana"/>
          <w:color w:val="000000"/>
          <w:kern w:val="3"/>
          <w:sz w:val="32"/>
          <w:szCs w:val="36"/>
        </w:rPr>
      </w:pPr>
      <w:r w:rsidRPr="00BE4C7D">
        <w:rPr>
          <w:rFonts w:ascii="標楷體" w:eastAsia="標楷體" w:hAnsi="標楷體" w:cs="Verdana"/>
          <w:color w:val="000000"/>
          <w:kern w:val="3"/>
          <w:sz w:val="32"/>
          <w:szCs w:val="36"/>
        </w:rPr>
        <w:t>貳、質之分析</w:t>
      </w:r>
    </w:p>
    <w:p w:rsidR="00BE4C7D" w:rsidRPr="00BE4C7D" w:rsidRDefault="00BE4C7D">
      <w:pPr>
        <w:rPr>
          <w:rFonts w:ascii="標楷體" w:eastAsia="標楷體" w:hAnsi="標楷體" w:cs="Verdana"/>
          <w:color w:val="000000"/>
          <w:kern w:val="3"/>
          <w:szCs w:val="36"/>
        </w:rPr>
      </w:pPr>
      <w:r>
        <w:rPr>
          <w:rFonts w:ascii="標楷體" w:eastAsia="標楷體" w:hAnsi="標楷體" w:cs="Verdana" w:hint="eastAsia"/>
          <w:color w:val="000000"/>
          <w:kern w:val="3"/>
          <w:szCs w:val="36"/>
        </w:rPr>
        <w:t xml:space="preserve">　一、課程內涵：</w:t>
      </w:r>
    </w:p>
    <w:p w:rsidR="00BE4C7D" w:rsidRDefault="00BE4C7D" w:rsidP="00BE4C7D">
      <w:pPr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cs="Verdana" w:hint="eastAsia"/>
          <w:color w:val="000000"/>
          <w:kern w:val="3"/>
          <w:szCs w:val="36"/>
        </w:rPr>
        <w:t xml:space="preserve">　　　本校</w:t>
      </w:r>
      <w:r w:rsidRPr="00CC6D30">
        <w:rPr>
          <w:rFonts w:ascii="標楷體" w:eastAsia="標楷體" w:hAnsi="標楷體" w:hint="eastAsia"/>
        </w:rPr>
        <w:t>位處於羅東夜市，全校學生從91年2000多位銳減至104年800多位，全校有1/3單親、清寒、及低收入戶需照顧的學生。學生家長大多從事夜市、買賣等繁忙的工作，無暇經營孩子的教養生活。本校於104年獲得教育部國民及學前教育署頒發全國童軍教育績優學校、</w:t>
      </w:r>
      <w:r w:rsidRPr="00CC6D30">
        <w:rPr>
          <w:rFonts w:ascii="標楷體" w:eastAsia="標楷體" w:hAnsi="標楷體"/>
        </w:rPr>
        <w:t>105年</w:t>
      </w:r>
      <w:r w:rsidRPr="00CC6D30">
        <w:rPr>
          <w:rFonts w:ascii="標楷體" w:eastAsia="標楷體" w:hAnsi="標楷體" w:hint="eastAsia"/>
        </w:rPr>
        <w:t>由自然領域教師組成山野教育社群推廣戶外山野課程，國文領域教師組成閱讀推動</w:t>
      </w:r>
      <w:r>
        <w:rPr>
          <w:rFonts w:ascii="標楷體" w:eastAsia="標楷體" w:hAnsi="標楷體" w:hint="eastAsia"/>
        </w:rPr>
        <w:t>小組，藉由走讀社區及自然環境來認識蘭陽地區的人文歷史與風土民情。因此，本校決心結合校本願景與學校特色，透過戶外教育模式，成就東光學子做最好的自己。</w:t>
      </w:r>
    </w:p>
    <w:p w:rsidR="00BE4C7D" w:rsidRDefault="00BE4C7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　二、</w:t>
      </w:r>
      <w:r w:rsidR="0038477A">
        <w:rPr>
          <w:rFonts w:ascii="標楷體" w:eastAsia="標楷體" w:hAnsi="標楷體" w:hint="eastAsia"/>
        </w:rPr>
        <w:t>課程願景與目的：</w:t>
      </w:r>
    </w:p>
    <w:p w:rsidR="0038477A" w:rsidRDefault="0038477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1、課程願景</w:t>
      </w:r>
    </w:p>
    <w:p w:rsidR="0038477A" w:rsidRDefault="0038477A" w:rsidP="0038477A">
      <w:pPr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　</w:t>
      </w:r>
      <w:r w:rsidRPr="0038477A">
        <w:rPr>
          <w:rFonts w:ascii="標楷體" w:eastAsia="標楷體" w:hAnsi="標楷體" w:hint="eastAsia"/>
          <w:b/>
        </w:rPr>
        <w:t>「成就孩子做最好的自己」</w:t>
      </w:r>
      <w:r>
        <w:rPr>
          <w:rFonts w:ascii="標楷體" w:eastAsia="標楷體" w:hAnsi="標楷體" w:hint="eastAsia"/>
        </w:rPr>
        <w:t>，是東光國中的學校願景，透過戶外教育課程的實施，讓東光學子能擁有「LIFE」的能力：</w:t>
      </w:r>
    </w:p>
    <w:p w:rsidR="0038477A" w:rsidRPr="0038477A" w:rsidRDefault="0038477A" w:rsidP="0038477A">
      <w:pPr>
        <w:ind w:left="2410" w:hangingChars="1004" w:hanging="2410"/>
        <w:rPr>
          <w:rFonts w:ascii="標楷體" w:eastAsia="標楷體" w:hAnsi="標楷體" w:cs="Verdana"/>
          <w:color w:val="000000"/>
          <w:kern w:val="3"/>
          <w:szCs w:val="36"/>
        </w:rPr>
      </w:pPr>
      <w:r>
        <w:rPr>
          <w:rFonts w:ascii="標楷體" w:eastAsia="標楷體" w:hAnsi="標楷體" w:cs="Verdana" w:hint="eastAsia"/>
          <w:color w:val="000000"/>
          <w:kern w:val="3"/>
          <w:szCs w:val="36"/>
        </w:rPr>
        <w:t xml:space="preserve">　　　Ｌ(Lifelong)：</w:t>
      </w:r>
      <w:r w:rsidRPr="0038477A">
        <w:rPr>
          <w:rFonts w:ascii="標楷體" w:eastAsia="標楷體" w:hAnsi="標楷體" w:cs="Verdana" w:hint="eastAsia"/>
          <w:b/>
          <w:color w:val="000000"/>
          <w:kern w:val="3"/>
          <w:szCs w:val="36"/>
        </w:rPr>
        <w:t>一輩子的能力</w:t>
      </w:r>
      <w:r>
        <w:rPr>
          <w:rFonts w:ascii="標楷體" w:eastAsia="標楷體" w:hAnsi="標楷體" w:cs="Verdana" w:hint="eastAsia"/>
          <w:color w:val="000000"/>
          <w:kern w:val="3"/>
          <w:szCs w:val="36"/>
        </w:rPr>
        <w:t>。培養正確價值觀，擁有決定自己行為及主動研究、探索解決生活的能力。</w:t>
      </w:r>
    </w:p>
    <w:p w:rsidR="0038477A" w:rsidRPr="0038477A" w:rsidRDefault="0038477A" w:rsidP="0038477A">
      <w:pPr>
        <w:ind w:left="2410" w:hangingChars="1004" w:hanging="2410"/>
        <w:rPr>
          <w:rFonts w:ascii="標楷體" w:eastAsia="標楷體" w:hAnsi="標楷體" w:cs="Verdana"/>
          <w:color w:val="000000"/>
          <w:kern w:val="3"/>
          <w:szCs w:val="36"/>
        </w:rPr>
      </w:pPr>
      <w:r>
        <w:rPr>
          <w:rFonts w:ascii="標楷體" w:eastAsia="標楷體" w:hAnsi="標楷體" w:cs="Verdana" w:hint="eastAsia"/>
          <w:color w:val="000000"/>
          <w:kern w:val="3"/>
          <w:szCs w:val="36"/>
        </w:rPr>
        <w:t xml:space="preserve">　　　Ｉ(Interesting &amp;Integrated)：</w:t>
      </w:r>
      <w:r w:rsidRPr="0038477A">
        <w:rPr>
          <w:rFonts w:ascii="標楷體" w:eastAsia="標楷體" w:hAnsi="標楷體" w:cs="Verdana" w:hint="eastAsia"/>
          <w:b/>
          <w:color w:val="000000"/>
          <w:kern w:val="3"/>
          <w:szCs w:val="36"/>
        </w:rPr>
        <w:t>興趣與整合</w:t>
      </w:r>
      <w:r>
        <w:rPr>
          <w:rFonts w:ascii="標楷體" w:eastAsia="標楷體" w:hAnsi="標楷體" w:cs="Verdana" w:hint="eastAsia"/>
          <w:color w:val="000000"/>
          <w:kern w:val="3"/>
          <w:szCs w:val="36"/>
        </w:rPr>
        <w:t>。學習資訊利用統整的能力，運用知識和資訊與他人互動並經營團隊合作完成學習任務。</w:t>
      </w:r>
    </w:p>
    <w:p w:rsidR="0038477A" w:rsidRPr="0038477A" w:rsidRDefault="0038477A" w:rsidP="0038477A">
      <w:pPr>
        <w:ind w:left="1985" w:hangingChars="827" w:hanging="1985"/>
        <w:rPr>
          <w:rFonts w:ascii="標楷體" w:eastAsia="標楷體" w:hAnsi="標楷體" w:cs="Verdana"/>
          <w:color w:val="000000"/>
          <w:kern w:val="3"/>
          <w:szCs w:val="36"/>
        </w:rPr>
      </w:pPr>
      <w:r>
        <w:rPr>
          <w:rFonts w:ascii="標楷體" w:eastAsia="標楷體" w:hAnsi="標楷體" w:cs="Verdana" w:hint="eastAsia"/>
          <w:color w:val="000000"/>
          <w:kern w:val="3"/>
          <w:szCs w:val="36"/>
        </w:rPr>
        <w:t xml:space="preserve">　　　Ｆ(Flip)：</w:t>
      </w:r>
      <w:r w:rsidRPr="0038477A">
        <w:rPr>
          <w:rFonts w:ascii="標楷體" w:eastAsia="標楷體" w:hAnsi="標楷體" w:cs="Verdana" w:hint="eastAsia"/>
          <w:b/>
          <w:color w:val="000000"/>
          <w:kern w:val="3"/>
          <w:szCs w:val="36"/>
        </w:rPr>
        <w:t>翻轉</w:t>
      </w:r>
      <w:r>
        <w:rPr>
          <w:rFonts w:ascii="標楷體" w:eastAsia="標楷體" w:hAnsi="標楷體" w:cs="Verdana" w:hint="eastAsia"/>
          <w:color w:val="000000"/>
          <w:kern w:val="3"/>
          <w:szCs w:val="36"/>
        </w:rPr>
        <w:t>。以探索體驗為媒介，強調真實情境的學習，透過課堂學得的概念在戶外環境中印證，讓學生互相合作，完成學習任務。</w:t>
      </w:r>
    </w:p>
    <w:p w:rsidR="0038477A" w:rsidRPr="0038477A" w:rsidRDefault="0038477A" w:rsidP="0038477A">
      <w:pPr>
        <w:ind w:left="2551" w:hangingChars="1063" w:hanging="2551"/>
        <w:rPr>
          <w:rFonts w:ascii="標楷體" w:eastAsia="標楷體" w:hAnsi="標楷體" w:cs="Verdana"/>
          <w:color w:val="000000"/>
          <w:kern w:val="3"/>
          <w:szCs w:val="36"/>
        </w:rPr>
      </w:pPr>
      <w:r>
        <w:rPr>
          <w:rFonts w:ascii="標楷體" w:eastAsia="標楷體" w:hAnsi="標楷體" w:cs="Verdana" w:hint="eastAsia"/>
          <w:color w:val="000000"/>
          <w:kern w:val="3"/>
          <w:szCs w:val="36"/>
        </w:rPr>
        <w:t xml:space="preserve">　　　Ｅ(Effective)：</w:t>
      </w:r>
      <w:r w:rsidRPr="0038477A">
        <w:rPr>
          <w:rFonts w:ascii="標楷體" w:eastAsia="標楷體" w:hAnsi="標楷體" w:cs="Verdana" w:hint="eastAsia"/>
          <w:b/>
          <w:color w:val="000000"/>
          <w:kern w:val="3"/>
          <w:szCs w:val="36"/>
        </w:rPr>
        <w:t>效能</w:t>
      </w:r>
      <w:r>
        <w:rPr>
          <w:rFonts w:ascii="標楷體" w:eastAsia="標楷體" w:hAnsi="標楷體" w:cs="Verdana" w:hint="eastAsia"/>
          <w:color w:val="000000"/>
          <w:kern w:val="3"/>
          <w:szCs w:val="36"/>
        </w:rPr>
        <w:t>。培養良好學習態度與經驗學習，讓學生主動探索周遭環境，學得統整的知識，提升學習成效。</w:t>
      </w:r>
    </w:p>
    <w:p w:rsidR="00BE4C7D" w:rsidRDefault="0038477A" w:rsidP="0038477A">
      <w:pPr>
        <w:rPr>
          <w:rFonts w:ascii="標楷體" w:eastAsia="標楷體" w:hAnsi="標楷體"/>
          <w:szCs w:val="24"/>
        </w:rPr>
      </w:pPr>
      <w:r w:rsidRPr="0038477A">
        <w:rPr>
          <w:rFonts w:ascii="標楷體" w:eastAsia="標楷體" w:hAnsi="標楷體"/>
          <w:szCs w:val="24"/>
        </w:rPr>
        <w:t xml:space="preserve">　　</w:t>
      </w:r>
      <w:r w:rsidRPr="0038477A">
        <w:rPr>
          <w:rFonts w:ascii="標楷體" w:eastAsia="標楷體" w:hAnsi="標楷體" w:hint="eastAsia"/>
          <w:szCs w:val="24"/>
        </w:rPr>
        <w:t>2、</w:t>
      </w:r>
      <w:r>
        <w:rPr>
          <w:rFonts w:ascii="標楷體" w:eastAsia="標楷體" w:hAnsi="標楷體" w:hint="eastAsia"/>
          <w:szCs w:val="24"/>
        </w:rPr>
        <w:t>課程目的</w:t>
      </w:r>
    </w:p>
    <w:p w:rsidR="0038477A" w:rsidRDefault="00676C5C" w:rsidP="0038477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　</w:t>
      </w:r>
      <w:r w:rsidR="00703CED">
        <w:rPr>
          <w:rFonts w:ascii="標楷體" w:eastAsia="標楷體" w:hAnsi="標楷體" w:hint="eastAsia"/>
          <w:szCs w:val="24"/>
        </w:rPr>
        <w:t>（1）培養學生在課程中靈活運用學習策略與統整學科知識的能力。</w:t>
      </w:r>
    </w:p>
    <w:p w:rsidR="00703CED" w:rsidRDefault="00703CED" w:rsidP="0038477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　（2）建立學生合作式與任務型的分組合作學習模式。</w:t>
      </w:r>
    </w:p>
    <w:p w:rsidR="00703CED" w:rsidRDefault="00703CED" w:rsidP="0038477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　（3）提升學生探索學習與經驗學習的能力。</w:t>
      </w:r>
    </w:p>
    <w:p w:rsidR="00703CED" w:rsidRDefault="00703CED" w:rsidP="0038477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　（4）培養學生在生活中學習，進行反思與創造的能力。</w:t>
      </w:r>
    </w:p>
    <w:p w:rsidR="00703CED" w:rsidRDefault="00703CED" w:rsidP="0038477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　（5）增進學生探索戶外山野環境的知識與能力。</w:t>
      </w:r>
    </w:p>
    <w:p w:rsidR="0038477A" w:rsidRPr="00703CED" w:rsidRDefault="0038477A" w:rsidP="0038477A">
      <w:pPr>
        <w:rPr>
          <w:rFonts w:ascii="標楷體" w:eastAsia="標楷體" w:hAnsi="標楷體"/>
          <w:szCs w:val="24"/>
        </w:rPr>
      </w:pPr>
    </w:p>
    <w:p w:rsidR="0038477A" w:rsidRDefault="00E80A10" w:rsidP="003C7063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三、課程</w:t>
      </w:r>
      <w:r w:rsidR="003C7063">
        <w:rPr>
          <w:rFonts w:ascii="標楷體" w:eastAsia="標楷體" w:hAnsi="標楷體" w:hint="eastAsia"/>
          <w:szCs w:val="24"/>
        </w:rPr>
        <w:t>內容</w:t>
      </w:r>
    </w:p>
    <w:p w:rsidR="003C7063" w:rsidRPr="00437C1E" w:rsidRDefault="003C7063" w:rsidP="00900E89">
      <w:pPr>
        <w:rPr>
          <w:rFonts w:ascii="標楷體" w:eastAsia="標楷體" w:hAnsi="標楷體"/>
          <w:b/>
          <w:szCs w:val="24"/>
        </w:rPr>
      </w:pPr>
      <w:r w:rsidRPr="00437C1E">
        <w:rPr>
          <w:rFonts w:ascii="標楷體" w:eastAsia="標楷體" w:hAnsi="標楷體"/>
          <w:b/>
          <w:szCs w:val="24"/>
        </w:rPr>
        <w:t xml:space="preserve">　　</w:t>
      </w:r>
      <w:r w:rsidRPr="00437C1E">
        <w:rPr>
          <w:rFonts w:ascii="標楷體" w:eastAsia="標楷體" w:hAnsi="標楷體" w:hint="eastAsia"/>
          <w:b/>
          <w:szCs w:val="24"/>
        </w:rPr>
        <w:t>1、「草嶺古道踏查」課程執行</w:t>
      </w:r>
      <w:r w:rsidR="00437C1E" w:rsidRPr="00437C1E">
        <w:rPr>
          <w:rFonts w:ascii="標楷體" w:eastAsia="標楷體" w:hAnsi="標楷體" w:hint="eastAsia"/>
          <w:b/>
          <w:szCs w:val="24"/>
        </w:rPr>
        <w:t>內容</w:t>
      </w:r>
      <w:r w:rsidRPr="00437C1E">
        <w:rPr>
          <w:rFonts w:ascii="標楷體" w:eastAsia="標楷體" w:hAnsi="標楷體" w:hint="eastAsia"/>
          <w:b/>
          <w:szCs w:val="24"/>
        </w:rPr>
        <w:t>：</w:t>
      </w:r>
    </w:p>
    <w:p w:rsidR="003C7063" w:rsidRDefault="00900E89" w:rsidP="003C7063">
      <w:pPr>
        <w:widowControl/>
        <w:suppressAutoHyphens/>
        <w:autoSpaceDN w:val="0"/>
        <w:snapToGrid w:val="0"/>
        <w:ind w:left="283" w:hangingChars="118" w:hanging="283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Ａ、校內先備知識課程：</w:t>
      </w:r>
    </w:p>
    <w:p w:rsidR="00900E89" w:rsidRDefault="00900E89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（1）在地人文歷史課程：由歷史老師針對蘭陽開拓史及在草嶺古道(淡蘭古道)歷史古蹟等內容設計課程，讓學生透過分組合作學習模式，進行學習。</w:t>
      </w:r>
    </w:p>
    <w:p w:rsidR="00900E89" w:rsidRDefault="00900E89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3"/>
        </w:rPr>
      </w:pPr>
      <w:r>
        <w:rPr>
          <w:rFonts w:ascii="標楷體" w:eastAsia="標楷體" w:hAnsi="標楷體" w:hint="eastAsia"/>
        </w:rPr>
        <w:t>（2）</w:t>
      </w:r>
      <w:r w:rsidRPr="000A1BE3">
        <w:rPr>
          <w:rFonts w:ascii="標楷體" w:eastAsia="標楷體" w:hAnsi="標楷體"/>
          <w:szCs w:val="23"/>
        </w:rPr>
        <w:t>自然</w:t>
      </w:r>
      <w:r>
        <w:rPr>
          <w:rFonts w:ascii="標楷體" w:eastAsia="標楷體" w:hAnsi="標楷體"/>
          <w:szCs w:val="23"/>
        </w:rPr>
        <w:t>環境與生態課程</w:t>
      </w:r>
      <w:r w:rsidRPr="000A1BE3">
        <w:rPr>
          <w:rFonts w:ascii="標楷體" w:eastAsia="標楷體" w:hAnsi="標楷體"/>
          <w:szCs w:val="23"/>
        </w:rPr>
        <w:t>：</w:t>
      </w:r>
      <w:r>
        <w:rPr>
          <w:rFonts w:ascii="標楷體" w:eastAsia="標楷體" w:hAnsi="標楷體"/>
          <w:szCs w:val="23"/>
        </w:rPr>
        <w:t>由生物、地理教師針對</w:t>
      </w:r>
      <w:r>
        <w:rPr>
          <w:rFonts w:ascii="標楷體" w:eastAsia="標楷體" w:hAnsi="標楷體" w:hint="eastAsia"/>
          <w:szCs w:val="23"/>
        </w:rPr>
        <w:t>草嶺古道沿線</w:t>
      </w:r>
      <w:r w:rsidRPr="000A1BE3">
        <w:rPr>
          <w:rFonts w:ascii="標楷體" w:eastAsia="標楷體" w:hAnsi="標楷體"/>
          <w:szCs w:val="23"/>
        </w:rPr>
        <w:t>生態、地質、環境</w:t>
      </w:r>
      <w:r>
        <w:rPr>
          <w:rFonts w:ascii="標楷體" w:eastAsia="標楷體" w:hAnsi="標楷體"/>
          <w:szCs w:val="23"/>
        </w:rPr>
        <w:t>等</w:t>
      </w:r>
      <w:r w:rsidRPr="000A1BE3">
        <w:rPr>
          <w:rFonts w:ascii="標楷體" w:eastAsia="標楷體" w:hAnsi="標楷體"/>
          <w:szCs w:val="23"/>
        </w:rPr>
        <w:t>單元</w:t>
      </w:r>
      <w:r>
        <w:rPr>
          <w:rFonts w:ascii="標楷體" w:eastAsia="標楷體" w:hAnsi="標楷體"/>
          <w:szCs w:val="23"/>
        </w:rPr>
        <w:t>設計課程，讓學生透過數位閱讀方式進行合作式學習，並能將相關知能進行報告分享。</w:t>
      </w:r>
    </w:p>
    <w:p w:rsidR="00900E89" w:rsidRDefault="00900E89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3"/>
        </w:rPr>
      </w:pPr>
      <w:r>
        <w:rPr>
          <w:rFonts w:ascii="標楷體" w:eastAsia="標楷體" w:hAnsi="標楷體" w:hint="eastAsia"/>
          <w:szCs w:val="23"/>
        </w:rPr>
        <w:t>（3）無痕山林(LNT)課程：透過綜合領域教師針對無痕山林進行課程設計，讓每位同學在參與戶外健行課程前，均需理解無痕山林的理念與其愛護山林的重要性。</w:t>
      </w:r>
    </w:p>
    <w:p w:rsidR="00900E89" w:rsidRDefault="00900E89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3"/>
        </w:rPr>
      </w:pPr>
      <w:r>
        <w:rPr>
          <w:rFonts w:ascii="標楷體" w:eastAsia="標楷體" w:hAnsi="標楷體" w:hint="eastAsia"/>
          <w:szCs w:val="23"/>
        </w:rPr>
        <w:t>Ｂ、戶外踏查課程：</w:t>
      </w:r>
    </w:p>
    <w:p w:rsidR="00900E89" w:rsidRPr="007336E7" w:rsidRDefault="00900E89" w:rsidP="008D5A27">
      <w:pPr>
        <w:pStyle w:val="Default"/>
        <w:ind w:left="2268" w:hangingChars="945" w:hanging="2268"/>
        <w:rPr>
          <w:rFonts w:eastAsia="標楷體"/>
          <w:szCs w:val="23"/>
        </w:rPr>
      </w:pPr>
      <w:r>
        <w:rPr>
          <w:rFonts w:eastAsia="標楷體"/>
          <w:szCs w:val="23"/>
        </w:rPr>
        <w:t>（1）</w:t>
      </w:r>
      <w:r w:rsidR="008D5A27">
        <w:rPr>
          <w:rFonts w:eastAsia="標楷體" w:hint="eastAsia"/>
          <w:szCs w:val="23"/>
        </w:rPr>
        <w:t>無痕山林課程</w:t>
      </w:r>
      <w:r>
        <w:rPr>
          <w:rFonts w:eastAsia="標楷體"/>
          <w:szCs w:val="23"/>
        </w:rPr>
        <w:t>：活動出發前一刻，我們會要求所有學生低頭眼睛閉上，由總領隊來提醒</w:t>
      </w:r>
      <w:r w:rsidRPr="007336E7">
        <w:rPr>
          <w:rFonts w:eastAsia="標楷體"/>
          <w:szCs w:val="23"/>
        </w:rPr>
        <w:t>學員</w:t>
      </w:r>
      <w:r>
        <w:rPr>
          <w:rFonts w:eastAsia="標楷體"/>
          <w:szCs w:val="23"/>
        </w:rPr>
        <w:t>，無痕山林的意義與重要性</w:t>
      </w:r>
      <w:r w:rsidRPr="007336E7">
        <w:rPr>
          <w:rFonts w:eastAsia="標楷體"/>
          <w:szCs w:val="23"/>
        </w:rPr>
        <w:t>。</w:t>
      </w:r>
    </w:p>
    <w:p w:rsidR="00900E89" w:rsidRDefault="00900E89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eastAsia="標楷體"/>
          <w:szCs w:val="23"/>
        </w:rPr>
      </w:pPr>
      <w:r>
        <w:rPr>
          <w:rFonts w:eastAsia="標楷體" w:hint="eastAsia"/>
          <w:szCs w:val="23"/>
        </w:rPr>
        <w:t>（</w:t>
      </w:r>
      <w:r>
        <w:rPr>
          <w:rFonts w:eastAsia="標楷體" w:hint="eastAsia"/>
          <w:szCs w:val="23"/>
        </w:rPr>
        <w:t>2</w:t>
      </w:r>
      <w:r>
        <w:rPr>
          <w:rFonts w:eastAsia="標楷體" w:hint="eastAsia"/>
          <w:szCs w:val="23"/>
        </w:rPr>
        <w:t>）</w:t>
      </w:r>
      <w:r w:rsidR="008D5A27">
        <w:rPr>
          <w:rFonts w:eastAsia="標楷體" w:hint="eastAsia"/>
          <w:szCs w:val="23"/>
        </w:rPr>
        <w:t>自然觀察</w:t>
      </w:r>
      <w:r>
        <w:rPr>
          <w:rFonts w:eastAsia="標楷體" w:hint="eastAsia"/>
          <w:szCs w:val="23"/>
        </w:rPr>
        <w:t>課程：</w:t>
      </w:r>
      <w:r>
        <w:rPr>
          <w:rFonts w:eastAsia="標楷體"/>
          <w:szCs w:val="23"/>
        </w:rPr>
        <w:t>進行草嶺古道健行體驗及</w:t>
      </w:r>
      <w:r w:rsidRPr="007336E7">
        <w:rPr>
          <w:rFonts w:eastAsia="標楷體"/>
          <w:szCs w:val="23"/>
        </w:rPr>
        <w:t>地質、</w:t>
      </w:r>
      <w:r>
        <w:rPr>
          <w:rFonts w:eastAsia="標楷體"/>
          <w:szCs w:val="23"/>
        </w:rPr>
        <w:t>植物</w:t>
      </w:r>
      <w:r w:rsidRPr="007336E7">
        <w:rPr>
          <w:rFonts w:eastAsia="標楷體"/>
          <w:szCs w:val="23"/>
        </w:rPr>
        <w:t>生態</w:t>
      </w:r>
      <w:r>
        <w:rPr>
          <w:rFonts w:eastAsia="標楷體"/>
          <w:szCs w:val="23"/>
        </w:rPr>
        <w:t>等自然觀察</w:t>
      </w:r>
      <w:r w:rsidRPr="007336E7">
        <w:rPr>
          <w:rFonts w:eastAsia="標楷體"/>
          <w:szCs w:val="23"/>
        </w:rPr>
        <w:t>活動。</w:t>
      </w:r>
    </w:p>
    <w:p w:rsidR="00900E89" w:rsidRDefault="00900E89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eastAsia="標楷體"/>
          <w:szCs w:val="23"/>
        </w:rPr>
      </w:pPr>
      <w:r>
        <w:rPr>
          <w:rFonts w:eastAsia="標楷體" w:hint="eastAsia"/>
          <w:szCs w:val="23"/>
        </w:rPr>
        <w:t>（</w:t>
      </w:r>
      <w:r>
        <w:rPr>
          <w:rFonts w:eastAsia="標楷體" w:hint="eastAsia"/>
          <w:szCs w:val="23"/>
        </w:rPr>
        <w:t>3</w:t>
      </w:r>
      <w:r>
        <w:rPr>
          <w:rFonts w:eastAsia="標楷體" w:hint="eastAsia"/>
          <w:szCs w:val="23"/>
        </w:rPr>
        <w:t>）解說導覽課程：每組學生均需針對草嶺古道上的歷史古蹟，進行實地解說或導覽。</w:t>
      </w:r>
    </w:p>
    <w:p w:rsid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Ｃ、行程表</w:t>
      </w: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3"/>
      </w:tblGrid>
      <w:tr w:rsidR="00437C1E" w:rsidTr="00437C1E">
        <w:tc>
          <w:tcPr>
            <w:tcW w:w="9213" w:type="dxa"/>
          </w:tcPr>
          <w:p w:rsidR="00437C1E" w:rsidRDefault="00437C1E" w:rsidP="00900E89">
            <w:pPr>
              <w:widowControl/>
              <w:suppressAutoHyphens/>
              <w:autoSpaceDN w:val="0"/>
              <w:snapToGrid w:val="0"/>
              <w:textAlignment w:val="baseline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35AE9855" wp14:editId="0616C056">
                  <wp:extent cx="2879725" cy="2581910"/>
                  <wp:effectExtent l="0" t="0" r="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58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Ｄ、活動照片</w:t>
      </w:r>
    </w:p>
    <w:tbl>
      <w:tblPr>
        <w:tblW w:w="9227" w:type="dxa"/>
        <w:jc w:val="center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6"/>
        <w:gridCol w:w="4611"/>
      </w:tblGrid>
      <w:tr w:rsidR="00437C1E" w:rsidRPr="00E46F8E" w:rsidTr="00B302E4">
        <w:trPr>
          <w:trHeight w:val="2731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>
                  <wp:extent cx="2655570" cy="1770380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>
                  <wp:extent cx="2662555" cy="1777365"/>
                  <wp:effectExtent l="0" t="0" r="444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55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C1E" w:rsidRPr="00E46F8E" w:rsidTr="00B302E4">
        <w:trPr>
          <w:trHeight w:val="458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出發前的宣誓</w:t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Cs w:val="24"/>
              </w:rPr>
              <w:t>大里天公廟拜拜祈福</w:t>
            </w:r>
          </w:p>
        </w:tc>
      </w:tr>
      <w:tr w:rsidR="00437C1E" w:rsidRPr="00E46F8E" w:rsidTr="00B302E4">
        <w:trPr>
          <w:trHeight w:val="2750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</w:rPr>
              <w:drawing>
                <wp:inline distT="0" distB="0" distL="0" distR="0">
                  <wp:extent cx="2838450" cy="189484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>
                  <wp:extent cx="2838450" cy="189484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C1E" w:rsidRPr="00E46F8E" w:rsidTr="00B302E4">
        <w:trPr>
          <w:trHeight w:val="473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到達中途驛站休息</w:t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福德魷魚廟走讀說明</w:t>
            </w:r>
          </w:p>
        </w:tc>
      </w:tr>
      <w:tr w:rsidR="00437C1E" w:rsidRPr="00E46F8E" w:rsidTr="00B302E4">
        <w:trPr>
          <w:trHeight w:val="2750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</w:rPr>
              <w:drawing>
                <wp:inline distT="0" distB="0" distL="0" distR="0">
                  <wp:extent cx="2809240" cy="187261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>
                  <wp:extent cx="2801620" cy="1865630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C1E" w:rsidRPr="00E46F8E" w:rsidTr="00B302E4">
        <w:trPr>
          <w:trHeight w:val="390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</w:pPr>
            <w:r w:rsidRPr="00E46F8E"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  <w:lastRenderedPageBreak/>
              <w:t>秋天的芒草季快要開始了</w:t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虎字碑走讀說明</w:t>
            </w:r>
          </w:p>
        </w:tc>
      </w:tr>
      <w:tr w:rsidR="00437C1E" w:rsidRPr="00E46F8E" w:rsidTr="00B302E4">
        <w:trPr>
          <w:trHeight w:val="2192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kern w:val="3"/>
                <w:sz w:val="28"/>
              </w:rPr>
              <w:drawing>
                <wp:inline distT="0" distB="0" distL="0" distR="0">
                  <wp:extent cx="2809240" cy="187261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>
                  <wp:extent cx="2816225" cy="1872615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7C1E" w:rsidRPr="00E46F8E" w:rsidTr="00B302E4">
        <w:trPr>
          <w:trHeight w:val="390"/>
          <w:jc w:val="center"/>
        </w:trPr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</w:pPr>
            <w:r w:rsidRPr="00E46F8E"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  <w:t>雄鎮蠻煙走讀說明</w:t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7C1E" w:rsidRPr="00E46F8E" w:rsidRDefault="00437C1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循著古人的腳步踏走古道</w:t>
            </w:r>
          </w:p>
        </w:tc>
      </w:tr>
    </w:tbl>
    <w:p w:rsidR="00437C1E" w:rsidRPr="00437C1E" w:rsidRDefault="00437C1E" w:rsidP="00900E89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437C1E" w:rsidRPr="00437C1E" w:rsidRDefault="00437C1E" w:rsidP="00437C1E">
      <w:pPr>
        <w:rPr>
          <w:rFonts w:ascii="標楷體" w:eastAsia="標楷體" w:hAnsi="標楷體"/>
          <w:b/>
          <w:szCs w:val="24"/>
        </w:rPr>
      </w:pPr>
      <w:r w:rsidRPr="00437C1E">
        <w:rPr>
          <w:rFonts w:ascii="標楷體" w:eastAsia="標楷體" w:hAnsi="標楷體"/>
          <w:b/>
          <w:szCs w:val="24"/>
        </w:rPr>
        <w:t xml:space="preserve">　　</w:t>
      </w:r>
      <w:r>
        <w:rPr>
          <w:rFonts w:ascii="標楷體" w:eastAsia="標楷體" w:hAnsi="標楷體" w:hint="eastAsia"/>
          <w:b/>
          <w:szCs w:val="24"/>
        </w:rPr>
        <w:t>2</w:t>
      </w:r>
      <w:r w:rsidRPr="00437C1E">
        <w:rPr>
          <w:rFonts w:ascii="標楷體" w:eastAsia="標楷體" w:hAnsi="標楷體" w:hint="eastAsia"/>
          <w:b/>
          <w:szCs w:val="24"/>
        </w:rPr>
        <w:t>、「</w:t>
      </w:r>
      <w:r>
        <w:rPr>
          <w:rFonts w:ascii="標楷體" w:eastAsia="標楷體" w:hAnsi="標楷體" w:hint="eastAsia"/>
          <w:b/>
          <w:szCs w:val="24"/>
        </w:rPr>
        <w:t>加羅湖生態探索</w:t>
      </w:r>
      <w:r w:rsidRPr="00437C1E">
        <w:rPr>
          <w:rFonts w:ascii="標楷體" w:eastAsia="標楷體" w:hAnsi="標楷體" w:hint="eastAsia"/>
          <w:b/>
          <w:szCs w:val="24"/>
        </w:rPr>
        <w:t>」課程執行內容：</w:t>
      </w:r>
    </w:p>
    <w:p w:rsidR="00C66A9C" w:rsidRDefault="00C66A9C" w:rsidP="00C66A9C">
      <w:pPr>
        <w:widowControl/>
        <w:suppressAutoHyphens/>
        <w:autoSpaceDN w:val="0"/>
        <w:snapToGrid w:val="0"/>
        <w:ind w:left="283" w:hangingChars="118" w:hanging="283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Ａ、課程內容：</w:t>
      </w:r>
    </w:p>
    <w:p w:rsidR="00C66A9C" w:rsidRPr="00E46F8E" w:rsidRDefault="00C66A9C" w:rsidP="00C66A9C">
      <w:pPr>
        <w:autoSpaceDE w:val="0"/>
        <w:autoSpaceDN w:val="0"/>
        <w:ind w:left="283" w:right="-144" w:hangingChars="118" w:hanging="283"/>
        <w:rPr>
          <w:rFonts w:ascii="標楷體" w:eastAsia="標楷體" w:hAnsi="標楷體" w:cs="標楷體"/>
          <w:kern w:val="0"/>
          <w:szCs w:val="24"/>
        </w:rPr>
      </w:pPr>
      <w:r>
        <w:rPr>
          <w:rFonts w:ascii="標楷體" w:eastAsia="標楷體" w:hAnsi="標楷體" w:cs="標楷體"/>
          <w:kern w:val="0"/>
          <w:szCs w:val="24"/>
        </w:rPr>
        <w:t xml:space="preserve">　　　</w:t>
      </w:r>
      <w:r w:rsidRPr="00E46F8E">
        <w:rPr>
          <w:rFonts w:ascii="標楷體" w:eastAsia="標楷體" w:hAnsi="標楷體" w:cs="標楷體"/>
          <w:kern w:val="0"/>
          <w:szCs w:val="24"/>
        </w:rPr>
        <w:t>本次課程主要目的為拓展師生山野生活的經驗，透過長天數的野外生活方式，可以更紮實快速的增加野外實質經驗，無論是在技能或者環境態度方面，都能在過程中透過人與環境、人與人之間的互動有所提升。</w:t>
      </w:r>
    </w:p>
    <w:p w:rsidR="00C66A9C" w:rsidRDefault="00C66A9C" w:rsidP="00C66A9C">
      <w:pPr>
        <w:autoSpaceDE w:val="0"/>
        <w:autoSpaceDN w:val="0"/>
        <w:ind w:left="284" w:right="-144" w:hanging="284"/>
        <w:rPr>
          <w:rFonts w:ascii="標楷體" w:eastAsia="標楷體" w:hAnsi="標楷體" w:cs="標楷體"/>
          <w:kern w:val="0"/>
          <w:szCs w:val="24"/>
        </w:rPr>
      </w:pPr>
      <w:r>
        <w:rPr>
          <w:rFonts w:ascii="標楷體" w:eastAsia="標楷體" w:hAnsi="標楷體" w:cs="標楷體"/>
          <w:kern w:val="0"/>
          <w:szCs w:val="24"/>
        </w:rPr>
        <w:t xml:space="preserve">　　　</w:t>
      </w:r>
      <w:r w:rsidRPr="00E46F8E">
        <w:rPr>
          <w:rFonts w:ascii="標楷體" w:eastAsia="標楷體" w:hAnsi="標楷體" w:cs="標楷體"/>
          <w:kern w:val="0"/>
          <w:szCs w:val="24"/>
        </w:rPr>
        <w:t>本次課程中教授重點：登山裝備認識與選擇、背包裝填與調整、走路技巧與登山杖運用、休息步法與呼吸調節、水泡</w:t>
      </w:r>
      <w:r w:rsidRPr="00E46F8E">
        <w:rPr>
          <w:rFonts w:ascii="Times New Roman" w:eastAsia="標楷體" w:hAnsi="Times New Roman"/>
          <w:kern w:val="0"/>
          <w:szCs w:val="24"/>
        </w:rPr>
        <w:t>/</w:t>
      </w:r>
      <w:r w:rsidRPr="00E46F8E">
        <w:rPr>
          <w:rFonts w:ascii="標楷體" w:eastAsia="標楷體" w:hAnsi="標楷體" w:cs="標楷體"/>
          <w:kern w:val="0"/>
          <w:szCs w:val="24"/>
        </w:rPr>
        <w:t>抽筋處理與預防、地圖方位判讀、登山糧食規劃與炊煮、搭帳技術與露營技巧、無痕山林運動</w:t>
      </w:r>
      <w:r w:rsidRPr="00E46F8E">
        <w:rPr>
          <w:rFonts w:ascii="Times New Roman" w:eastAsia="標楷體" w:hAnsi="Times New Roman"/>
          <w:kern w:val="0"/>
          <w:szCs w:val="24"/>
        </w:rPr>
        <w:t>(LNT)</w:t>
      </w:r>
      <w:r w:rsidRPr="00E46F8E">
        <w:rPr>
          <w:rFonts w:ascii="標楷體" w:eastAsia="標楷體" w:hAnsi="標楷體" w:cs="標楷體"/>
          <w:kern w:val="0"/>
          <w:szCs w:val="24"/>
        </w:rPr>
        <w:t>、中級山地形與野植認識、常用繩結與應用、營隊管理、環境倫理等。</w:t>
      </w:r>
    </w:p>
    <w:p w:rsidR="00C66A9C" w:rsidRDefault="00C66A9C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Ｂ、課程行事曆</w:t>
      </w:r>
    </w:p>
    <w:tbl>
      <w:tblPr>
        <w:tblW w:w="9664" w:type="dxa"/>
        <w:jc w:val="center"/>
        <w:tblInd w:w="29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6"/>
        <w:gridCol w:w="2416"/>
        <w:gridCol w:w="2513"/>
        <w:gridCol w:w="3419"/>
      </w:tblGrid>
      <w:tr w:rsidR="00C66A9C" w:rsidRPr="00E46F8E" w:rsidTr="00C66A9C">
        <w:trPr>
          <w:trHeight w:val="675"/>
          <w:jc w:val="center"/>
        </w:trPr>
        <w:tc>
          <w:tcPr>
            <w:tcW w:w="96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snapToGrid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微軟正黑體" w:eastAsia="微軟正黑體" w:hAnsi="微軟正黑體" w:cs="標楷體"/>
                <w:b/>
                <w:kern w:val="0"/>
              </w:rPr>
              <w:t>行前準備日2/4（六）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時間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活動內容</w:t>
            </w:r>
          </w:p>
        </w:tc>
        <w:tc>
          <w:tcPr>
            <w:tcW w:w="25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地點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課程重點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0900--1200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採買食物</w:t>
            </w:r>
          </w:p>
        </w:tc>
        <w:tc>
          <w:tcPr>
            <w:tcW w:w="25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菜市場、全聯超市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食材採買及選擇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1200</w:t>
            </w: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－</w:t>
            </w: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1500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2194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194"/>
            </w:tblGrid>
            <w:tr w:rsidR="00C66A9C" w:rsidRPr="00E46F8E" w:rsidTr="00B81626">
              <w:trPr>
                <w:trHeight w:val="725"/>
              </w:trPr>
              <w:tc>
                <w:tcPr>
                  <w:tcW w:w="2194" w:type="dxa"/>
                  <w:tcBorders>
                    <w:top w:val="single" w:sz="2" w:space="0" w:color="FFFFFF"/>
                    <w:left w:val="single" w:sz="2" w:space="0" w:color="FFFFFF"/>
                    <w:right w:val="single" w:sz="2" w:space="0" w:color="FFFFFF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66A9C" w:rsidRPr="00E46F8E" w:rsidRDefault="00C66A9C" w:rsidP="00C66A9C">
                  <w:pPr>
                    <w:autoSpaceDE w:val="0"/>
                    <w:autoSpaceDN w:val="0"/>
                    <w:jc w:val="both"/>
                    <w:rPr>
                      <w:rFonts w:ascii="標楷體" w:eastAsia="標楷體" w:hAnsi="標楷體" w:cs="標楷體"/>
                      <w:color w:val="000000"/>
                      <w:kern w:val="0"/>
                      <w:sz w:val="22"/>
                    </w:rPr>
                  </w:pPr>
                  <w:r w:rsidRPr="00E46F8E">
                    <w:rPr>
                      <w:rFonts w:ascii="標楷體" w:eastAsia="標楷體" w:hAnsi="標楷體" w:cs="標楷體"/>
                      <w:color w:val="000000"/>
                      <w:kern w:val="0"/>
                      <w:sz w:val="22"/>
                    </w:rPr>
                    <w:t>打包食材</w:t>
                  </w:r>
                  <w:r>
                    <w:rPr>
                      <w:rFonts w:ascii="標楷體" w:eastAsia="標楷體" w:hAnsi="標楷體" w:cs="標楷體"/>
                      <w:color w:val="000000"/>
                      <w:kern w:val="0"/>
                      <w:sz w:val="22"/>
                    </w:rPr>
                    <w:t>、</w:t>
                  </w:r>
                  <w:r w:rsidRPr="00E46F8E">
                    <w:rPr>
                      <w:rFonts w:ascii="標楷體" w:eastAsia="標楷體" w:hAnsi="標楷體" w:cs="標楷體"/>
                      <w:color w:val="000000"/>
                      <w:kern w:val="0"/>
                      <w:sz w:val="22"/>
                    </w:rPr>
                    <w:t>檢查</w:t>
                  </w:r>
                  <w:r w:rsidRPr="00E46F8E">
                    <w:rPr>
                      <w:rFonts w:ascii="標楷體" w:eastAsia="標楷體" w:hAnsi="標楷體"/>
                      <w:b/>
                      <w:bCs/>
                      <w:color w:val="000000"/>
                      <w:kern w:val="0"/>
                      <w:sz w:val="22"/>
                    </w:rPr>
                    <w:t>+</w:t>
                  </w:r>
                  <w:r w:rsidRPr="00E46F8E">
                    <w:rPr>
                      <w:rFonts w:ascii="標楷體" w:eastAsia="標楷體" w:hAnsi="標楷體" w:cs="標楷體"/>
                      <w:color w:val="000000"/>
                      <w:kern w:val="0"/>
                      <w:sz w:val="22"/>
                    </w:rPr>
                    <w:t>整理裝備</w:t>
                  </w:r>
                </w:p>
              </w:tc>
            </w:tr>
          </w:tbl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</w:p>
        </w:tc>
        <w:tc>
          <w:tcPr>
            <w:tcW w:w="25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學務處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食材整理及打包、大背包背負系統介紹，裝備裝填說明及實作</w:t>
            </w:r>
          </w:p>
        </w:tc>
      </w:tr>
      <w:tr w:rsidR="00C66A9C" w:rsidRPr="00E46F8E" w:rsidTr="00C66A9C">
        <w:trPr>
          <w:trHeight w:val="602"/>
          <w:jc w:val="center"/>
        </w:trPr>
        <w:tc>
          <w:tcPr>
            <w:tcW w:w="96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snapToGrid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微軟正黑體" w:eastAsia="微軟正黑體" w:hAnsi="微軟正黑體" w:cs="新細明體"/>
                <w:b/>
                <w:color w:val="000000"/>
                <w:kern w:val="0"/>
              </w:rPr>
              <w:t>第一天</w:t>
            </w:r>
            <w:r w:rsidRPr="00E46F8E">
              <w:rPr>
                <w:rFonts w:ascii="微軟正黑體" w:eastAsia="微軟正黑體" w:hAnsi="微軟正黑體"/>
                <w:b/>
                <w:bCs/>
                <w:color w:val="000000"/>
                <w:kern w:val="0"/>
              </w:rPr>
              <w:t>2/5（日）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時間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活動內容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地點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課程重點</w:t>
            </w:r>
          </w:p>
        </w:tc>
      </w:tr>
      <w:tr w:rsidR="00C66A9C" w:rsidRPr="00E46F8E" w:rsidTr="00C66A9C">
        <w:trPr>
          <w:trHeight w:val="319"/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0700</w:t>
            </w: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－</w:t>
            </w: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0730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集合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E w:val="0"/>
              <w:autoSpaceDN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各校校門口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E w:val="0"/>
              <w:autoSpaceDN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守時與團隊默契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0730</w:t>
            </w: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－</w:t>
            </w: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1000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暖身出發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交通車</w:t>
            </w: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/</w:t>
            </w: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四季國小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E w:val="0"/>
              <w:autoSpaceDN w:val="0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登山伸展運動的運用與演練、</w:t>
            </w:r>
          </w:p>
          <w:p w:rsidR="00C66A9C" w:rsidRPr="00E46F8E" w:rsidRDefault="00C66A9C" w:rsidP="00B302E4">
            <w:pPr>
              <w:autoSpaceDE w:val="0"/>
              <w:autoSpaceDN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靜心</w:t>
            </w: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/</w:t>
            </w: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虔誠向山</w:t>
            </w: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/</w:t>
            </w: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感恩祈福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1000</w:t>
            </w: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－</w:t>
            </w: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1500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分組行進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E w:val="0"/>
              <w:autoSpaceDN w:val="0"/>
              <w:snapToGrid w:val="0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四季國小</w:t>
            </w:r>
          </w:p>
          <w:p w:rsidR="00C66A9C" w:rsidRPr="00E46F8E" w:rsidRDefault="00C66A9C" w:rsidP="00B302E4">
            <w:pPr>
              <w:autoSpaceDE w:val="0"/>
              <w:autoSpaceDN w:val="0"/>
              <w:snapToGrid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→</w:t>
            </w: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四季林道柵欄入口</w:t>
            </w:r>
          </w:p>
          <w:p w:rsidR="00C66A9C" w:rsidRPr="00E46F8E" w:rsidRDefault="00C66A9C" w:rsidP="00B302E4">
            <w:pPr>
              <w:autoSpaceDE w:val="0"/>
              <w:autoSpaceDN w:val="0"/>
              <w:snapToGrid w:val="0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中餐</w:t>
            </w:r>
          </w:p>
          <w:p w:rsidR="00C66A9C" w:rsidRPr="00E46F8E" w:rsidRDefault="00C66A9C" w:rsidP="00B302E4">
            <w:pPr>
              <w:autoSpaceDE w:val="0"/>
              <w:autoSpaceDN w:val="0"/>
              <w:snapToGrid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→</w:t>
            </w: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四季林道柵欄入口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→往給里洛登山口岔路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→紮營地 5.5 K處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E w:val="0"/>
              <w:autoSpaceDN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/>
                <w:color w:val="000000"/>
                <w:kern w:val="0"/>
                <w:sz w:val="22"/>
              </w:rPr>
              <w:t>LNT</w:t>
            </w: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無痕山林、走路技巧與登山杖運用、背包裝填與調整、休息步法與呼吸調節、行動糧相關知識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1500-1800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營地選擇、搭帳技術、山野露營技巧</w:t>
            </w:r>
          </w:p>
        </w:tc>
        <w:tc>
          <w:tcPr>
            <w:tcW w:w="2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center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寒訓營地</w:t>
            </w:r>
          </w:p>
        </w:tc>
        <w:tc>
          <w:tcPr>
            <w:tcW w:w="3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認識環境、合作學習 露營技巧、</w:t>
            </w:r>
          </w:p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登山糧食 露營技巧、規劃與炊</w:t>
            </w:r>
            <w:r w:rsidRPr="00E46F8E">
              <w:rPr>
                <w:rFonts w:ascii="標楷體" w:eastAsia="標楷體" w:hAnsi="標楷體"/>
                <w:kern w:val="3"/>
                <w:sz w:val="22"/>
              </w:rPr>
              <w:lastRenderedPageBreak/>
              <w:t>煮、LNTLNT 無痕山林、山野食物保存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lastRenderedPageBreak/>
              <w:t>1800-2000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晚餐及休息</w:t>
            </w:r>
          </w:p>
        </w:tc>
        <w:tc>
          <w:tcPr>
            <w:tcW w:w="251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rPr>
                <w:rFonts w:ascii="標楷體" w:eastAsia="標楷體" w:hAnsi="標楷體" w:cs="標楷體"/>
                <w:kern w:val="0"/>
                <w:sz w:val="22"/>
              </w:rPr>
            </w:pPr>
          </w:p>
        </w:tc>
        <w:tc>
          <w:tcPr>
            <w:tcW w:w="3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E w:val="0"/>
              <w:autoSpaceDN w:val="0"/>
              <w:rPr>
                <w:rFonts w:ascii="標楷體" w:eastAsia="標楷體" w:hAnsi="標楷體" w:cs="標楷體"/>
                <w:kern w:val="0"/>
                <w:sz w:val="22"/>
              </w:rPr>
            </w:pP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lastRenderedPageBreak/>
              <w:t>2000-2100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夜間課程/小組分享</w:t>
            </w:r>
          </w:p>
        </w:tc>
        <w:tc>
          <w:tcPr>
            <w:tcW w:w="251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rPr>
                <w:rFonts w:ascii="標楷體" w:eastAsia="標楷體" w:hAnsi="標楷體" w:cs="標楷體"/>
                <w:kern w:val="0"/>
                <w:sz w:val="2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E w:val="0"/>
              <w:autoSpaceDN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山野盥洗相關知能</w:t>
            </w:r>
          </w:p>
        </w:tc>
      </w:tr>
      <w:tr w:rsidR="00C66A9C" w:rsidRPr="00E46F8E" w:rsidTr="00C66A9C">
        <w:trPr>
          <w:trHeight w:val="583"/>
          <w:jc w:val="center"/>
        </w:trPr>
        <w:tc>
          <w:tcPr>
            <w:tcW w:w="96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snapToGrid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微軟正黑體" w:eastAsia="微軟正黑體" w:hAnsi="微軟正黑體" w:cs="標楷體"/>
                <w:b/>
                <w:color w:val="000000"/>
                <w:kern w:val="0"/>
              </w:rPr>
              <w:t>第二天 2/6（一）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時間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活動內容</w:t>
            </w:r>
          </w:p>
        </w:tc>
        <w:tc>
          <w:tcPr>
            <w:tcW w:w="25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地點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課程重點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0600-0800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早餐</w:t>
            </w:r>
          </w:p>
        </w:tc>
        <w:tc>
          <w:tcPr>
            <w:tcW w:w="25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寒訓營地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LNTLNT 無痕山林、行進糧準備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0800-1500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團隊建造(分組進行)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center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探加羅湖群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走路技巧與登山杖運用、地圖與指北針運用、休息步法與呼吸調節、水泡抽筋處理與預防、糧食調整等。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1500-1600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返抵營地/休息</w:t>
            </w:r>
          </w:p>
        </w:tc>
        <w:tc>
          <w:tcPr>
            <w:tcW w:w="2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center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寒訓營地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調整營地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1600-1830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晚餐及休息</w:t>
            </w:r>
          </w:p>
        </w:tc>
        <w:tc>
          <w:tcPr>
            <w:tcW w:w="251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1900-2100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夜間課程/小組分享</w:t>
            </w:r>
          </w:p>
        </w:tc>
        <w:tc>
          <w:tcPr>
            <w:tcW w:w="2513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山野盥洗相關知能</w:t>
            </w:r>
          </w:p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經驗分享、環境倫理</w:t>
            </w:r>
          </w:p>
        </w:tc>
      </w:tr>
      <w:tr w:rsidR="00C66A9C" w:rsidRPr="00E46F8E" w:rsidTr="00C66A9C">
        <w:trPr>
          <w:trHeight w:val="625"/>
          <w:jc w:val="center"/>
        </w:trPr>
        <w:tc>
          <w:tcPr>
            <w:tcW w:w="96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snapToGrid w:val="0"/>
              <w:rPr>
                <w:rFonts w:ascii="微軟正黑體" w:eastAsia="微軟正黑體" w:hAnsi="微軟正黑體"/>
                <w:b/>
                <w:kern w:val="3"/>
              </w:rPr>
            </w:pPr>
            <w:r w:rsidRPr="00E46F8E">
              <w:rPr>
                <w:rFonts w:ascii="微軟正黑體" w:eastAsia="微軟正黑體" w:hAnsi="微軟正黑體"/>
                <w:b/>
                <w:kern w:val="3"/>
              </w:rPr>
              <w:t>第三天2/7（二）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時間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活動內容</w:t>
            </w:r>
          </w:p>
        </w:tc>
        <w:tc>
          <w:tcPr>
            <w:tcW w:w="25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地點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新細明體"/>
                <w:color w:val="000000"/>
                <w:kern w:val="0"/>
                <w:sz w:val="22"/>
              </w:rPr>
              <w:t>課程重點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  <w:t>0600-0800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早餐</w:t>
            </w:r>
          </w:p>
        </w:tc>
        <w:tc>
          <w:tcPr>
            <w:tcW w:w="251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center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寒訓營地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中級山地形與野植認識與食用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0800-1200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山野生活講習</w:t>
            </w:r>
          </w:p>
        </w:tc>
        <w:tc>
          <w:tcPr>
            <w:tcW w:w="2513" w:type="dxa"/>
            <w:vMerge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山野團隊管理與統御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1200-1400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中餐及休息</w:t>
            </w:r>
          </w:p>
        </w:tc>
        <w:tc>
          <w:tcPr>
            <w:tcW w:w="2513" w:type="dxa"/>
            <w:vMerge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1400-1700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山野探索體驗活動</w:t>
            </w:r>
          </w:p>
        </w:tc>
        <w:tc>
          <w:tcPr>
            <w:tcW w:w="2513" w:type="dxa"/>
            <w:vMerge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環境教育課程體驗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1700-1900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晚餐及休息</w:t>
            </w:r>
          </w:p>
        </w:tc>
        <w:tc>
          <w:tcPr>
            <w:tcW w:w="2513" w:type="dxa"/>
            <w:vMerge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0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0"/>
                <w:sz w:val="22"/>
              </w:rPr>
              <w:t>1900-2100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夜間課程/小組分享</w:t>
            </w:r>
          </w:p>
        </w:tc>
        <w:tc>
          <w:tcPr>
            <w:tcW w:w="2513" w:type="dxa"/>
            <w:vMerge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</w:tr>
      <w:tr w:rsidR="00C66A9C" w:rsidRPr="00E46F8E" w:rsidTr="00C66A9C">
        <w:trPr>
          <w:trHeight w:val="581"/>
          <w:jc w:val="center"/>
        </w:trPr>
        <w:tc>
          <w:tcPr>
            <w:tcW w:w="96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snapToGrid w:val="0"/>
              <w:rPr>
                <w:rFonts w:ascii="微軟正黑體" w:eastAsia="微軟正黑體" w:hAnsi="微軟正黑體"/>
                <w:b/>
                <w:kern w:val="3"/>
                <w:szCs w:val="24"/>
              </w:rPr>
            </w:pPr>
            <w:r w:rsidRPr="00E46F8E">
              <w:rPr>
                <w:rFonts w:ascii="微軟正黑體" w:eastAsia="微軟正黑體" w:hAnsi="微軟正黑體"/>
                <w:b/>
                <w:kern w:val="3"/>
                <w:szCs w:val="24"/>
              </w:rPr>
              <w:t>第四天2/8（三）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標楷體"/>
                <w:color w:val="000000"/>
                <w:kern w:val="3"/>
                <w:szCs w:val="24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2"/>
              </w:rPr>
              <w:t>時間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標楷體"/>
                <w:color w:val="000000"/>
                <w:kern w:val="3"/>
                <w:szCs w:val="24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2"/>
              </w:rPr>
              <w:t>活動內容</w:t>
            </w:r>
          </w:p>
        </w:tc>
        <w:tc>
          <w:tcPr>
            <w:tcW w:w="25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標楷體"/>
                <w:color w:val="000000"/>
                <w:kern w:val="3"/>
                <w:sz w:val="22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2"/>
              </w:rPr>
              <w:t>地點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center"/>
              <w:rPr>
                <w:rFonts w:ascii="標楷體" w:eastAsia="標楷體" w:hAnsi="標楷體" w:cs="標楷體"/>
                <w:color w:val="000000"/>
                <w:kern w:val="3"/>
                <w:szCs w:val="24"/>
              </w:rPr>
            </w:pPr>
            <w:r w:rsidRPr="00E46F8E">
              <w:rPr>
                <w:rFonts w:ascii="標楷體" w:eastAsia="標楷體" w:hAnsi="標楷體" w:cs="新細明體"/>
                <w:color w:val="000000"/>
                <w:kern w:val="3"/>
                <w:sz w:val="22"/>
              </w:rPr>
              <w:t>課程重點</w:t>
            </w: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3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3"/>
                <w:sz w:val="22"/>
              </w:rPr>
              <w:t>0600-0900</w:t>
            </w:r>
          </w:p>
        </w:tc>
        <w:tc>
          <w:tcPr>
            <w:tcW w:w="24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營地復原與早餐</w:t>
            </w:r>
          </w:p>
        </w:tc>
        <w:tc>
          <w:tcPr>
            <w:tcW w:w="25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寒訓營地</w:t>
            </w:r>
          </w:p>
        </w:tc>
        <w:tc>
          <w:tcPr>
            <w:tcW w:w="341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3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3"/>
                <w:sz w:val="22"/>
              </w:rPr>
              <w:t>0900-1500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分組行進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 xml:space="preserve">寒訓營地 </w:t>
            </w:r>
          </w:p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→往給里洛登山口岔路</w:t>
            </w:r>
          </w:p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中餐</w:t>
            </w:r>
          </w:p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→四季林道柵欄入口</w:t>
            </w:r>
          </w:p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→四季國小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下坡行進技巧、野外常見傷害與救助、經驗分享與成果展現、回饋營隊建議等</w:t>
            </w:r>
          </w:p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</w:tr>
      <w:tr w:rsidR="00C66A9C" w:rsidRPr="00E46F8E" w:rsidTr="00C66A9C">
        <w:trPr>
          <w:jc w:val="center"/>
        </w:trPr>
        <w:tc>
          <w:tcPr>
            <w:tcW w:w="13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E w:val="0"/>
              <w:autoSpaceDN w:val="0"/>
              <w:jc w:val="both"/>
              <w:rPr>
                <w:rFonts w:ascii="標楷體" w:eastAsia="標楷體" w:hAnsi="標楷體" w:cs="標楷體"/>
                <w:kern w:val="3"/>
                <w:sz w:val="22"/>
              </w:rPr>
            </w:pPr>
            <w:r w:rsidRPr="00E46F8E">
              <w:rPr>
                <w:rFonts w:ascii="標楷體" w:eastAsia="標楷體" w:hAnsi="標楷體" w:cs="標楷體"/>
                <w:kern w:val="3"/>
                <w:sz w:val="22"/>
              </w:rPr>
              <w:t>1500-1700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6A9C" w:rsidRPr="00E46F8E" w:rsidRDefault="00C66A9C" w:rsidP="00B302E4">
            <w:pPr>
              <w:autoSpaceDN w:val="0"/>
              <w:jc w:val="both"/>
              <w:rPr>
                <w:rFonts w:ascii="標楷體" w:eastAsia="標楷體" w:hAnsi="標楷體"/>
                <w:kern w:val="3"/>
                <w:sz w:val="22"/>
              </w:rPr>
            </w:pPr>
            <w:r w:rsidRPr="00E46F8E">
              <w:rPr>
                <w:rFonts w:ascii="標楷體" w:eastAsia="標楷體" w:hAnsi="標楷體"/>
                <w:kern w:val="3"/>
                <w:sz w:val="22"/>
              </w:rPr>
              <w:t>賦歸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rPr>
                <w:rFonts w:ascii="標楷體" w:eastAsia="標楷體" w:hAnsi="標楷體"/>
                <w:kern w:val="3"/>
                <w:sz w:val="22"/>
              </w:rPr>
            </w:pPr>
          </w:p>
        </w:tc>
      </w:tr>
    </w:tbl>
    <w:p w:rsidR="00C66A9C" w:rsidRDefault="00C66A9C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</w:p>
    <w:p w:rsidR="00C66A9C" w:rsidRDefault="00C66A9C" w:rsidP="00C66A9C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C66A9C" w:rsidRDefault="00C66A9C" w:rsidP="00C66A9C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C66A9C" w:rsidRDefault="00C66A9C" w:rsidP="00C66A9C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C66A9C" w:rsidRDefault="00C66A9C" w:rsidP="00C66A9C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C66A9C" w:rsidRDefault="00C66A9C" w:rsidP="00C66A9C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</w:p>
    <w:p w:rsidR="00C66A9C" w:rsidRDefault="00C66A9C" w:rsidP="00C66A9C">
      <w:pPr>
        <w:widowControl/>
        <w:suppressAutoHyphens/>
        <w:autoSpaceDN w:val="0"/>
        <w:snapToGrid w:val="0"/>
        <w:ind w:left="2693" w:hangingChars="1122" w:hanging="2693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Ｃ、活動照片</w:t>
      </w:r>
    </w:p>
    <w:tbl>
      <w:tblPr>
        <w:tblW w:w="9695" w:type="dxa"/>
        <w:jc w:val="center"/>
        <w:tblInd w:w="-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30"/>
        <w:gridCol w:w="4765"/>
      </w:tblGrid>
      <w:tr w:rsidR="00C66A9C" w:rsidRPr="00E46F8E" w:rsidTr="00C66A9C">
        <w:trPr>
          <w:trHeight w:val="2731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 wp14:anchorId="5F5152A7" wp14:editId="4DDCBA17">
                  <wp:extent cx="3065145" cy="2040890"/>
                  <wp:effectExtent l="0" t="0" r="190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4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 wp14:anchorId="27DBF400" wp14:editId="3C2C7034">
                  <wp:extent cx="2926080" cy="2040890"/>
                  <wp:effectExtent l="0" t="0" r="762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9C" w:rsidRPr="00E46F8E" w:rsidTr="00C66A9C">
        <w:trPr>
          <w:trHeight w:val="324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  <w:t>食材採買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</w:rPr>
              <w:t>背包防水及裝填</w:t>
            </w:r>
          </w:p>
        </w:tc>
      </w:tr>
      <w:tr w:rsidR="00C66A9C" w:rsidRPr="00E46F8E" w:rsidTr="00C66A9C">
        <w:trPr>
          <w:trHeight w:val="275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ind w:firstLine="112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</w:rPr>
              <w:drawing>
                <wp:inline distT="0" distB="0" distL="0" distR="0" wp14:anchorId="01C6E90B" wp14:editId="46E6F16F">
                  <wp:extent cx="2962910" cy="1894840"/>
                  <wp:effectExtent l="0" t="0" r="889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</w:rPr>
              <w:drawing>
                <wp:inline distT="0" distB="0" distL="0" distR="0" wp14:anchorId="24C91023" wp14:editId="507CCCE8">
                  <wp:extent cx="2882265" cy="1960245"/>
                  <wp:effectExtent l="0" t="0" r="0" b="190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9C" w:rsidRPr="00E46F8E" w:rsidTr="00C66A9C">
        <w:trPr>
          <w:trHeight w:val="303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  <w:t>重裝行進及調整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  <w:t>野外可食或有毒植物認識</w:t>
            </w:r>
          </w:p>
        </w:tc>
      </w:tr>
      <w:tr w:rsidR="00C66A9C" w:rsidRPr="00E46F8E" w:rsidTr="00C66A9C">
        <w:trPr>
          <w:trHeight w:val="275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8"/>
              </w:rPr>
              <w:drawing>
                <wp:inline distT="0" distB="0" distL="0" distR="0" wp14:anchorId="535AD26E" wp14:editId="5E479A54">
                  <wp:extent cx="3065145" cy="2040890"/>
                  <wp:effectExtent l="0" t="0" r="190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4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 wp14:anchorId="7BF87695" wp14:editId="05EA2BD1">
                  <wp:extent cx="2918460" cy="204089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9C" w:rsidRPr="00E46F8E" w:rsidTr="00C66A9C">
        <w:trPr>
          <w:trHeight w:val="27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  <w:t>如何善用當地形及特色進行營地建設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  <w:t>搭帳練習</w:t>
            </w:r>
          </w:p>
        </w:tc>
      </w:tr>
      <w:tr w:rsidR="00C66A9C" w:rsidRPr="00E46F8E" w:rsidTr="00C66A9C">
        <w:trPr>
          <w:trHeight w:val="2577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kern w:val="3"/>
                <w:sz w:val="28"/>
              </w:rPr>
              <w:drawing>
                <wp:inline distT="0" distB="0" distL="0" distR="0" wp14:anchorId="60DAC511" wp14:editId="43C70B78">
                  <wp:extent cx="3065145" cy="1894840"/>
                  <wp:effectExtent l="0" t="0" r="190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45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</w:rPr>
              <w:drawing>
                <wp:inline distT="0" distB="0" distL="0" distR="0" wp14:anchorId="460FE2D2" wp14:editId="6A7D5F2A">
                  <wp:extent cx="2918460" cy="194564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  <w:t>野外獨處課程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  <w:t>炊煮練習及廚餘垃圾處理（LNT）</w:t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ind w:firstLine="112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kern w:val="3"/>
                <w:sz w:val="26"/>
                <w:szCs w:val="26"/>
              </w:rPr>
              <w:lastRenderedPageBreak/>
              <w:drawing>
                <wp:inline distT="0" distB="0" distL="0" distR="0" wp14:anchorId="6A805F6A" wp14:editId="59D95D9E">
                  <wp:extent cx="2772410" cy="1851025"/>
                  <wp:effectExtent l="0" t="0" r="889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10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6"/>
                <w:szCs w:val="26"/>
              </w:rPr>
              <w:drawing>
                <wp:inline distT="0" distB="0" distL="0" distR="0" wp14:anchorId="02E956C3" wp14:editId="4CB21A95">
                  <wp:extent cx="2794635" cy="1865630"/>
                  <wp:effectExtent l="0" t="0" r="5715" b="127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18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  <w:t>獵人課程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  <w:t>繩結課程</w:t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kern w:val="3"/>
                <w:sz w:val="26"/>
                <w:szCs w:val="26"/>
              </w:rPr>
              <w:drawing>
                <wp:inline distT="0" distB="0" distL="0" distR="0" wp14:anchorId="04557FC7" wp14:editId="5F13A3AC">
                  <wp:extent cx="3065145" cy="2040890"/>
                  <wp:effectExtent l="0" t="0" r="190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4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ind w:firstLine="884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7AE809" wp14:editId="79245FFB">
                  <wp:extent cx="2198370" cy="1948815"/>
                  <wp:effectExtent l="10477" t="8573" r="2858" b="2857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13">
                            <a:off x="0" y="0"/>
                            <a:ext cx="2198370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  <w:t>危險地形通過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  <w:t>巨木登山口</w:t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kern w:val="3"/>
                <w:sz w:val="26"/>
                <w:szCs w:val="26"/>
              </w:rPr>
              <w:drawing>
                <wp:inline distT="0" distB="0" distL="0" distR="0" wp14:anchorId="71C16489" wp14:editId="233ADE39">
                  <wp:extent cx="3065145" cy="2040890"/>
                  <wp:effectExtent l="0" t="0" r="190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4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6"/>
                <w:szCs w:val="26"/>
              </w:rPr>
              <w:drawing>
                <wp:inline distT="0" distB="0" distL="0" distR="0" wp14:anchorId="246BED53" wp14:editId="5B7C60F8">
                  <wp:extent cx="2918460" cy="194564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  <w:t>下雪濕滑路面如何互相幫忙地行進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  <w:t>終於抵達細雪紛飛的加羅湖</w:t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新細明體, PMingLiU"/>
                <w:noProof/>
                <w:color w:val="000000"/>
                <w:kern w:val="3"/>
                <w:sz w:val="26"/>
                <w:szCs w:val="26"/>
              </w:rPr>
              <w:drawing>
                <wp:inline distT="0" distB="0" distL="0" distR="0" wp14:anchorId="00097152" wp14:editId="054D19A1">
                  <wp:extent cx="3065145" cy="2040890"/>
                  <wp:effectExtent l="0" t="0" r="190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14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3"/>
                <w:sz w:val="26"/>
                <w:szCs w:val="26"/>
              </w:rPr>
              <w:drawing>
                <wp:inline distT="0" distB="0" distL="0" distR="0" wp14:anchorId="79DCE9DD" wp14:editId="2B04A982">
                  <wp:extent cx="2918460" cy="204089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  <w:t>滿是爛泥巴的芒草區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</w:pPr>
            <w:r w:rsidRPr="00E46F8E"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  <w:t>帶著滿滿的收穫和成長下山</w:t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3D8F6E" wp14:editId="43B43325">
                  <wp:extent cx="2538095" cy="179959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</w:pPr>
            <w:r>
              <w:rPr>
                <w:noProof/>
              </w:rPr>
              <w:drawing>
                <wp:inline distT="0" distB="0" distL="0" distR="0" wp14:anchorId="731AF784" wp14:editId="6C96846D">
                  <wp:extent cx="2304415" cy="1799590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9C" w:rsidRPr="00E46F8E" w:rsidTr="00C66A9C">
        <w:trPr>
          <w:trHeight w:val="390"/>
          <w:jc w:val="center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, PMingLiU"/>
                <w:color w:val="000000"/>
                <w:kern w:val="3"/>
                <w:sz w:val="26"/>
                <w:szCs w:val="26"/>
                <w:lang w:val="zh-TW"/>
              </w:rPr>
              <w:t>成立臉書社團紀錄師生山野挑戰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 w:val="26"/>
                <w:szCs w:val="26"/>
                <w:lang w:val="zh-TW"/>
              </w:rPr>
              <w:t>紀錄與分享我們在戶外教育上的實踐</w:t>
            </w:r>
          </w:p>
        </w:tc>
      </w:tr>
    </w:tbl>
    <w:p w:rsidR="00C66A9C" w:rsidRPr="00C66A9C" w:rsidRDefault="00C66A9C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Ｄ、學生心得與回饋</w:t>
      </w:r>
    </w:p>
    <w:tbl>
      <w:tblPr>
        <w:tblW w:w="9639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5103"/>
      </w:tblGrid>
      <w:tr w:rsidR="00C66A9C" w:rsidRPr="00E46F8E" w:rsidTr="00C66A9C">
        <w:trPr>
          <w:trHeight w:val="638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Times New Roman" w:eastAsia="新細明體, PMingLiU" w:hAnsi="Times New Roman"/>
                <w:kern w:val="3"/>
                <w:szCs w:val="24"/>
              </w:rPr>
            </w:pPr>
            <w:r>
              <w:rPr>
                <w:rFonts w:ascii="Times New Roman" w:eastAsia="新細明體, PMingLiU" w:hAnsi="Times New Roman"/>
                <w:noProof/>
                <w:kern w:val="3"/>
                <w:sz w:val="26"/>
                <w:szCs w:val="26"/>
              </w:rPr>
              <w:drawing>
                <wp:inline distT="0" distB="0" distL="0" distR="0" wp14:anchorId="01B4E31D" wp14:editId="13797886">
                  <wp:extent cx="2816225" cy="3767455"/>
                  <wp:effectExtent l="0" t="0" r="3175" b="444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376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/>
                <w:kern w:val="3"/>
                <w:szCs w:val="24"/>
              </w:rPr>
            </w:pPr>
            <w:r w:rsidRPr="00E46F8E">
              <w:rPr>
                <w:rFonts w:ascii="標楷體" w:eastAsia="標楷體" w:hAnsi="標楷體"/>
                <w:kern w:val="3"/>
                <w:szCs w:val="24"/>
              </w:rPr>
              <w:t>808林楷恩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/>
                <w:kern w:val="3"/>
                <w:szCs w:val="24"/>
              </w:rPr>
            </w:pPr>
            <w:r w:rsidRPr="00E46F8E">
              <w:rPr>
                <w:rFonts w:ascii="標楷體" w:eastAsia="標楷體" w:hAnsi="標楷體"/>
                <w:kern w:val="3"/>
                <w:szCs w:val="24"/>
              </w:rPr>
              <w:t xml:space="preserve">    這場山野教育令人刻骨銘心，為什麼呢?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/>
                <w:kern w:val="3"/>
                <w:szCs w:val="24"/>
              </w:rPr>
            </w:pPr>
            <w:r w:rsidRPr="00E46F8E">
              <w:rPr>
                <w:rFonts w:ascii="標楷體" w:eastAsia="標楷體" w:hAnsi="標楷體"/>
                <w:kern w:val="3"/>
                <w:szCs w:val="24"/>
              </w:rPr>
              <w:t>原住民稱加羅湖群為散落在山裡的珍珠，我們頂著冷冽的寒風，背著將近十五公斤重的裝備，這是一趟尋找珍珠的旅程。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/>
                <w:kern w:val="3"/>
                <w:szCs w:val="24"/>
              </w:rPr>
            </w:pPr>
            <w:r w:rsidRPr="00E46F8E">
              <w:rPr>
                <w:rFonts w:ascii="標楷體" w:eastAsia="標楷體" w:hAnsi="標楷體"/>
                <w:kern w:val="3"/>
                <w:szCs w:val="24"/>
              </w:rPr>
              <w:t xml:space="preserve">    第一天，踏著愉悅的步伐，從四季國小出發，途中嫣紅的櫻花夾道歡迎我們的到來，天真的我們，殊不知往後的行程將會是困難重重。到了營地，兩隻腳已經不聽使喚了，拖著疲憊的身軀，還要整理營地、搭營帳和最重要的生火，因為山中的溫度太低、濕度過高，生火更是大大的挑戰。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/>
                <w:kern w:val="3"/>
                <w:szCs w:val="24"/>
              </w:rPr>
              <w:t xml:space="preserve">    第二天，我們隨著原住民嚮導的腳步，尋找獸徑和陷阱。途中發現山羊的白骨完整困在陷阱裡，感覺驚奇之中，鼻頭裡的PH值卻不斷下降，令人鼻酸。隔天，凌晨四點多，從睡夢中驚醒，聽到營帳的上頭不斷冒出「叮叮咚咚」的撞擊聲，原來外頭已經下起白雪和冰霰，這時教授喊「下雪了」，這比鬧鐘聲還有效，因為大家都高興得從睡袋和營帳跑出來，但是，實在是太冷了，大家又躲回帳篷裡…    </w:t>
            </w:r>
          </w:p>
        </w:tc>
      </w:tr>
      <w:tr w:rsidR="00C66A9C" w:rsidRPr="00E46F8E" w:rsidTr="00C66A9C">
        <w:trPr>
          <w:trHeight w:val="275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808林雨柔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看，因凍傷而腫脹，經歷了無數風霜傷痕累累的手~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看，被凍傷所染紅，痛得無法彎曲的腳~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憶起那被營火嗆得無法自己的四天，那僵到無法控制的手，冷得連小小的糖果包裝紙都打不開的日子。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 xml:space="preserve">沉重的背包壓在我那無數的擔憂上，臉上拂著的是近零度的風，肩上這十六公斤是我四天來活命的依靠，看著一雙雙陰鬱的眼眸瞪著歪斜的陡坡，大家都在想:『我到底為什麼要來自虐？』 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盤根錯節的樹根、皚皚的白雪、冷冽刺骨的寒風、纏人的爛泥、把人埋沒的芒草、喘得無法說話、痠得對我抗議的肌肉，這一切的一切都讓我想放棄，但想到目的地白雪皚皚，蒼翠的湖泊映著這銀白的世界，那是多麼的吸引人，也就一步步的緩緩向前。 在那前方等著的是完全不辜負我們期望的世界，甚至遠超過我的想像，蒼翠的湖面，靜如鏡，一切就像靜止的停格畫面，這裡沒有時間的流動，沒有時代的躍進，沒有現代的蹤跡，形容這裡不</w:t>
            </w: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lastRenderedPageBreak/>
              <w:t xml:space="preserve">需華麗的裝飾音，只需渾厚而清亮的單音，不需誇張的蕾絲，只需素雅的布，這裡單純而美麗。我們在這打了一場雪仗，換來的是一身濕，冰冷的顫抖和一顆滿溢著愉悅的心。 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這四天三夜的加羅湖挑戰，我不後悔，在伙伴凍紅的臉上看見了疲倦但滿足的神情，這是經歷了四天的冰天雪地之後所給出的最後答案。這趟旅程雖然疲憊，但我們一路走來踏著堅定的信念，繫著伙伴的堅毅，我們登上了加羅湖，我們完成了。</w:t>
            </w:r>
          </w:p>
          <w:p w:rsidR="00C66A9C" w:rsidRPr="00E46F8E" w:rsidRDefault="00C66A9C" w:rsidP="00B302E4">
            <w:pPr>
              <w:autoSpaceDN w:val="0"/>
              <w:snapToGrid w:val="0"/>
              <w:rPr>
                <w:rFonts w:ascii="標楷體" w:eastAsia="標楷體" w:hAnsi="標楷體" w:cs="Helvetica"/>
                <w:kern w:val="3"/>
                <w:szCs w:val="24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這次上山真的學了很多，煮飯，紮營，生火，砍材，繩結，加上惡劣的天候狀況，學到了更多了，挑戰著自己的可能性，更換了自己的框架，發現了更好的自己。 別人問我： 『上山時我不擔心嗎？』 這是我的回答：『我擔心，但我想看到更高的景色，在踏出第一步所有煩惱都拋在身後，昂首的往前，不再回頭，到那就會有答案。』</w:t>
            </w:r>
          </w:p>
          <w:p w:rsidR="00C66A9C" w:rsidRPr="00E46F8E" w:rsidRDefault="00C66A9C" w:rsidP="00B302E4">
            <w:pPr>
              <w:autoSpaceDN w:val="0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 w:rsidRPr="00E46F8E">
              <w:rPr>
                <w:rFonts w:ascii="標楷體" w:eastAsia="標楷體" w:hAnsi="標楷體" w:cs="Helvetica"/>
                <w:kern w:val="3"/>
                <w:szCs w:val="24"/>
              </w:rPr>
              <w:t>踏出第一步 『那時……我只剩下勇氣』</w:t>
            </w:r>
          </w:p>
        </w:tc>
      </w:tr>
    </w:tbl>
    <w:p w:rsidR="00A97BD1" w:rsidRDefault="00A97BD1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</w:p>
    <w:p w:rsidR="00A97BD1" w:rsidRDefault="00A97BD1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E、家長及師長的回饋與感謝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5186"/>
        <w:gridCol w:w="4384"/>
      </w:tblGrid>
      <w:tr w:rsidR="00A97BD1" w:rsidTr="000F1729">
        <w:trPr>
          <w:trHeight w:val="10440"/>
        </w:trPr>
        <w:tc>
          <w:tcPr>
            <w:tcW w:w="5147" w:type="dxa"/>
          </w:tcPr>
          <w:p w:rsidR="00A97BD1" w:rsidRDefault="00A97BD1" w:rsidP="00C66A9C">
            <w:pPr>
              <w:autoSpaceDE w:val="0"/>
              <w:autoSpaceDN w:val="0"/>
              <w:ind w:right="-144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5DE178" wp14:editId="2B9F7A89">
                  <wp:extent cx="2980200" cy="5259629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525" cy="526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BD1" w:rsidRDefault="00A97BD1" w:rsidP="00C66A9C">
            <w:pPr>
              <w:autoSpaceDE w:val="0"/>
              <w:autoSpaceDN w:val="0"/>
              <w:ind w:right="-144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4ED908" wp14:editId="0DE8C833">
                  <wp:extent cx="3247619" cy="1038095"/>
                  <wp:effectExtent l="0" t="0" r="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619" cy="10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3" w:type="dxa"/>
          </w:tcPr>
          <w:p w:rsidR="00A97BD1" w:rsidRDefault="00A97BD1" w:rsidP="00C66A9C">
            <w:pPr>
              <w:autoSpaceDE w:val="0"/>
              <w:autoSpaceDN w:val="0"/>
              <w:ind w:right="-144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7C5940" wp14:editId="3C78A306">
                  <wp:extent cx="2503924" cy="1436546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307" cy="143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7BD1" w:rsidRDefault="00A97BD1" w:rsidP="00C66A9C">
            <w:pPr>
              <w:autoSpaceDE w:val="0"/>
              <w:autoSpaceDN w:val="0"/>
              <w:ind w:right="-144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12EE8C" wp14:editId="20567B1B">
                  <wp:extent cx="2443277" cy="1846234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02" cy="184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BD733B" wp14:editId="6EFA6FA7">
                  <wp:extent cx="2381663" cy="2896819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005" cy="289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BD1" w:rsidRDefault="00A97BD1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</w:p>
    <w:p w:rsidR="00A4649F" w:rsidRPr="00437C1E" w:rsidRDefault="00A4649F" w:rsidP="00A4649F">
      <w:pPr>
        <w:rPr>
          <w:rFonts w:ascii="標楷體" w:eastAsia="標楷體" w:hAnsi="標楷體"/>
          <w:b/>
          <w:szCs w:val="24"/>
        </w:rPr>
      </w:pPr>
      <w:r w:rsidRPr="00437C1E">
        <w:rPr>
          <w:rFonts w:ascii="標楷體" w:eastAsia="標楷體" w:hAnsi="標楷體"/>
          <w:b/>
          <w:szCs w:val="24"/>
        </w:rPr>
        <w:t xml:space="preserve">　　</w:t>
      </w:r>
      <w:r>
        <w:rPr>
          <w:rFonts w:ascii="標楷體" w:eastAsia="標楷體" w:hAnsi="標楷體" w:hint="eastAsia"/>
          <w:b/>
          <w:szCs w:val="24"/>
        </w:rPr>
        <w:t>3</w:t>
      </w:r>
      <w:r w:rsidRPr="00437C1E">
        <w:rPr>
          <w:rFonts w:ascii="標楷體" w:eastAsia="標楷體" w:hAnsi="標楷體" w:hint="eastAsia"/>
          <w:b/>
          <w:szCs w:val="24"/>
        </w:rPr>
        <w:t>、「</w:t>
      </w:r>
      <w:r w:rsidRPr="00A4649F">
        <w:rPr>
          <w:rFonts w:ascii="標楷體" w:eastAsia="標楷體" w:hAnsi="標楷體" w:cs="標楷體"/>
          <w:b/>
          <w:kern w:val="3"/>
          <w:szCs w:val="24"/>
        </w:rPr>
        <w:t>蘭陽溪地質與人文探索</w:t>
      </w:r>
      <w:r w:rsidRPr="00437C1E">
        <w:rPr>
          <w:rFonts w:ascii="標楷體" w:eastAsia="標楷體" w:hAnsi="標楷體" w:hint="eastAsia"/>
          <w:b/>
          <w:szCs w:val="24"/>
        </w:rPr>
        <w:t>」課程執行內容：</w:t>
      </w:r>
    </w:p>
    <w:p w:rsidR="00A4649F" w:rsidRDefault="00A4649F" w:rsidP="00A4649F">
      <w:pPr>
        <w:widowControl/>
        <w:suppressAutoHyphens/>
        <w:autoSpaceDN w:val="0"/>
        <w:snapToGrid w:val="0"/>
        <w:ind w:left="283" w:hangingChars="118" w:hanging="283"/>
        <w:textAlignment w:val="baseline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Ａ、課程內容：</w:t>
      </w:r>
    </w:p>
    <w:p w:rsidR="00A4649F" w:rsidRDefault="00A4649F" w:rsidP="00A4649F">
      <w:pPr>
        <w:suppressAutoHyphens/>
        <w:autoSpaceDN w:val="0"/>
        <w:spacing w:line="400" w:lineRule="exact"/>
        <w:ind w:left="283" w:hangingChars="118" w:hanging="283"/>
        <w:jc w:val="both"/>
        <w:textAlignment w:val="baseline"/>
        <w:rPr>
          <w:rFonts w:ascii="Verdana" w:eastAsia="標楷體" w:hAnsi="Verdana" w:cs="Verdana"/>
          <w:color w:val="000000"/>
          <w:kern w:val="3"/>
          <w:szCs w:val="32"/>
        </w:rPr>
      </w:pPr>
      <w:r>
        <w:rPr>
          <w:rFonts w:ascii="Verdana" w:eastAsia="標楷體" w:hAnsi="Verdana" w:cs="Verdana"/>
          <w:color w:val="000000"/>
          <w:kern w:val="3"/>
          <w:szCs w:val="32"/>
        </w:rPr>
        <w:t xml:space="preserve">　　　</w:t>
      </w:r>
      <w:r w:rsidRPr="007B6442">
        <w:rPr>
          <w:rFonts w:ascii="Verdana" w:eastAsia="標楷體" w:hAnsi="Verdana" w:cs="Verdana"/>
          <w:color w:val="000000"/>
          <w:kern w:val="3"/>
          <w:szCs w:val="32"/>
        </w:rPr>
        <w:t>蘭陽溪</w:t>
      </w:r>
      <w:r>
        <w:rPr>
          <w:rFonts w:ascii="Verdana" w:eastAsia="標楷體" w:hAnsi="Verdana" w:cs="Verdana"/>
          <w:color w:val="000000"/>
          <w:kern w:val="3"/>
          <w:szCs w:val="32"/>
        </w:rPr>
        <w:t>是蘭陽平原之母，也孕育宜蘭地區豐富人文、歷史，因此透過雙腳走讀蘭陽，認識家鄉開啟我們的戶外學習之旅，透過在地「歪仔歪詩社」黃智溶老師的帶領，深入認識羅東林業文化歷史，瞭解羅東運動公園規劃設計時所傳遞的意向，並引導師生以林業文化、自然生態為主題創作詩文，吟唱詩歌，以文學、詩詞來形塑我們的家鄉羅東。</w:t>
      </w:r>
    </w:p>
    <w:p w:rsidR="00A4649F" w:rsidRDefault="00A4649F" w:rsidP="00A4649F">
      <w:pPr>
        <w:suppressAutoHyphens/>
        <w:autoSpaceDN w:val="0"/>
        <w:spacing w:line="400" w:lineRule="exact"/>
        <w:ind w:left="283" w:hangingChars="118" w:hanging="283"/>
        <w:jc w:val="both"/>
        <w:textAlignment w:val="baseline"/>
        <w:rPr>
          <w:rFonts w:ascii="Verdana" w:eastAsia="標楷體" w:hAnsi="Verdana" w:cs="Verdana"/>
          <w:color w:val="000000"/>
          <w:kern w:val="3"/>
          <w:szCs w:val="32"/>
        </w:rPr>
      </w:pPr>
      <w:r>
        <w:rPr>
          <w:rFonts w:ascii="Verdana" w:eastAsia="標楷體" w:hAnsi="Verdana" w:cs="Verdana"/>
          <w:color w:val="000000"/>
          <w:kern w:val="3"/>
          <w:szCs w:val="32"/>
        </w:rPr>
        <w:t xml:space="preserve">　　　以羅東為圓心，向外擴張進入宜蘭，來到「幾米廣場」藉由裝置藝術品，認識在地作家「幾米」的繪本創作，在詩社楊書軒老師帶領下，以各種姿態朗讀幾米作品，領會幾米所傳達的美好意境，前往宜蘭設治紀念館、美術館，瞭解宜蘭設治歷史與蘭陽藝術之美。</w:t>
      </w:r>
    </w:p>
    <w:p w:rsidR="00C66A9C" w:rsidRPr="00A4649F" w:rsidRDefault="00A4649F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Ｂ、課程行事曆</w:t>
      </w:r>
    </w:p>
    <w:tbl>
      <w:tblPr>
        <w:tblW w:w="0" w:type="auto"/>
        <w:jc w:val="center"/>
        <w:tblInd w:w="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8"/>
        <w:gridCol w:w="2431"/>
        <w:gridCol w:w="2409"/>
        <w:gridCol w:w="1701"/>
      </w:tblGrid>
      <w:tr w:rsidR="00A4649F" w:rsidTr="00B302E4">
        <w:trPr>
          <w:jc w:val="center"/>
        </w:trPr>
        <w:tc>
          <w:tcPr>
            <w:tcW w:w="1918" w:type="dxa"/>
            <w:shd w:val="clear" w:color="auto" w:fill="auto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431" w:type="dxa"/>
            <w:shd w:val="clear" w:color="auto" w:fill="auto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2409" w:type="dxa"/>
            <w:shd w:val="clear" w:color="auto" w:fill="auto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1701" w:type="dxa"/>
            <w:shd w:val="clear" w:color="auto" w:fill="auto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講師</w:t>
            </w:r>
          </w:p>
        </w:tc>
      </w:tr>
      <w:tr w:rsidR="00A4649F" w:rsidTr="00B302E4">
        <w:trPr>
          <w:jc w:val="center"/>
        </w:trPr>
        <w:tc>
          <w:tcPr>
            <w:tcW w:w="1918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4/15(日)</w:t>
            </w:r>
          </w:p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9:00~16:00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both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/>
              </w:rPr>
              <w:t>羅東林業文化園區</w:t>
            </w:r>
          </w:p>
          <w:p w:rsidR="00A4649F" w:rsidRPr="00B96533" w:rsidRDefault="00A4649F" w:rsidP="00B302E4">
            <w:pPr>
              <w:pStyle w:val="a6"/>
              <w:ind w:leftChars="0" w:left="0"/>
              <w:jc w:val="both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/>
              </w:rPr>
              <w:t>羅東運動公園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走讀、寫詩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黃智溶</w:t>
            </w:r>
          </w:p>
        </w:tc>
      </w:tr>
      <w:tr w:rsidR="00A4649F" w:rsidTr="00B302E4">
        <w:trPr>
          <w:jc w:val="center"/>
        </w:trPr>
        <w:tc>
          <w:tcPr>
            <w:tcW w:w="1918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4/22(日)</w:t>
            </w:r>
          </w:p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9:00~12:00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both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東光國中圖書館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師生詩文創作評析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黃智溶</w:t>
            </w:r>
          </w:p>
        </w:tc>
      </w:tr>
      <w:tr w:rsidR="00A4649F" w:rsidTr="00B302E4">
        <w:trPr>
          <w:jc w:val="center"/>
        </w:trPr>
        <w:tc>
          <w:tcPr>
            <w:tcW w:w="1918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5/27(日)</w:t>
            </w:r>
          </w:p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9:00~16:00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both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幾米公園</w:t>
            </w:r>
          </w:p>
          <w:p w:rsidR="00A4649F" w:rsidRPr="00B96533" w:rsidRDefault="00A4649F" w:rsidP="00B302E4">
            <w:pPr>
              <w:pStyle w:val="a6"/>
              <w:ind w:leftChars="0" w:left="0"/>
              <w:jc w:val="both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宜蘭美術館</w:t>
            </w:r>
          </w:p>
          <w:p w:rsidR="00A4649F" w:rsidRPr="00B96533" w:rsidRDefault="00A4649F" w:rsidP="00B302E4">
            <w:pPr>
              <w:pStyle w:val="a6"/>
              <w:ind w:leftChars="0" w:left="0"/>
              <w:jc w:val="both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宜蘭設治紀念館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走讀、寫詩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649F" w:rsidRPr="00B96533" w:rsidRDefault="00A4649F" w:rsidP="00B302E4">
            <w:pPr>
              <w:pStyle w:val="a6"/>
              <w:ind w:leftChars="0" w:left="0"/>
              <w:jc w:val="center"/>
              <w:rPr>
                <w:rFonts w:ascii="標楷體" w:eastAsia="標楷體" w:hAnsi="標楷體"/>
              </w:rPr>
            </w:pPr>
            <w:r w:rsidRPr="00B96533">
              <w:rPr>
                <w:rFonts w:ascii="標楷體" w:eastAsia="標楷體" w:hAnsi="標楷體" w:hint="eastAsia"/>
              </w:rPr>
              <w:t>楊書軒</w:t>
            </w:r>
          </w:p>
        </w:tc>
      </w:tr>
    </w:tbl>
    <w:p w:rsidR="00C66A9C" w:rsidRDefault="00000CEE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Ｃ、活動照片</w:t>
      </w:r>
    </w:p>
    <w:tbl>
      <w:tblPr>
        <w:tblW w:w="8523" w:type="dxa"/>
        <w:jc w:val="center"/>
        <w:tblInd w:w="2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2"/>
        <w:gridCol w:w="4291"/>
      </w:tblGrid>
      <w:tr w:rsidR="00000CEE" w:rsidRPr="00E46F8E" w:rsidTr="00B302E4">
        <w:trPr>
          <w:trHeight w:val="2731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406650" cy="1806575"/>
                  <wp:effectExtent l="0" t="0" r="0" b="3175"/>
                  <wp:docPr id="41" name="圖片 41" descr="2018_08_07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018_08_07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406650" cy="1806575"/>
                  <wp:effectExtent l="0" t="0" r="0" b="3175"/>
                  <wp:docPr id="40" name="圖片 40" descr="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EE" w:rsidRPr="00E46F8E" w:rsidTr="00B302E4">
        <w:trPr>
          <w:trHeight w:val="458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羅東林業文化歷史導覽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</w:rPr>
              <w:t>羅東林場貯木池畔朗讀新詩創作</w:t>
            </w:r>
          </w:p>
        </w:tc>
      </w:tr>
      <w:tr w:rsidR="00000CEE" w:rsidRPr="00E46F8E" w:rsidTr="00B302E4">
        <w:trPr>
          <w:trHeight w:val="2750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406650" cy="1806575"/>
                  <wp:effectExtent l="0" t="0" r="0" b="3175"/>
                  <wp:docPr id="39" name="圖片 39" descr="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bookmarkStart w:id="0" w:name="_GoBack"/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406650" cy="1806575"/>
                  <wp:effectExtent l="0" t="0" r="0" b="3175"/>
                  <wp:docPr id="38" name="圖片 38" descr="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00CEE" w:rsidRPr="00E46F8E" w:rsidTr="00B302E4">
        <w:trPr>
          <w:trHeight w:val="473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黃智溶老師指導學生創作詩文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羅東運動公園分享同學創作佳句</w:t>
            </w:r>
          </w:p>
        </w:tc>
      </w:tr>
      <w:tr w:rsidR="00000CEE" w:rsidRPr="00E46F8E" w:rsidTr="00B302E4">
        <w:trPr>
          <w:trHeight w:val="2750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lastRenderedPageBreak/>
              <w:drawing>
                <wp:inline distT="0" distB="0" distL="0" distR="0">
                  <wp:extent cx="3196590" cy="1799590"/>
                  <wp:effectExtent l="0" t="0" r="3810" b="0"/>
                  <wp:docPr id="37" name="圖片 37" descr="幾米公園走讀20180527_180807_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幾米公園走讀20180527_180807_0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392045" cy="1799590"/>
                  <wp:effectExtent l="0" t="0" r="8255" b="0"/>
                  <wp:docPr id="36" name="圖片 36" descr="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EE" w:rsidRPr="00E46F8E" w:rsidTr="00B302E4">
        <w:trPr>
          <w:trHeight w:val="390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  <w:t>在幾米廣場學生朗誦幾米繪本作品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欣賞宜蘭美術館</w:t>
            </w:r>
            <w:r>
              <w:rPr>
                <w:rFonts w:ascii="標楷體" w:eastAsia="標楷體" w:hAnsi="標楷體" w:cs="標楷體" w:hint="eastAsia"/>
                <w:color w:val="000000"/>
                <w:kern w:val="3"/>
                <w:szCs w:val="24"/>
                <w:lang w:val="zh-TW"/>
              </w:rPr>
              <w:t>-</w:t>
            </w: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文字的故事展</w:t>
            </w:r>
          </w:p>
        </w:tc>
      </w:tr>
      <w:tr w:rsidR="00000CEE" w:rsidRPr="00E46F8E" w:rsidTr="00B302E4">
        <w:trPr>
          <w:trHeight w:val="2192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1A0856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421255" cy="1799590"/>
                  <wp:effectExtent l="0" t="0" r="0" b="0"/>
                  <wp:docPr id="35" name="圖片 35" descr="幾米公園走讀20180527_180807_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幾米公園走讀20180527_180807_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5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406650" cy="1806575"/>
                  <wp:effectExtent l="0" t="0" r="0" b="3175"/>
                  <wp:docPr id="34" name="圖片 34" descr="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EE" w:rsidRPr="00E46F8E" w:rsidTr="00B302E4">
        <w:trPr>
          <w:trHeight w:val="390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  <w:t>楊書軒老師導讀幾米繪本作品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與「歪仔歪詩社」楊書軒老師合影</w:t>
            </w:r>
          </w:p>
        </w:tc>
      </w:tr>
      <w:tr w:rsidR="00000CEE" w:rsidRPr="00E46F8E" w:rsidTr="00B302E4">
        <w:trPr>
          <w:trHeight w:val="2192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1A0856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479675" cy="1799590"/>
                  <wp:effectExtent l="0" t="0" r="0" b="0"/>
                  <wp:docPr id="33" name="圖片 33" descr="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406650" cy="1806575"/>
                  <wp:effectExtent l="0" t="0" r="0" b="3175"/>
                  <wp:docPr id="32" name="圖片 32" descr="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EE" w:rsidRPr="00E46F8E" w:rsidTr="00B302E4">
        <w:trPr>
          <w:trHeight w:val="390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  <w:t>師生詩文創作評析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學生分享個人詩文創作</w:t>
            </w:r>
          </w:p>
        </w:tc>
      </w:tr>
      <w:tr w:rsidR="00000CEE" w:rsidRPr="00E46F8E" w:rsidTr="00B302E4">
        <w:trPr>
          <w:trHeight w:val="2192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1A0856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479675" cy="1799590"/>
                  <wp:effectExtent l="0" t="0" r="0" b="0"/>
                  <wp:docPr id="31" name="圖片 31" descr="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2406650" cy="1806575"/>
                  <wp:effectExtent l="0" t="0" r="0" b="3175"/>
                  <wp:docPr id="30" name="圖片 30" descr="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EE" w:rsidRPr="00E46F8E" w:rsidTr="00B302E4">
        <w:trPr>
          <w:trHeight w:val="390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  <w:t>黃智溶老師評析學生作品</w:t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新細明體, PMingLiU"/>
                <w:color w:val="000000"/>
                <w:kern w:val="3"/>
                <w:szCs w:val="24"/>
                <w:lang w:val="zh-TW"/>
              </w:rPr>
              <w:t>師生詩文創作評析課程合影</w:t>
            </w:r>
          </w:p>
        </w:tc>
      </w:tr>
    </w:tbl>
    <w:p w:rsidR="00000CEE" w:rsidRDefault="00000CEE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</w:p>
    <w:p w:rsidR="00A97BD1" w:rsidRDefault="00A97BD1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</w:p>
    <w:p w:rsidR="00A97BD1" w:rsidRDefault="00A97BD1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</w:p>
    <w:p w:rsidR="00A97BD1" w:rsidRDefault="00A97BD1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</w:p>
    <w:p w:rsidR="00000CEE" w:rsidRPr="00000CEE" w:rsidRDefault="00000CEE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Ｄ、</w:t>
      </w:r>
      <w:r>
        <w:rPr>
          <w:rFonts w:ascii="Verdana" w:eastAsia="標楷體" w:hAnsi="Verdana" w:cs="Verdana" w:hint="eastAsia"/>
          <w:color w:val="000000"/>
          <w:kern w:val="3"/>
          <w:szCs w:val="32"/>
        </w:rPr>
        <w:t>學生詩文創作成果與黃智溶老師的評析</w:t>
      </w:r>
    </w:p>
    <w:tbl>
      <w:tblPr>
        <w:tblW w:w="8523" w:type="dxa"/>
        <w:jc w:val="center"/>
        <w:tblInd w:w="2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2"/>
        <w:gridCol w:w="4291"/>
      </w:tblGrid>
      <w:tr w:rsidR="00000CEE" w:rsidRPr="00E46F8E" w:rsidTr="00B302E4">
        <w:trPr>
          <w:trHeight w:val="2731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1620293" cy="2160000"/>
                  <wp:effectExtent l="0" t="0" r="0" b="0"/>
                  <wp:docPr id="47" name="圖片 47" descr="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9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rFonts w:ascii="Liberation Serif" w:hAnsi="Liberation Serif" w:cs="Mangal"/>
                <w:noProof/>
                <w:kern w:val="3"/>
                <w:szCs w:val="24"/>
              </w:rPr>
              <w:drawing>
                <wp:inline distT="0" distB="0" distL="0" distR="0">
                  <wp:extent cx="1618090" cy="2160000"/>
                  <wp:effectExtent l="0" t="0" r="1270" b="0"/>
                  <wp:docPr id="46" name="圖片 46" descr="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09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EE" w:rsidRPr="00E46F8E" w:rsidTr="00B302E4">
        <w:trPr>
          <w:trHeight w:val="458"/>
          <w:jc w:val="center"/>
        </w:trPr>
        <w:tc>
          <w:tcPr>
            <w:tcW w:w="8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學生詩文創作與黃智溶老師評析</w:t>
            </w:r>
          </w:p>
        </w:tc>
      </w:tr>
      <w:tr w:rsidR="00000CEE" w:rsidRPr="00E46F8E" w:rsidTr="00B302E4">
        <w:trPr>
          <w:trHeight w:val="2731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2435860" cy="1799590"/>
                  <wp:effectExtent l="0" t="0" r="254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E46F8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Liberation Serif" w:hAnsi="Liberation Serif" w:cs="Mangal"/>
                <w:kern w:val="3"/>
                <w:szCs w:val="24"/>
                <w:lang w:bidi="hi-IN"/>
              </w:rPr>
            </w:pPr>
            <w:r>
              <w:rPr>
                <w:noProof/>
              </w:rPr>
              <w:drawing>
                <wp:inline distT="0" distB="0" distL="0" distR="0">
                  <wp:extent cx="2538095" cy="1799590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EE" w:rsidRPr="00E46F8E" w:rsidTr="00B302E4">
        <w:trPr>
          <w:trHeight w:val="503"/>
          <w:jc w:val="center"/>
        </w:trPr>
        <w:tc>
          <w:tcPr>
            <w:tcW w:w="8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3A2039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noProof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將學生詩文創作發表到臉書粉絲頁</w:t>
            </w:r>
          </w:p>
        </w:tc>
      </w:tr>
      <w:tr w:rsidR="00000CEE" w:rsidRPr="00E46F8E" w:rsidTr="00B302E4">
        <w:trPr>
          <w:trHeight w:val="2731"/>
          <w:jc w:val="center"/>
        </w:trPr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3A2039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72690" cy="1799590"/>
                  <wp:effectExtent l="0" t="0" r="381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Pr="003A2039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18740" cy="179959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CEE" w:rsidRPr="00E46F8E" w:rsidTr="00B302E4">
        <w:trPr>
          <w:trHeight w:val="458"/>
          <w:jc w:val="center"/>
        </w:trPr>
        <w:tc>
          <w:tcPr>
            <w:tcW w:w="8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CEE" w:rsidRDefault="00000CEE" w:rsidP="00B302E4">
            <w:pPr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</w:pPr>
            <w:r>
              <w:rPr>
                <w:rFonts w:ascii="標楷體" w:eastAsia="標楷體" w:hAnsi="標楷體" w:cs="標楷體"/>
                <w:color w:val="000000"/>
                <w:kern w:val="3"/>
                <w:szCs w:val="24"/>
                <w:lang w:val="zh-TW"/>
              </w:rPr>
              <w:t>將戶外教育活動影像紀錄發表到臉書粉絲頁</w:t>
            </w:r>
          </w:p>
        </w:tc>
      </w:tr>
    </w:tbl>
    <w:p w:rsidR="00000CEE" w:rsidRPr="00000CEE" w:rsidRDefault="00000CEE" w:rsidP="00C66A9C">
      <w:pPr>
        <w:autoSpaceDE w:val="0"/>
        <w:autoSpaceDN w:val="0"/>
        <w:ind w:left="284" w:right="-144" w:hanging="284"/>
        <w:rPr>
          <w:rFonts w:ascii="標楷體" w:eastAsia="標楷體" w:hAnsi="標楷體"/>
          <w:szCs w:val="24"/>
        </w:rPr>
      </w:pPr>
    </w:p>
    <w:p w:rsidR="00000CEE" w:rsidRDefault="002D33C6" w:rsidP="00C66A9C">
      <w:pPr>
        <w:autoSpaceDE w:val="0"/>
        <w:autoSpaceDN w:val="0"/>
        <w:ind w:left="284" w:right="-144" w:hanging="284"/>
        <w:rPr>
          <w:rFonts w:ascii="標楷體" w:eastAsia="標楷體" w:hAnsi="標楷體" w:cs="¼Ð·¢Åé"/>
          <w:kern w:val="0"/>
          <w:szCs w:val="24"/>
        </w:rPr>
      </w:pPr>
      <w:r w:rsidRPr="002D33C6">
        <w:rPr>
          <w:rFonts w:ascii="標楷體" w:eastAsia="標楷體" w:hAnsi="標楷體" w:hint="eastAsia"/>
          <w:szCs w:val="24"/>
        </w:rPr>
        <w:t xml:space="preserve">　三、</w:t>
      </w:r>
      <w:r w:rsidRPr="002D33C6">
        <w:rPr>
          <w:rFonts w:ascii="標楷體" w:eastAsia="標楷體" w:hAnsi="標楷體" w:cs="¼Ð·¢Åé"/>
          <w:kern w:val="0"/>
          <w:szCs w:val="24"/>
        </w:rPr>
        <w:t>過程檢討及問題解決策略：</w:t>
      </w:r>
    </w:p>
    <w:p w:rsidR="002D33C6" w:rsidRDefault="002D33C6" w:rsidP="002D33C6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標楷體" w:eastAsia="標楷體" w:hAnsi="標楷體" w:cs="¼Ð·¢Åé"/>
          <w:kern w:val="0"/>
          <w:szCs w:val="24"/>
        </w:rPr>
      </w:pPr>
      <w:r>
        <w:rPr>
          <w:rFonts w:ascii="標楷體" w:eastAsia="標楷體" w:hAnsi="標楷體" w:cs="¼Ð·¢Åé"/>
          <w:kern w:val="0"/>
          <w:szCs w:val="24"/>
        </w:rPr>
        <w:t xml:space="preserve">　　　</w:t>
      </w:r>
      <w:r w:rsidRPr="002D33C6">
        <w:rPr>
          <w:rFonts w:ascii="標楷體" w:eastAsia="標楷體" w:hAnsi="標楷體" w:cs="¼Ð·¢Åé"/>
          <w:kern w:val="0"/>
          <w:szCs w:val="24"/>
        </w:rPr>
        <w:t>戶外教育的推展過程中，除了事前準備、活動進行外，活動後的檢討更為重要。不僅能對整個活動作一個整體上的省思，同時也為下一次</w:t>
      </w:r>
      <w:r>
        <w:rPr>
          <w:rFonts w:ascii="標楷體" w:eastAsia="標楷體" w:hAnsi="標楷體" w:cs="¼Ð·¢Åé"/>
          <w:kern w:val="0"/>
          <w:szCs w:val="24"/>
        </w:rPr>
        <w:t>課程活動</w:t>
      </w:r>
      <w:r w:rsidRPr="002D33C6">
        <w:rPr>
          <w:rFonts w:ascii="標楷體" w:eastAsia="標楷體" w:hAnsi="標楷體" w:cs="¼Ð·¢Åé"/>
          <w:kern w:val="0"/>
          <w:szCs w:val="24"/>
        </w:rPr>
        <w:t>作</w:t>
      </w:r>
      <w:r>
        <w:rPr>
          <w:rFonts w:ascii="標楷體" w:eastAsia="標楷體" w:hAnsi="標楷體" w:cs="¼Ð·¢Åé"/>
          <w:kern w:val="0"/>
          <w:szCs w:val="24"/>
        </w:rPr>
        <w:t>準備</w:t>
      </w:r>
      <w:r w:rsidRPr="002D33C6">
        <w:rPr>
          <w:rFonts w:ascii="標楷體" w:eastAsia="標楷體" w:hAnsi="標楷體" w:cs="¼Ð·¢Åé"/>
          <w:kern w:val="0"/>
          <w:szCs w:val="24"/>
        </w:rPr>
        <w:t>。本校的活動檢討，除了教職同仁、家長及相關人員以外，更納入了學生的意見。藉由全體活動參與者共同擬定出以下的問題及解決方式，讓學生的角色不僅止與參與者，同時也是一位規畫者。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F91623" w:rsidTr="00F91623">
        <w:tc>
          <w:tcPr>
            <w:tcW w:w="4677" w:type="dxa"/>
          </w:tcPr>
          <w:p w:rsidR="00F91623" w:rsidRDefault="00F91623" w:rsidP="00F91623">
            <w:pPr>
              <w:overflowPunct w:val="0"/>
              <w:autoSpaceDE w:val="0"/>
              <w:autoSpaceDN w:val="0"/>
              <w:adjustRightInd w:val="0"/>
              <w:spacing w:line="257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檢討事項</w:t>
            </w:r>
          </w:p>
        </w:tc>
        <w:tc>
          <w:tcPr>
            <w:tcW w:w="4678" w:type="dxa"/>
          </w:tcPr>
          <w:p w:rsidR="00F91623" w:rsidRDefault="00F91623" w:rsidP="00F91623">
            <w:pPr>
              <w:overflowPunct w:val="0"/>
              <w:autoSpaceDE w:val="0"/>
              <w:autoSpaceDN w:val="0"/>
              <w:adjustRightInd w:val="0"/>
              <w:spacing w:line="257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問題解決策略</w:t>
            </w:r>
          </w:p>
        </w:tc>
      </w:tr>
      <w:tr w:rsidR="00F91623" w:rsidTr="00F91623">
        <w:tc>
          <w:tcPr>
            <w:tcW w:w="4677" w:type="dxa"/>
          </w:tcPr>
          <w:p w:rsidR="00F91623" w:rsidRDefault="00F91623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草嶺古道踏查課程檢討</w:t>
            </w:r>
          </w:p>
          <w:p w:rsidR="00F91623" w:rsidRDefault="00F91623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D66DD3">
              <w:rPr>
                <w:rFonts w:ascii="標楷體" w:eastAsia="標楷體" w:hAnsi="標楷體" w:hint="eastAsia"/>
                <w:szCs w:val="24"/>
              </w:rPr>
              <w:t>、學生沒吃早餐就上山，結果體力不支。</w:t>
            </w:r>
          </w:p>
          <w:p w:rsidR="00D66DD3" w:rsidRDefault="00D66DD3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2、</w:t>
            </w:r>
            <w:r w:rsidR="00B5566A">
              <w:rPr>
                <w:rFonts w:ascii="標楷體" w:eastAsia="標楷體" w:hAnsi="標楷體" w:hint="eastAsia"/>
                <w:szCs w:val="24"/>
              </w:rPr>
              <w:t>在休息用餐時，有同學將沒吃完的食物，任意棄置。</w:t>
            </w:r>
          </w:p>
          <w:p w:rsidR="00B5566A" w:rsidRDefault="00B5566A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8" w:type="dxa"/>
          </w:tcPr>
          <w:p w:rsidR="00F91623" w:rsidRDefault="00D66DD3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草嶺古道踏查課程</w:t>
            </w:r>
          </w:p>
          <w:p w:rsidR="00D66DD3" w:rsidRDefault="00B5566A" w:rsidP="00D66DD3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D66DD3">
              <w:rPr>
                <w:rFonts w:ascii="標楷體" w:eastAsia="標楷體" w:hAnsi="標楷體" w:hint="eastAsia"/>
                <w:szCs w:val="24"/>
              </w:rPr>
              <w:t>、針對學生沒吃早餐上山，具體解決策略</w:t>
            </w:r>
            <w:r w:rsidR="00D66DD3">
              <w:rPr>
                <w:rFonts w:ascii="標楷體" w:eastAsia="標楷體" w:hAnsi="標楷體" w:hint="eastAsia"/>
                <w:szCs w:val="24"/>
              </w:rPr>
              <w:lastRenderedPageBreak/>
              <w:t>有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D66DD3">
              <w:rPr>
                <w:rFonts w:ascii="標楷體" w:eastAsia="標楷體" w:hAnsi="標楷體" w:hint="eastAsia"/>
                <w:szCs w:val="24"/>
              </w:rPr>
              <w:t>A、行前通知上應在強調其重要性；B、在前往草嶺古道的路程上，應再次詢問是否用早餐，並要同學盡快完成用早餐；C、隨行工作伙伴身上應準備巧克力、餅乾、糖果等高熱量的行動糧，可以立即提供給有需要的同學，補充能量。</w:t>
            </w:r>
          </w:p>
          <w:p w:rsidR="00B5566A" w:rsidRPr="00D66DD3" w:rsidRDefault="00B5566A" w:rsidP="00B5566A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、針對未用完的食物任意棄置，具體解決策略有：A、持續進行無痕山林（LNT），環境倫理的教學活動；B、將此次事件的照片列入，下學年度辦理時，列入行前說明的重點之一；C、鼓勵同學將帶上山所有東西，通通帶下山，無論是垃圾或食物。</w:t>
            </w:r>
          </w:p>
        </w:tc>
      </w:tr>
      <w:tr w:rsidR="00F91623" w:rsidTr="00F91623">
        <w:tc>
          <w:tcPr>
            <w:tcW w:w="4677" w:type="dxa"/>
          </w:tcPr>
          <w:p w:rsidR="00F91623" w:rsidRDefault="00F91623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加羅湖生態探索課程檢討</w:t>
            </w:r>
          </w:p>
          <w:p w:rsidR="00F91623" w:rsidRDefault="00F91623" w:rsidP="001A694A">
            <w:pPr>
              <w:rPr>
                <w:rFonts w:ascii="標楷體" w:eastAsia="標楷體" w:hAnsi="標楷體"/>
              </w:rPr>
            </w:pPr>
            <w:r w:rsidRPr="001A694A">
              <w:rPr>
                <w:rFonts w:ascii="標楷體" w:eastAsia="標楷體" w:hAnsi="標楷體" w:hint="eastAsia"/>
              </w:rPr>
              <w:t>1、</w:t>
            </w:r>
            <w:r w:rsidR="001A694A">
              <w:rPr>
                <w:rFonts w:ascii="標楷體" w:eastAsia="標楷體" w:hAnsi="標楷體"/>
              </w:rPr>
              <w:t>加羅湖</w:t>
            </w:r>
            <w:r w:rsidR="001A694A">
              <w:rPr>
                <w:rFonts w:ascii="標楷體" w:eastAsia="標楷體" w:hAnsi="標楷體" w:hint="eastAsia"/>
              </w:rPr>
              <w:t>生態探索辦理在</w:t>
            </w:r>
            <w:r w:rsidR="001A694A" w:rsidRPr="001A694A">
              <w:rPr>
                <w:rFonts w:ascii="標楷體" w:eastAsia="標楷體" w:hAnsi="標楷體"/>
              </w:rPr>
              <w:t>寒假</w:t>
            </w:r>
            <w:r w:rsidR="001A694A">
              <w:rPr>
                <w:rFonts w:ascii="標楷體" w:eastAsia="標楷體" w:hAnsi="標楷體"/>
              </w:rPr>
              <w:t>期間</w:t>
            </w:r>
            <w:r w:rsidR="001A694A" w:rsidRPr="001A694A">
              <w:rPr>
                <w:rFonts w:ascii="標楷體" w:eastAsia="標楷體" w:hAnsi="標楷體"/>
              </w:rPr>
              <w:t>，</w:t>
            </w:r>
            <w:r w:rsidR="001A694A">
              <w:rPr>
                <w:rFonts w:ascii="標楷體" w:eastAsia="標楷體" w:hAnsi="標楷體"/>
              </w:rPr>
              <w:t>因此</w:t>
            </w:r>
            <w:r w:rsidR="001A694A" w:rsidRPr="001A694A">
              <w:rPr>
                <w:rFonts w:ascii="標楷體" w:eastAsia="標楷體" w:hAnsi="標楷體"/>
              </w:rPr>
              <w:t>招生和體能訓練都應該提前，</w:t>
            </w:r>
            <w:r w:rsidR="001A694A">
              <w:rPr>
                <w:rFonts w:ascii="標楷體" w:eastAsia="標楷體" w:hAnsi="標楷體"/>
              </w:rPr>
              <w:t>但</w:t>
            </w:r>
            <w:r w:rsidR="001A694A" w:rsidRPr="001A694A">
              <w:rPr>
                <w:rFonts w:ascii="標楷體" w:eastAsia="標楷體" w:hAnsi="標楷體"/>
              </w:rPr>
              <w:t>強度很高，</w:t>
            </w:r>
            <w:r w:rsidR="001A694A">
              <w:rPr>
                <w:rFonts w:ascii="標楷體" w:eastAsia="標楷體" w:hAnsi="標楷體"/>
              </w:rPr>
              <w:t>會正值</w:t>
            </w:r>
            <w:r w:rsidR="001A694A" w:rsidRPr="001A694A">
              <w:rPr>
                <w:rFonts w:ascii="標楷體" w:eastAsia="標楷體" w:hAnsi="標楷體"/>
              </w:rPr>
              <w:t>學期末最忙亂的時候</w:t>
            </w:r>
            <w:r w:rsidR="001A694A">
              <w:rPr>
                <w:rFonts w:ascii="標楷體" w:eastAsia="標楷體" w:hAnsi="標楷體"/>
              </w:rPr>
              <w:t>，是否進行調整辦理時間。</w:t>
            </w:r>
          </w:p>
          <w:p w:rsidR="001A694A" w:rsidRPr="001A694A" w:rsidRDefault="001A694A" w:rsidP="001A69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AE3C43">
              <w:rPr>
                <w:rFonts w:ascii="標楷體" w:eastAsia="標楷體" w:hAnsi="標楷體" w:hint="eastAsia"/>
              </w:rPr>
              <w:t>、本次課程遭遇低溫</w:t>
            </w:r>
            <w:r>
              <w:rPr>
                <w:rFonts w:ascii="標楷體" w:eastAsia="標楷體" w:hAnsi="標楷體" w:hint="eastAsia"/>
              </w:rPr>
              <w:t>碰上下雪，師生都很興奮，但是安全仍是我們應該思考的重點，是否考慮天候狀況不佳，該如何撤退。</w:t>
            </w:r>
          </w:p>
        </w:tc>
        <w:tc>
          <w:tcPr>
            <w:tcW w:w="4678" w:type="dxa"/>
          </w:tcPr>
          <w:p w:rsidR="00F91623" w:rsidRDefault="00B5566A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加羅湖生態探索課程</w:t>
            </w:r>
          </w:p>
          <w:p w:rsidR="001A694A" w:rsidRDefault="001A694A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1、加羅湖生態探索課程，屬於進階課程，建議參與的學員，應</w:t>
            </w:r>
            <w:r w:rsidR="00AE3C43">
              <w:rPr>
                <w:rFonts w:ascii="標楷體" w:eastAsia="標楷體" w:hAnsi="標楷體" w:hint="eastAsia"/>
                <w:szCs w:val="24"/>
              </w:rPr>
              <w:t>以參加過山野基礎活動的同學或幹部為主，</w:t>
            </w:r>
            <w:r>
              <w:rPr>
                <w:rFonts w:ascii="標楷體" w:eastAsia="標楷體" w:hAnsi="標楷體" w:hint="eastAsia"/>
                <w:szCs w:val="24"/>
              </w:rPr>
              <w:t>進行甄選或是體能測驗，確定該生具有基本體能與登山技能</w:t>
            </w:r>
            <w:r w:rsidR="00AE3C43">
              <w:rPr>
                <w:rFonts w:ascii="標楷體" w:eastAsia="標楷體" w:hAnsi="標楷體" w:hint="eastAsia"/>
                <w:szCs w:val="24"/>
              </w:rPr>
              <w:t>，並提早進行甄選報名期程，讓學員有更長時間進行準備。</w:t>
            </w:r>
          </w:p>
          <w:p w:rsidR="00AE3C43" w:rsidRDefault="00AE3C43" w:rsidP="00AE3C43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、本次課程在陳永龍教授領導的山野團隊及高山嚮導的協助下，雖然遭遇低溫，但課程進行順利。若尚未上山，則可考慮延期，若上山後，則建議考量學員能力及高山嚮導專業團隊的意見進行撤退作業。山下的後勤伙伴，則準備隨時前往支援後撤作業。</w:t>
            </w:r>
          </w:p>
        </w:tc>
      </w:tr>
      <w:tr w:rsidR="00F91623" w:rsidTr="00F91623">
        <w:tc>
          <w:tcPr>
            <w:tcW w:w="4677" w:type="dxa"/>
          </w:tcPr>
          <w:p w:rsidR="00F91623" w:rsidRDefault="00B5566A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 w:rsidRPr="00B5566A">
              <w:rPr>
                <w:rFonts w:ascii="標楷體" w:eastAsia="標楷體" w:hAnsi="標楷體" w:cs="標楷體"/>
                <w:kern w:val="3"/>
                <w:szCs w:val="24"/>
              </w:rPr>
              <w:t>蘭陽溪地質與人文探索</w:t>
            </w:r>
            <w:r>
              <w:rPr>
                <w:rFonts w:ascii="標楷體" w:eastAsia="標楷體" w:hAnsi="標楷體" w:hint="eastAsia"/>
                <w:szCs w:val="24"/>
              </w:rPr>
              <w:t>檢討</w:t>
            </w:r>
          </w:p>
          <w:p w:rsidR="00B5566A" w:rsidRDefault="00B5566A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1、</w:t>
            </w:r>
            <w:r w:rsidR="00DA1A41">
              <w:rPr>
                <w:rFonts w:ascii="標楷體" w:eastAsia="標楷體" w:hAnsi="標楷體" w:cs="標楷體" w:hint="eastAsia"/>
                <w:kern w:val="3"/>
                <w:szCs w:val="24"/>
              </w:rPr>
              <w:t>本次活動希望透過走讀方式</w:t>
            </w:r>
            <w:r w:rsidR="00DA1A41">
              <w:rPr>
                <w:rFonts w:ascii="標楷體" w:eastAsia="標楷體" w:hAnsi="標楷體" w:hint="eastAsia"/>
                <w:szCs w:val="24"/>
              </w:rPr>
              <w:t>，讓學生可以創作，但安排的時間過於短促，無法在現場有效呈現</w:t>
            </w:r>
            <w:r w:rsidR="00467004">
              <w:rPr>
                <w:rFonts w:ascii="標楷體" w:eastAsia="標楷體" w:hAnsi="標楷體" w:hint="eastAsia"/>
                <w:szCs w:val="24"/>
              </w:rPr>
              <w:t>，是否有機會調整走讀的時間安排。</w:t>
            </w:r>
          </w:p>
          <w:p w:rsidR="00DA1A41" w:rsidRPr="00B5566A" w:rsidRDefault="00DA1A41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78" w:type="dxa"/>
          </w:tcPr>
          <w:p w:rsidR="00F91623" w:rsidRDefault="00B5566A" w:rsidP="002D33C6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 w:cs="標楷體"/>
                <w:kern w:val="3"/>
                <w:szCs w:val="24"/>
              </w:rPr>
            </w:pPr>
            <w:r w:rsidRPr="00B5566A">
              <w:rPr>
                <w:rFonts w:ascii="標楷體" w:eastAsia="標楷體" w:hAnsi="標楷體" w:cs="標楷體"/>
                <w:kern w:val="3"/>
                <w:szCs w:val="24"/>
              </w:rPr>
              <w:t>蘭陽溪地質與人文探索</w:t>
            </w:r>
          </w:p>
          <w:p w:rsidR="00DA1A41" w:rsidRDefault="00DA1A41" w:rsidP="00E160A9">
            <w:pPr>
              <w:overflowPunct w:val="0"/>
              <w:autoSpaceDE w:val="0"/>
              <w:autoSpaceDN w:val="0"/>
              <w:adjustRightInd w:val="0"/>
              <w:spacing w:line="257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3"/>
                <w:szCs w:val="24"/>
              </w:rPr>
              <w:t>1、</w:t>
            </w:r>
            <w:r w:rsidR="00E160A9">
              <w:rPr>
                <w:rFonts w:ascii="標楷體" w:eastAsia="標楷體" w:hAnsi="標楷體" w:cs="標楷體" w:hint="eastAsia"/>
                <w:kern w:val="3"/>
                <w:szCs w:val="24"/>
              </w:rPr>
              <w:t>文學創作本屬不易，雖然希望透過走讀方式讓學員打開五感體驗，</w:t>
            </w:r>
            <w:r>
              <w:rPr>
                <w:rFonts w:ascii="標楷體" w:eastAsia="標楷體" w:hAnsi="標楷體" w:cs="標楷體" w:hint="eastAsia"/>
                <w:kern w:val="3"/>
                <w:szCs w:val="24"/>
              </w:rPr>
              <w:t>引發創作能量，但</w:t>
            </w:r>
            <w:r w:rsidR="00E160A9">
              <w:rPr>
                <w:rFonts w:ascii="標楷體" w:eastAsia="標楷體" w:hAnsi="標楷體" w:cs="標楷體" w:hint="eastAsia"/>
                <w:kern w:val="3"/>
                <w:szCs w:val="24"/>
              </w:rPr>
              <w:t>來年舉辦時</w:t>
            </w:r>
            <w:r>
              <w:rPr>
                <w:rFonts w:ascii="標楷體" w:eastAsia="標楷體" w:hAnsi="標楷體" w:cs="標楷體" w:hint="eastAsia"/>
                <w:kern w:val="3"/>
                <w:szCs w:val="24"/>
              </w:rPr>
              <w:t>仍應該適當調整流程，讓學員在情境中，嘗試創作詩文，</w:t>
            </w:r>
            <w:r w:rsidR="00E160A9">
              <w:rPr>
                <w:rFonts w:ascii="標楷體" w:eastAsia="標楷體" w:hAnsi="標楷體" w:cs="標楷體" w:hint="eastAsia"/>
                <w:kern w:val="3"/>
                <w:szCs w:val="24"/>
              </w:rPr>
              <w:t>在</w:t>
            </w:r>
            <w:r>
              <w:rPr>
                <w:rFonts w:ascii="標楷體" w:eastAsia="標楷體" w:hAnsi="標楷體" w:cs="標楷體" w:hint="eastAsia"/>
                <w:kern w:val="3"/>
                <w:szCs w:val="24"/>
              </w:rPr>
              <w:t>透過返校後課程進行</w:t>
            </w:r>
            <w:r w:rsidR="00E160A9">
              <w:rPr>
                <w:rFonts w:ascii="標楷體" w:eastAsia="標楷體" w:hAnsi="標楷體" w:cs="標楷體" w:hint="eastAsia"/>
                <w:kern w:val="3"/>
                <w:szCs w:val="24"/>
              </w:rPr>
              <w:t>文字、詞句</w:t>
            </w:r>
            <w:r>
              <w:rPr>
                <w:rFonts w:ascii="標楷體" w:eastAsia="標楷體" w:hAnsi="標楷體" w:cs="標楷體" w:hint="eastAsia"/>
                <w:kern w:val="3"/>
                <w:szCs w:val="24"/>
              </w:rPr>
              <w:t>修飾，讓學員的文學創作更加完整。</w:t>
            </w:r>
          </w:p>
        </w:tc>
      </w:tr>
    </w:tbl>
    <w:p w:rsidR="002D33C6" w:rsidRDefault="002D33C6" w:rsidP="002D33C6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標楷體" w:eastAsia="標楷體" w:hAnsi="標楷體"/>
          <w:szCs w:val="24"/>
        </w:rPr>
      </w:pPr>
    </w:p>
    <w:p w:rsidR="00EF3164" w:rsidRDefault="0031005A" w:rsidP="002D33C6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四、</w:t>
      </w:r>
      <w:r w:rsidR="006E0FB6">
        <w:rPr>
          <w:rFonts w:ascii="標楷體" w:eastAsia="標楷體" w:hAnsi="標楷體" w:hint="eastAsia"/>
          <w:szCs w:val="24"/>
        </w:rPr>
        <w:t>本校戶外教育</w:t>
      </w:r>
      <w:r w:rsidR="00124FC2">
        <w:rPr>
          <w:rFonts w:ascii="標楷體" w:eastAsia="標楷體" w:hAnsi="標楷體" w:hint="eastAsia"/>
          <w:szCs w:val="24"/>
        </w:rPr>
        <w:t>相關</w:t>
      </w:r>
      <w:r w:rsidR="00392DF4">
        <w:rPr>
          <w:rFonts w:ascii="標楷體" w:eastAsia="標楷體" w:hAnsi="標楷體" w:hint="eastAsia"/>
          <w:szCs w:val="24"/>
        </w:rPr>
        <w:t>影音</w:t>
      </w:r>
      <w:r w:rsidR="006E0FB6">
        <w:rPr>
          <w:rFonts w:ascii="標楷體" w:eastAsia="標楷體" w:hAnsi="標楷體" w:hint="eastAsia"/>
          <w:szCs w:val="24"/>
        </w:rPr>
        <w:t>成果網站</w:t>
      </w:r>
    </w:p>
    <w:p w:rsidR="00A97BD1" w:rsidRDefault="006E0FB6" w:rsidP="002D33C6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　Ａ、</w:t>
      </w:r>
      <w:r w:rsidR="00124FC2">
        <w:rPr>
          <w:rFonts w:ascii="標楷體" w:eastAsia="標楷體" w:hAnsi="標楷體" w:hint="eastAsia"/>
          <w:szCs w:val="24"/>
        </w:rPr>
        <w:t>東光山野團臉書粉絲專頁</w:t>
      </w:r>
      <w:hyperlink r:id="rId57" w:history="1">
        <w:r w:rsidR="00124FC2" w:rsidRPr="00DE2F9A">
          <w:rPr>
            <w:rStyle w:val="a7"/>
            <w:rFonts w:ascii="標楷體" w:eastAsia="標楷體" w:hAnsi="標楷體"/>
            <w:szCs w:val="24"/>
          </w:rPr>
          <w:t>https://www.facebook.com/groups/1756011664649168/</w:t>
        </w:r>
      </w:hyperlink>
    </w:p>
    <w:p w:rsidR="00A97BD1" w:rsidRDefault="00124FC2" w:rsidP="002D33C6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Helvetica" w:hAnsi="Helvetica" w:cs="Helvetica" w:hint="eastAsia"/>
          <w:color w:val="444444"/>
          <w:sz w:val="20"/>
          <w:szCs w:val="20"/>
        </w:rPr>
      </w:pPr>
      <w:r>
        <w:rPr>
          <w:rFonts w:ascii="標楷體" w:eastAsia="標楷體" w:hAnsi="標楷體" w:hint="eastAsia"/>
          <w:szCs w:val="24"/>
        </w:rPr>
        <w:t xml:space="preserve">　　　Ｂ、東光國中語文資優臉書粉絲專頁</w:t>
      </w:r>
      <w:hyperlink r:id="rId58" w:history="1">
        <w:r w:rsidRPr="00DE2F9A">
          <w:rPr>
            <w:rStyle w:val="a7"/>
            <w:rFonts w:ascii="Helvetica" w:hAnsi="Helvetica" w:cs="Helvetica"/>
            <w:sz w:val="20"/>
            <w:szCs w:val="20"/>
          </w:rPr>
          <w:t>https://goo.gl/j4KBy9</w:t>
        </w:r>
      </w:hyperlink>
    </w:p>
    <w:p w:rsidR="00124FC2" w:rsidRDefault="00124FC2" w:rsidP="00124FC2">
      <w:pPr>
        <w:overflowPunct w:val="0"/>
        <w:autoSpaceDE w:val="0"/>
        <w:autoSpaceDN w:val="0"/>
        <w:adjustRightInd w:val="0"/>
        <w:spacing w:line="257" w:lineRule="auto"/>
        <w:ind w:left="283" w:hangingChars="118" w:hanging="283"/>
        <w:rPr>
          <w:rFonts w:ascii="Helvetica" w:hAnsi="Helvetica" w:cs="Helvetica" w:hint="eastAsia"/>
          <w:color w:val="444444"/>
          <w:sz w:val="20"/>
          <w:szCs w:val="20"/>
        </w:rPr>
      </w:pPr>
      <w:r>
        <w:rPr>
          <w:rFonts w:ascii="標楷體" w:eastAsia="標楷體" w:hAnsi="標楷體"/>
          <w:szCs w:val="24"/>
        </w:rPr>
        <w:t xml:space="preserve">　　　Ｃ、東光國中粉絲頁</w:t>
      </w:r>
      <w:hyperlink r:id="rId59" w:history="1">
        <w:r w:rsidRPr="00DE2F9A">
          <w:rPr>
            <w:rStyle w:val="a7"/>
            <w:rFonts w:ascii="Helvetica" w:hAnsi="Helvetica" w:cs="Helvetica"/>
            <w:sz w:val="20"/>
            <w:szCs w:val="20"/>
          </w:rPr>
          <w:t>https://goo.gl/9sbAfh</w:t>
        </w:r>
      </w:hyperlink>
      <w:r>
        <w:rPr>
          <w:rFonts w:ascii="Helvetica" w:hAnsi="Helvetica" w:cs="Helvetica"/>
          <w:color w:val="444444"/>
          <w:sz w:val="20"/>
          <w:szCs w:val="20"/>
        </w:rPr>
        <w:t>（綜合報導）</w:t>
      </w:r>
    </w:p>
    <w:sectPr w:rsidR="00124FC2" w:rsidSect="00A5691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新細明體, PMingLiU">
    <w:altName w:val="Times New Roman"/>
    <w:charset w:val="00"/>
    <w:family w:val="roman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¼Ð·¢Åé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1C"/>
    <w:rsid w:val="00000CEE"/>
    <w:rsid w:val="00124FC2"/>
    <w:rsid w:val="001A694A"/>
    <w:rsid w:val="001B3CBD"/>
    <w:rsid w:val="00254792"/>
    <w:rsid w:val="002D33C6"/>
    <w:rsid w:val="0031005A"/>
    <w:rsid w:val="0038477A"/>
    <w:rsid w:val="00392DF4"/>
    <w:rsid w:val="00393ECB"/>
    <w:rsid w:val="00397B42"/>
    <w:rsid w:val="003C7063"/>
    <w:rsid w:val="00437C1E"/>
    <w:rsid w:val="00457C04"/>
    <w:rsid w:val="00467004"/>
    <w:rsid w:val="00676C5C"/>
    <w:rsid w:val="006E0FB6"/>
    <w:rsid w:val="006E1033"/>
    <w:rsid w:val="00703CED"/>
    <w:rsid w:val="00806B6F"/>
    <w:rsid w:val="008D5A27"/>
    <w:rsid w:val="00900E89"/>
    <w:rsid w:val="00A4649F"/>
    <w:rsid w:val="00A5691C"/>
    <w:rsid w:val="00A97BD1"/>
    <w:rsid w:val="00AA4017"/>
    <w:rsid w:val="00AE3C43"/>
    <w:rsid w:val="00B5566A"/>
    <w:rsid w:val="00BE4C7D"/>
    <w:rsid w:val="00C66A9C"/>
    <w:rsid w:val="00C8107B"/>
    <w:rsid w:val="00CA6A74"/>
    <w:rsid w:val="00D66DD3"/>
    <w:rsid w:val="00DA1A41"/>
    <w:rsid w:val="00E160A9"/>
    <w:rsid w:val="00E80A10"/>
    <w:rsid w:val="00EF3164"/>
    <w:rsid w:val="00F86285"/>
    <w:rsid w:val="00F91623"/>
    <w:rsid w:val="00FC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B6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A5691C"/>
    <w:pPr>
      <w:widowControl/>
      <w:spacing w:before="100" w:beforeAutospacing="1" w:after="142" w:line="288" w:lineRule="auto"/>
    </w:pPr>
    <w:rPr>
      <w:rFonts w:ascii="新細明體" w:hAnsi="新細明體" w:cs="新細明體"/>
      <w:color w:val="000000"/>
      <w:kern w:val="0"/>
      <w:szCs w:val="24"/>
    </w:rPr>
  </w:style>
  <w:style w:type="table" w:styleId="a3">
    <w:name w:val="Table Grid"/>
    <w:basedOn w:val="a1"/>
    <w:uiPriority w:val="59"/>
    <w:rsid w:val="003C7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00E89"/>
    <w:pPr>
      <w:widowControl w:val="0"/>
      <w:autoSpaceDE w:val="0"/>
      <w:autoSpaceDN w:val="0"/>
      <w:adjustRightInd w:val="0"/>
    </w:pPr>
    <w:rPr>
      <w:rFonts w:ascii="標楷體" w:eastAsiaTheme="minorEastAsia" w:hAnsi="標楷體" w:cs="標楷體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7C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37C1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A4649F"/>
    <w:pPr>
      <w:ind w:leftChars="200" w:left="480"/>
    </w:pPr>
  </w:style>
  <w:style w:type="character" w:styleId="a7">
    <w:name w:val="Hyperlink"/>
    <w:basedOn w:val="a0"/>
    <w:uiPriority w:val="99"/>
    <w:unhideWhenUsed/>
    <w:rsid w:val="00124F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B6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jk">
    <w:name w:val="cjk"/>
    <w:basedOn w:val="a"/>
    <w:rsid w:val="00A5691C"/>
    <w:pPr>
      <w:widowControl/>
      <w:spacing w:before="100" w:beforeAutospacing="1" w:after="142" w:line="288" w:lineRule="auto"/>
    </w:pPr>
    <w:rPr>
      <w:rFonts w:ascii="新細明體" w:hAnsi="新細明體" w:cs="新細明體"/>
      <w:color w:val="000000"/>
      <w:kern w:val="0"/>
      <w:szCs w:val="24"/>
    </w:rPr>
  </w:style>
  <w:style w:type="table" w:styleId="a3">
    <w:name w:val="Table Grid"/>
    <w:basedOn w:val="a1"/>
    <w:uiPriority w:val="59"/>
    <w:rsid w:val="003C7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00E89"/>
    <w:pPr>
      <w:widowControl w:val="0"/>
      <w:autoSpaceDE w:val="0"/>
      <w:autoSpaceDN w:val="0"/>
      <w:adjustRightInd w:val="0"/>
    </w:pPr>
    <w:rPr>
      <w:rFonts w:ascii="標楷體" w:eastAsiaTheme="minorEastAsia" w:hAnsi="標楷體" w:cs="標楷體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7C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37C1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A4649F"/>
    <w:pPr>
      <w:ind w:leftChars="200" w:left="480"/>
    </w:pPr>
  </w:style>
  <w:style w:type="character" w:styleId="a7">
    <w:name w:val="Hyperlink"/>
    <w:basedOn w:val="a0"/>
    <w:uiPriority w:val="99"/>
    <w:unhideWhenUsed/>
    <w:rsid w:val="00124F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4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hyperlink" Target="https://goo.gl/j4KBy9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hyperlink" Target="https://goo.gl/9sbAfh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hyperlink" Target="https://www.facebook.com/groups/1756011664649168/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3EBBF-BE42-422E-84C4-0D681E1D1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13</Pages>
  <Words>988</Words>
  <Characters>5638</Characters>
  <Application>Microsoft Office Word</Application>
  <DocSecurity>0</DocSecurity>
  <Lines>46</Lines>
  <Paragraphs>13</Paragraphs>
  <ScaleCrop>false</ScaleCrop>
  <Company/>
  <LinksUpToDate>false</LinksUpToDate>
  <CharactersWithSpaces>6613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2018-08-15T01:51:00Z</cp:lastPrinted>
  <dcterms:created xsi:type="dcterms:W3CDTF">2018-08-08T06:51:00Z</dcterms:created>
  <dcterms:modified xsi:type="dcterms:W3CDTF">2018-08-15T01:53:00Z</dcterms:modified>
</cp:coreProperties>
</file>