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86" w:rsidRPr="00E44C86" w:rsidRDefault="00E44C86" w:rsidP="00E44C86">
      <w:pPr>
        <w:pStyle w:val="1"/>
        <w:pageBreakBefore/>
        <w:spacing w:before="0" w:after="0"/>
        <w:rPr>
          <w:sz w:val="40"/>
          <w:szCs w:val="40"/>
        </w:rPr>
      </w:pPr>
      <w:r w:rsidRPr="00E44C86">
        <w:rPr>
          <w:rFonts w:ascii="標楷體" w:eastAsia="標楷體" w:hAnsi="標楷體" w:hint="eastAsia"/>
          <w:sz w:val="40"/>
          <w:szCs w:val="40"/>
        </w:rPr>
        <w:t>計畫</w:t>
      </w:r>
      <w:r w:rsidRPr="00E44C86">
        <w:rPr>
          <w:rFonts w:ascii="標楷體" w:eastAsia="標楷體" w:hAnsi="標楷體" w:cs="Calibri Light" w:hint="eastAsia"/>
          <w:sz w:val="40"/>
          <w:szCs w:val="40"/>
        </w:rPr>
        <w:t>2-1</w:t>
      </w:r>
      <w:r w:rsidRPr="00E44C86">
        <w:rPr>
          <w:rFonts w:ascii="標楷體" w:eastAsia="標楷體" w:hAnsi="標楷體" w:hint="eastAsia"/>
          <w:sz w:val="40"/>
          <w:szCs w:val="40"/>
        </w:rPr>
        <w:t>：學校實施戶外教育成果報告〔</w:t>
      </w:r>
      <w:r>
        <w:rPr>
          <w:rFonts w:ascii="標楷體" w:eastAsia="標楷體" w:hAnsi="標楷體" w:hint="eastAsia"/>
          <w:sz w:val="40"/>
          <w:szCs w:val="40"/>
        </w:rPr>
        <w:t>三星國小</w:t>
      </w:r>
      <w:r w:rsidRPr="00E44C86">
        <w:rPr>
          <w:rFonts w:ascii="標楷體" w:eastAsia="標楷體" w:hAnsi="標楷體" w:hint="eastAsia"/>
          <w:sz w:val="40"/>
          <w:szCs w:val="40"/>
        </w:rPr>
        <w:t>〕</w:t>
      </w: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709"/>
        <w:gridCol w:w="1843"/>
        <w:gridCol w:w="567"/>
        <w:gridCol w:w="1276"/>
        <w:gridCol w:w="425"/>
        <w:gridCol w:w="3714"/>
      </w:tblGrid>
      <w:tr w:rsidR="008A2493" w:rsidTr="008A249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P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  <w:b/>
                <w:bCs/>
              </w:rPr>
              <w:t>一、計畫名稱</w:t>
            </w: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/>
                <w:color w:val="000000"/>
              </w:rPr>
              <w:t>擁抱海洋-認識南方澳之旅</w:t>
            </w:r>
          </w:p>
        </w:tc>
      </w:tr>
      <w:tr w:rsidR="008A2493" w:rsidTr="008A249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P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  <w:b/>
                <w:bCs/>
              </w:rPr>
              <w:t>二、學校名稱</w:t>
            </w: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宜蘭縣三星鄉三星國民小學</w:t>
            </w:r>
          </w:p>
        </w:tc>
      </w:tr>
      <w:tr w:rsidR="008A2493" w:rsidTr="008A249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P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課程實施地點</w:t>
            </w: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745A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MS Gothic" w:eastAsia="MS Gothic" w:hAnsi="MS Gothic" w:cs="MS Gothic" w:hint="eastAsia"/>
              </w:rPr>
              <w:t>☐</w:t>
            </w:r>
            <w:r w:rsidRPr="008A2493">
              <w:rPr>
                <w:rFonts w:ascii="標楷體" w:eastAsia="標楷體" w:hAnsi="標楷體" w:hint="eastAsia"/>
              </w:rPr>
              <w:t>跨縣市，</w:t>
            </w:r>
            <w:r w:rsidRPr="008A2493">
              <w:rPr>
                <w:rFonts w:ascii="標楷體" w:eastAsia="標楷體" w:hAnsi="標楷體" w:cs="Calibri" w:hint="eastAsia"/>
              </w:rPr>
              <w:t>________</w:t>
            </w:r>
            <w:r w:rsidRPr="008A2493">
              <w:rPr>
                <w:rFonts w:ascii="標楷體" w:eastAsia="標楷體" w:hAnsi="標楷體" w:hint="eastAsia"/>
              </w:rPr>
              <w:t>縣</w:t>
            </w:r>
            <w:r w:rsidRPr="008A2493">
              <w:rPr>
                <w:rFonts w:ascii="標楷體" w:eastAsia="標楷體" w:hAnsi="標楷體" w:cs="Calibri" w:hint="eastAsia"/>
              </w:rPr>
              <w:t>(</w:t>
            </w:r>
            <w:r w:rsidRPr="008A2493">
              <w:rPr>
                <w:rFonts w:ascii="標楷體" w:eastAsia="標楷體" w:hAnsi="標楷體" w:hint="eastAsia"/>
              </w:rPr>
              <w:t>市</w:t>
            </w:r>
            <w:r w:rsidRPr="008A2493">
              <w:rPr>
                <w:rFonts w:ascii="標楷體" w:eastAsia="標楷體" w:hAnsi="標楷體" w:cs="Calibri" w:hint="eastAsia"/>
              </w:rPr>
              <w:t xml:space="preserve">) </w:t>
            </w:r>
            <w:r w:rsidRPr="008A2493">
              <w:rPr>
                <w:rFonts w:ascii="標楷體" w:eastAsia="標楷體" w:hAnsi="標楷體" w:cs="MS Gothic" w:hint="eastAsia"/>
              </w:rPr>
              <w:sym w:font="Webdings" w:char="F067"/>
            </w:r>
            <w:r w:rsidRPr="008A2493">
              <w:rPr>
                <w:rFonts w:ascii="標楷體" w:eastAsia="標楷體" w:hAnsi="標楷體" w:hint="eastAsia"/>
              </w:rPr>
              <w:t>無跨縣市</w:t>
            </w:r>
            <w:r w:rsidR="005E745A">
              <w:rPr>
                <w:rFonts w:ascii="標楷體" w:eastAsia="標楷體" w:hAnsi="標楷體" w:hint="eastAsia"/>
              </w:rPr>
              <w:t xml:space="preserve">  </w:t>
            </w:r>
          </w:p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地點：宜蘭縣蘇澳鎮</w:t>
            </w:r>
            <w:r w:rsidRPr="008A2493">
              <w:rPr>
                <w:rFonts w:ascii="標楷體" w:eastAsia="標楷體" w:hAnsi="標楷體" w:hint="eastAsia"/>
                <w:color w:val="000000"/>
              </w:rPr>
              <w:t>南方澳漁港</w:t>
            </w:r>
          </w:p>
        </w:tc>
      </w:tr>
      <w:tr w:rsidR="008A2493" w:rsidTr="008A2493">
        <w:trPr>
          <w:trHeight w:val="26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P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課程實施單位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MS Gothic" w:eastAsia="MS Gothic" w:hAnsi="MS Gothic" w:cs="MS Gothic" w:hint="eastAsia"/>
              </w:rPr>
              <w:t>☐</w:t>
            </w:r>
            <w:r w:rsidRPr="008A2493">
              <w:rPr>
                <w:rFonts w:ascii="標楷體" w:eastAsia="標楷體" w:hAnsi="標楷體" w:hint="eastAsia"/>
              </w:rPr>
              <w:t xml:space="preserve">班級 ▇班群 </w:t>
            </w:r>
            <w:r w:rsidRPr="008A2493">
              <w:rPr>
                <w:rFonts w:ascii="MS Gothic" w:eastAsia="MS Gothic" w:hAnsi="MS Gothic" w:cs="MS Gothic" w:hint="eastAsia"/>
              </w:rPr>
              <w:t>☐</w:t>
            </w:r>
            <w:r w:rsidRPr="008A2493">
              <w:rPr>
                <w:rFonts w:ascii="標楷體" w:eastAsia="標楷體" w:hAnsi="標楷體" w:hint="eastAsia"/>
              </w:rPr>
              <w:t>學年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參與學生數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47</w:t>
            </w:r>
          </w:p>
        </w:tc>
      </w:tr>
      <w:tr w:rsidR="008A2493" w:rsidTr="008A2493">
        <w:trPr>
          <w:trHeight w:val="262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P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E44C86">
            <w:pPr>
              <w:pStyle w:val="cjk"/>
              <w:rPr>
                <w:rFonts w:ascii="標楷體" w:eastAsia="標楷體" w:hAnsi="標楷體" w:cs="MS Gothic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參與教師數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3</w:t>
            </w:r>
          </w:p>
        </w:tc>
      </w:tr>
      <w:tr w:rsidR="008A2493" w:rsidTr="008A2493">
        <w:trPr>
          <w:trHeight w:val="101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P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  <w:r w:rsidRPr="008A2493">
              <w:rPr>
                <w:rFonts w:ascii="標楷體" w:eastAsia="標楷體" w:hAnsi="標楷體" w:hint="eastAsia"/>
              </w:rPr>
              <w:t>課程主題類型</w:t>
            </w: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  <w:proofErr w:type="gramStart"/>
            <w:r w:rsidRPr="008A2493">
              <w:rPr>
                <w:rFonts w:ascii="標楷體" w:eastAsia="標楷體" w:hAnsi="標楷體" w:hint="eastAsia"/>
              </w:rPr>
              <w:t>▇</w:t>
            </w:r>
            <w:proofErr w:type="gramEnd"/>
            <w:r w:rsidRPr="008A2493">
              <w:rPr>
                <w:rFonts w:ascii="標楷體" w:eastAsia="標楷體" w:hAnsi="標楷體" w:hint="eastAsia"/>
              </w:rPr>
              <w:t xml:space="preserve">生態環境 </w:t>
            </w:r>
            <w:proofErr w:type="gramStart"/>
            <w:r w:rsidRPr="008A2493">
              <w:rPr>
                <w:rFonts w:ascii="標楷體" w:eastAsia="標楷體" w:hAnsi="標楷體" w:hint="eastAsia"/>
              </w:rPr>
              <w:t>▇</w:t>
            </w:r>
            <w:proofErr w:type="gramEnd"/>
            <w:r w:rsidRPr="008A2493">
              <w:rPr>
                <w:rFonts w:ascii="標楷體" w:eastAsia="標楷體" w:hAnsi="標楷體" w:hint="eastAsia"/>
              </w:rPr>
              <w:t xml:space="preserve">人文歷史 </w:t>
            </w:r>
            <w:r w:rsidRPr="008A2493">
              <w:rPr>
                <w:rFonts w:ascii="MS Gothic" w:eastAsia="MS Gothic" w:hAnsi="MS Gothic" w:cs="MS Gothic" w:hint="eastAsia"/>
              </w:rPr>
              <w:t>☐</w:t>
            </w:r>
            <w:r w:rsidRPr="008A2493">
              <w:rPr>
                <w:rFonts w:ascii="標楷體" w:eastAsia="標楷體" w:hAnsi="標楷體" w:hint="eastAsia"/>
              </w:rPr>
              <w:t xml:space="preserve">山野探索 </w:t>
            </w:r>
            <w:r w:rsidRPr="008A2493">
              <w:rPr>
                <w:rFonts w:ascii="MS Gothic" w:eastAsia="MS Gothic" w:hAnsi="MS Gothic" w:cs="MS Gothic" w:hint="eastAsia"/>
              </w:rPr>
              <w:t>☐</w:t>
            </w:r>
            <w:r w:rsidRPr="008A2493">
              <w:rPr>
                <w:rFonts w:ascii="標楷體" w:eastAsia="標楷體" w:hAnsi="標楷體" w:hint="eastAsia"/>
              </w:rPr>
              <w:t>休閒遊憩</w:t>
            </w:r>
          </w:p>
          <w:p w:rsidR="008A2493" w:rsidRPr="008A2493" w:rsidRDefault="008A2493" w:rsidP="00E44C86">
            <w:pPr>
              <w:pStyle w:val="cjk"/>
              <w:rPr>
                <w:rFonts w:ascii="標楷體" w:eastAsia="標楷體" w:hAnsi="標楷體"/>
              </w:rPr>
            </w:pPr>
            <w:proofErr w:type="gramStart"/>
            <w:r w:rsidRPr="008A2493">
              <w:rPr>
                <w:rFonts w:ascii="標楷體" w:eastAsia="標楷體" w:hAnsi="標楷體" w:hint="eastAsia"/>
              </w:rPr>
              <w:t>▇社區走讀</w:t>
            </w:r>
            <w:proofErr w:type="gramEnd"/>
            <w:r w:rsidRPr="008A2493">
              <w:rPr>
                <w:rFonts w:ascii="標楷體" w:eastAsia="標楷體" w:hAnsi="標楷體" w:hint="eastAsia"/>
              </w:rPr>
              <w:t xml:space="preserve"> </w:t>
            </w:r>
            <w:r w:rsidRPr="008A2493">
              <w:rPr>
                <w:rFonts w:ascii="MS Gothic" w:eastAsia="MS Gothic" w:hAnsi="MS Gothic" w:cs="MS Gothic" w:hint="eastAsia"/>
              </w:rPr>
              <w:t>☐</w:t>
            </w:r>
            <w:r w:rsidRPr="008A2493">
              <w:rPr>
                <w:rFonts w:ascii="標楷體" w:eastAsia="標楷體" w:hAnsi="標楷體" w:cs="標楷體" w:hint="eastAsia"/>
              </w:rPr>
              <w:t>場館參訪</w:t>
            </w:r>
            <w:r w:rsidRPr="008A2493">
              <w:rPr>
                <w:rFonts w:ascii="標楷體" w:eastAsia="標楷體" w:hAnsi="標楷體" w:hint="eastAsia"/>
              </w:rPr>
              <w:t xml:space="preserve"> </w:t>
            </w:r>
            <w:r w:rsidRPr="008A2493">
              <w:rPr>
                <w:rFonts w:ascii="MS Gothic" w:eastAsia="MS Gothic" w:hAnsi="MS Gothic" w:cs="MS Gothic" w:hint="eastAsia"/>
              </w:rPr>
              <w:t>☐</w:t>
            </w:r>
            <w:r w:rsidRPr="008A2493">
              <w:rPr>
                <w:rFonts w:ascii="標楷體" w:eastAsia="標楷體" w:hAnsi="標楷體" w:hint="eastAsia"/>
              </w:rPr>
              <w:t xml:space="preserve">職涯探索 </w:t>
            </w:r>
            <w:r w:rsidRPr="008A2493">
              <w:rPr>
                <w:rFonts w:ascii="MS Gothic" w:eastAsia="MS Gothic" w:hAnsi="MS Gothic" w:cs="MS Gothic" w:hint="eastAsia"/>
              </w:rPr>
              <w:t>☐</w:t>
            </w:r>
            <w:r w:rsidRPr="008A2493">
              <w:rPr>
                <w:rFonts w:ascii="標楷體" w:eastAsia="標楷體" w:hAnsi="標楷體" w:hint="eastAsia"/>
              </w:rPr>
              <w:t>水域活動</w:t>
            </w:r>
          </w:p>
        </w:tc>
      </w:tr>
      <w:tr w:rsidR="008A2493" w:rsidTr="008A2493">
        <w:trPr>
          <w:trHeight w:val="101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Default="008A2493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外部協作師資</w:t>
            </w:r>
          </w:p>
          <w:p w:rsidR="008A2493" w:rsidRP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Default="008A2493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cs="Calibri" w:hint="eastAsia"/>
              </w:rPr>
              <w:t>_2_</w:t>
            </w:r>
            <w:r>
              <w:rPr>
                <w:rFonts w:ascii="標楷體" w:eastAsia="標楷體" w:hAnsi="標楷體" w:hint="eastAsia"/>
              </w:rPr>
              <w:t>位</w:t>
            </w:r>
          </w:p>
          <w:p w:rsidR="008A2493" w:rsidRDefault="008A2493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協作師資屬性</w:t>
            </w:r>
          </w:p>
          <w:p w:rsidR="008A2493" w:rsidRDefault="008A2493" w:rsidP="008A2493">
            <w:pPr>
              <w:pStyle w:val="cjk"/>
            </w:pPr>
            <w:proofErr w:type="gramStart"/>
            <w:r>
              <w:rPr>
                <w:rFonts w:hint="eastAsia"/>
              </w:rPr>
              <w:t>▇</w:t>
            </w:r>
            <w:proofErr w:type="gramEnd"/>
            <w:r>
              <w:rPr>
                <w:rFonts w:ascii="標楷體" w:eastAsia="標楷體" w:hAnsi="標楷體" w:hint="eastAsia"/>
              </w:rPr>
              <w:t>專業課程</w:t>
            </w:r>
            <w:r>
              <w:rPr>
                <w:rFonts w:ascii="標楷體" w:eastAsia="標楷體" w:hAnsi="標楷體" w:cs="Calibri" w:hint="eastAsia"/>
              </w:rPr>
              <w:t>_2__</w:t>
            </w:r>
            <w:r>
              <w:rPr>
                <w:rFonts w:ascii="標楷體" w:eastAsia="標楷體" w:hAnsi="標楷體" w:hint="eastAsia"/>
              </w:rPr>
              <w:t>位</w:t>
            </w:r>
          </w:p>
          <w:p w:rsidR="008A2493" w:rsidRDefault="008A2493" w:rsidP="008A2493">
            <w:pPr>
              <w:pStyle w:val="cjk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標楷體" w:eastAsia="標楷體" w:hAnsi="標楷體" w:hint="eastAsia"/>
              </w:rPr>
              <w:t>安全風險管理</w:t>
            </w:r>
            <w:r>
              <w:rPr>
                <w:rFonts w:ascii="標楷體" w:eastAsia="標楷體" w:hAnsi="標楷體" w:cs="Calibri" w:hint="eastAsia"/>
              </w:rPr>
              <w:t>_____</w:t>
            </w:r>
            <w:r>
              <w:rPr>
                <w:rFonts w:ascii="標楷體" w:eastAsia="標楷體" w:hAnsi="標楷體" w:hint="eastAsia"/>
              </w:rPr>
              <w:t>位</w:t>
            </w:r>
          </w:p>
          <w:p w:rsidR="008A2493" w:rsidRPr="008A2493" w:rsidRDefault="008A2493" w:rsidP="008A2493">
            <w:pPr>
              <w:pStyle w:val="cjk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cs="Calibri" w:hint="eastAsia"/>
              </w:rPr>
              <w:t>__________</w:t>
            </w:r>
            <w:r>
              <w:rPr>
                <w:rFonts w:ascii="標楷體" w:eastAsia="標楷體" w:hAnsi="標楷體" w:hint="eastAsia"/>
              </w:rPr>
              <w:t>需求師資，</w:t>
            </w:r>
            <w:r>
              <w:rPr>
                <w:rFonts w:ascii="標楷體" w:eastAsia="標楷體" w:hAnsi="標楷體" w:cs="Calibri" w:hint="eastAsia"/>
              </w:rPr>
              <w:t>_______</w:t>
            </w:r>
            <w:r>
              <w:rPr>
                <w:rFonts w:ascii="標楷體" w:eastAsia="標楷體" w:hAnsi="標楷體" w:hint="eastAsia"/>
              </w:rPr>
              <w:t>位</w:t>
            </w:r>
          </w:p>
        </w:tc>
      </w:tr>
      <w:tr w:rsidR="00703AE6" w:rsidTr="00F660FB">
        <w:trPr>
          <w:trHeight w:val="39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E6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  <w:b/>
                <w:bCs/>
              </w:rPr>
              <w:t>協作師資資訊</w:t>
            </w:r>
          </w:p>
          <w:p w:rsidR="00703AE6" w:rsidRPr="008A2493" w:rsidRDefault="00703AE6" w:rsidP="008A2493">
            <w:pPr>
              <w:pStyle w:val="cjk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8A2493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703AE6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廖大瑋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703AE6">
            <w:pPr>
              <w:pStyle w:val="cjk"/>
            </w:pPr>
            <w:r>
              <w:rPr>
                <w:rFonts w:ascii="標楷體" w:eastAsia="標楷體" w:hAnsi="標楷體" w:hint="eastAsia"/>
              </w:rPr>
              <w:t>師資類型</w:t>
            </w:r>
          </w:p>
          <w:p w:rsidR="00703AE6" w:rsidRDefault="00703AE6" w:rsidP="00703AE6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703AE6">
            <w:pPr>
              <w:pStyle w:val="cjk"/>
            </w:pPr>
            <w:r>
              <w:rPr>
                <w:rFonts w:ascii="標楷體" w:eastAsia="標楷體" w:hAnsi="標楷體" w:hint="eastAsia"/>
              </w:rPr>
              <w:t>外聘專業人士</w:t>
            </w:r>
          </w:p>
          <w:p w:rsidR="00703AE6" w:rsidRDefault="00703AE6" w:rsidP="00703AE6">
            <w:pPr>
              <w:pStyle w:val="cjk"/>
              <w:rPr>
                <w:rFonts w:ascii="標楷體" w:eastAsia="標楷體" w:hAnsi="標楷體"/>
              </w:rPr>
            </w:pPr>
          </w:p>
        </w:tc>
      </w:tr>
      <w:tr w:rsidR="00703AE6" w:rsidTr="00703AE6">
        <w:trPr>
          <w:trHeight w:val="551"/>
        </w:trPr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E6" w:rsidRDefault="00703AE6" w:rsidP="008A2493">
            <w:pPr>
              <w:pStyle w:val="cjk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15572E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703AE6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  <w:color w:val="111111"/>
              </w:rPr>
              <w:t>宜蘭縣討海文化保育協會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703AE6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703AE6">
            <w:pPr>
              <w:pStyle w:val="cjk"/>
              <w:rPr>
                <w:rFonts w:ascii="標楷體" w:eastAsia="標楷體" w:hAnsi="標楷體"/>
              </w:rPr>
            </w:pPr>
          </w:p>
        </w:tc>
      </w:tr>
      <w:tr w:rsidR="008A2493" w:rsidTr="008A2493">
        <w:trPr>
          <w:trHeight w:val="1086"/>
        </w:trPr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Default="008A2493" w:rsidP="008A2493">
            <w:pPr>
              <w:pStyle w:val="cjk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15572E" w:rsidRDefault="008A2493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2E69" w:rsidRPr="00522E69" w:rsidRDefault="008A2493" w:rsidP="00522E69">
            <w:pPr>
              <w:pStyle w:val="cjk"/>
              <w:rPr>
                <w:rFonts w:ascii="標楷體" w:eastAsia="標楷體" w:hAnsi="標楷體"/>
                <w:color w:val="111111"/>
              </w:rPr>
            </w:pPr>
            <w:r w:rsidRPr="00522E69">
              <w:rPr>
                <w:rFonts w:ascii="標楷體" w:eastAsia="標楷體" w:hAnsi="標楷體" w:hint="eastAsia"/>
                <w:color w:val="111111"/>
              </w:rPr>
              <w:t>電話：0939***111</w:t>
            </w:r>
          </w:p>
          <w:p w:rsidR="008A2493" w:rsidRPr="00703AE6" w:rsidRDefault="008A2493" w:rsidP="00522E69">
            <w:pPr>
              <w:pStyle w:val="cjk"/>
            </w:pPr>
            <w:r w:rsidRPr="00522E69">
              <w:rPr>
                <w:rFonts w:ascii="標楷體" w:eastAsia="標楷體" w:hAnsi="標楷體" w:hint="eastAsia"/>
                <w:color w:val="111111"/>
              </w:rPr>
              <w:t>信箱：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703AE6">
            <w:pPr>
              <w:pStyle w:val="cjk"/>
            </w:pPr>
            <w:r>
              <w:rPr>
                <w:rFonts w:ascii="標楷體" w:eastAsia="標楷體" w:hAnsi="標楷體" w:hint="eastAsia"/>
              </w:rPr>
              <w:t>教學類型</w:t>
            </w:r>
          </w:p>
          <w:p w:rsid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15572E" w:rsidRDefault="006B4E2E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解說</w:t>
            </w:r>
          </w:p>
        </w:tc>
      </w:tr>
      <w:tr w:rsidR="008A2493" w:rsidTr="0015572E">
        <w:trPr>
          <w:trHeight w:val="398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93" w:rsidRDefault="008A2493" w:rsidP="008A2493">
            <w:pPr>
              <w:pStyle w:val="cjk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15572E" w:rsidRDefault="008A2493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專業證書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Pr="0015572E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教學專長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2493" w:rsidRDefault="008A2493" w:rsidP="008A2493">
            <w:pPr>
              <w:pStyle w:val="cjk"/>
              <w:rPr>
                <w:rFonts w:ascii="標楷體" w:eastAsia="標楷體" w:hAnsi="標楷體"/>
              </w:rPr>
            </w:pPr>
          </w:p>
        </w:tc>
      </w:tr>
      <w:tr w:rsidR="00703AE6" w:rsidTr="00703AE6">
        <w:trPr>
          <w:trHeight w:val="448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E6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  <w:b/>
                <w:bCs/>
              </w:rPr>
              <w:t>協作師資資訊</w:t>
            </w:r>
          </w:p>
          <w:p w:rsidR="00703AE6" w:rsidRPr="008A2493" w:rsidRDefault="00703AE6" w:rsidP="008A2493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8A2493" w:rsidRDefault="00703AE6" w:rsidP="003D5594">
            <w:pPr>
              <w:pStyle w:val="cjk"/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703AE6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簡秀慈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703AE6" w:rsidRDefault="00703AE6" w:rsidP="003D5594">
            <w:pPr>
              <w:pStyle w:val="cjk"/>
            </w:pPr>
            <w:r>
              <w:rPr>
                <w:rFonts w:ascii="標楷體" w:eastAsia="標楷體" w:hAnsi="標楷體" w:hint="eastAsia"/>
              </w:rPr>
              <w:t>師資類型</w:t>
            </w:r>
          </w:p>
        </w:tc>
        <w:tc>
          <w:tcPr>
            <w:tcW w:w="4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703AE6">
            <w:pPr>
              <w:pStyle w:val="cjk"/>
            </w:pPr>
            <w:r>
              <w:rPr>
                <w:rFonts w:ascii="標楷體" w:eastAsia="標楷體" w:hAnsi="標楷體" w:hint="eastAsia"/>
              </w:rPr>
              <w:t>外聘專業人士</w:t>
            </w:r>
          </w:p>
          <w:p w:rsidR="00703AE6" w:rsidRDefault="00703AE6" w:rsidP="008A2493">
            <w:pPr>
              <w:pStyle w:val="cjk"/>
              <w:rPr>
                <w:rFonts w:ascii="標楷體" w:eastAsia="標楷體" w:hAnsi="標楷體"/>
              </w:rPr>
            </w:pPr>
          </w:p>
        </w:tc>
      </w:tr>
      <w:tr w:rsidR="00703AE6" w:rsidTr="00703AE6">
        <w:trPr>
          <w:trHeight w:val="409"/>
        </w:trPr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E6" w:rsidRDefault="00703AE6" w:rsidP="008A2493">
            <w:pPr>
              <w:pStyle w:val="cjk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15572E" w:rsidRDefault="00703AE6" w:rsidP="003D5594">
            <w:pPr>
              <w:pStyle w:val="cjk"/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8A2493">
            <w:pPr>
              <w:pStyle w:val="cjk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秀慈飛</w:t>
            </w:r>
            <w:proofErr w:type="gramEnd"/>
            <w:r>
              <w:rPr>
                <w:rFonts w:ascii="標楷體" w:eastAsia="標楷體" w:hAnsi="標楷體" w:hint="eastAsia"/>
              </w:rPr>
              <w:t>虎魚丸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3D5594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8A2493">
            <w:pPr>
              <w:pStyle w:val="cjk"/>
              <w:rPr>
                <w:rFonts w:ascii="標楷體" w:eastAsia="標楷體" w:hAnsi="標楷體"/>
              </w:rPr>
            </w:pPr>
          </w:p>
        </w:tc>
      </w:tr>
      <w:tr w:rsidR="00703AE6" w:rsidTr="008A2493">
        <w:trPr>
          <w:trHeight w:val="268"/>
        </w:trPr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E6" w:rsidRDefault="00703AE6" w:rsidP="008A2493">
            <w:pPr>
              <w:pStyle w:val="cjk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3D5594">
            <w:pPr>
              <w:pStyle w:val="cjk"/>
            </w:pPr>
            <w:r>
              <w:rPr>
                <w:rFonts w:ascii="標楷體" w:eastAsia="標楷體" w:hAnsi="標楷體" w:hint="eastAsia"/>
              </w:rPr>
              <w:t>聯絡資訊</w:t>
            </w:r>
          </w:p>
          <w:p w:rsidR="00703AE6" w:rsidRDefault="00703AE6" w:rsidP="003D5594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cs="Calibri" w:hint="eastAsia"/>
              </w:rPr>
              <w:t>0910***074</w:t>
            </w:r>
          </w:p>
          <w:p w:rsidR="00703AE6" w:rsidRPr="00703AE6" w:rsidRDefault="00703AE6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信箱：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3D5594">
            <w:pPr>
              <w:pStyle w:val="cjk"/>
            </w:pPr>
            <w:r>
              <w:rPr>
                <w:rFonts w:ascii="標楷體" w:eastAsia="標楷體" w:hAnsi="標楷體" w:hint="eastAsia"/>
              </w:rPr>
              <w:t>教學類型</w:t>
            </w:r>
          </w:p>
          <w:p w:rsidR="00703AE6" w:rsidRDefault="00703AE6" w:rsidP="003D5594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15572E" w:rsidRDefault="006B4E2E" w:rsidP="008A2493">
            <w:pPr>
              <w:pStyle w:val="cjk"/>
            </w:pPr>
            <w:r>
              <w:rPr>
                <w:rFonts w:ascii="標楷體" w:eastAsia="標楷體" w:hAnsi="標楷體" w:hint="eastAsia"/>
              </w:rPr>
              <w:t>講述+</w:t>
            </w:r>
            <w:r w:rsidR="00703AE6">
              <w:rPr>
                <w:rFonts w:ascii="標楷體" w:eastAsia="標楷體" w:hAnsi="標楷體" w:hint="eastAsia"/>
              </w:rPr>
              <w:t>實作</w:t>
            </w:r>
            <w:r>
              <w:rPr>
                <w:rFonts w:ascii="標楷體" w:eastAsia="標楷體" w:hAnsi="標楷體" w:hint="eastAsia"/>
              </w:rPr>
              <w:t>體驗</w:t>
            </w:r>
          </w:p>
        </w:tc>
      </w:tr>
      <w:tr w:rsidR="00703AE6" w:rsidTr="00D17012">
        <w:trPr>
          <w:trHeight w:val="268"/>
        </w:trPr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E6" w:rsidRDefault="00703AE6" w:rsidP="008A2493">
            <w:pPr>
              <w:pStyle w:val="cjk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15572E" w:rsidRDefault="00703AE6" w:rsidP="003D5594">
            <w:pPr>
              <w:pStyle w:val="cjk"/>
            </w:pPr>
            <w:r>
              <w:rPr>
                <w:rFonts w:ascii="標楷體" w:eastAsia="標楷體" w:hAnsi="標楷體" w:hint="eastAsia"/>
              </w:rPr>
              <w:t>專業證書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8A2493">
            <w:pPr>
              <w:pStyle w:val="cjk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Pr="0015572E" w:rsidRDefault="00703AE6" w:rsidP="003D5594">
            <w:pPr>
              <w:pStyle w:val="cjk"/>
            </w:pPr>
            <w:r>
              <w:rPr>
                <w:rFonts w:ascii="標楷體" w:eastAsia="標楷體" w:hAnsi="標楷體" w:hint="eastAsia"/>
              </w:rPr>
              <w:t>教學專長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AE6" w:rsidRDefault="00703AE6" w:rsidP="008A2493">
            <w:pPr>
              <w:pStyle w:val="cjk"/>
              <w:rPr>
                <w:rFonts w:ascii="標楷體" w:eastAsia="標楷體" w:hAnsi="標楷體"/>
              </w:rPr>
            </w:pPr>
          </w:p>
        </w:tc>
      </w:tr>
      <w:tr w:rsidR="00D17012" w:rsidTr="00FC145F">
        <w:trPr>
          <w:trHeight w:val="2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012" w:rsidRDefault="00D17012" w:rsidP="00D17012">
            <w:pPr>
              <w:pStyle w:val="cjk"/>
            </w:pPr>
            <w:r>
              <w:rPr>
                <w:rFonts w:ascii="標楷體" w:eastAsia="標楷體" w:hAnsi="標楷體" w:hint="eastAsia"/>
                <w:b/>
                <w:bCs/>
              </w:rPr>
              <w:t>三、計畫實施過程記錄</w:t>
            </w:r>
          </w:p>
          <w:p w:rsidR="00D17012" w:rsidRDefault="00D17012" w:rsidP="008A2493">
            <w:pPr>
              <w:pStyle w:val="cjk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7012" w:rsidRDefault="00D17012" w:rsidP="008A2493">
            <w:pPr>
              <w:pStyle w:val="cjk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20000" cy="1417465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323.JPG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41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20000" cy="1417463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242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417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>
                  <wp:extent cx="2520000" cy="1417463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333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417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20000" cy="1417463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337.JP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417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2" w:rsidRDefault="00D17012" w:rsidP="008A2493">
            <w:pPr>
              <w:pStyle w:val="cjk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20000" cy="1417463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385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417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20000" cy="1889556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1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8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2" w:rsidRDefault="00D17012" w:rsidP="008A2493">
            <w:pPr>
              <w:pStyle w:val="cjk"/>
              <w:rPr>
                <w:rFonts w:ascii="標楷體" w:eastAsia="標楷體" w:hAnsi="標楷體"/>
              </w:rPr>
            </w:pPr>
          </w:p>
          <w:p w:rsidR="00D17012" w:rsidRDefault="00D17012" w:rsidP="008A2493">
            <w:pPr>
              <w:pStyle w:val="cjk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20000" cy="1889556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12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8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20000" cy="1889556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13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8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2" w:rsidRDefault="00D17012" w:rsidP="008A2493">
            <w:pPr>
              <w:pStyle w:val="cjk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448000" cy="3264850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8.jp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32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448000" cy="3264852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11.jp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3264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17012" w:rsidRDefault="00D17012" w:rsidP="008A2493">
            <w:pPr>
              <w:pStyle w:val="cjk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>
                  <wp:extent cx="2484000" cy="3312866"/>
                  <wp:effectExtent l="0" t="0" r="0" b="1905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25.jpg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000" cy="331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448000" cy="3264850"/>
                  <wp:effectExtent l="0" t="0" r="0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32.jpg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32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2" w:rsidRDefault="00D17012" w:rsidP="00D17012">
            <w:pPr>
              <w:pStyle w:val="cjk"/>
              <w:spacing w:after="284" w:line="42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520000" cy="1889556"/>
                  <wp:effectExtent l="0" t="0" r="0" b="0"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41.jpg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8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520000" cy="1889545"/>
                  <wp:effectExtent l="0" t="0" r="0" b="0"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44.jp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8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2" w:rsidRDefault="00D17012" w:rsidP="00D17012">
            <w:pPr>
              <w:pStyle w:val="cjk"/>
              <w:spacing w:after="284" w:line="42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520000" cy="3360875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48.jpg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336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520000" cy="3360888"/>
                  <wp:effectExtent l="0" t="0" r="0" b="0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51.jpg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336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2" w:rsidRDefault="00D17012" w:rsidP="00D17012">
            <w:pPr>
              <w:pStyle w:val="cjk"/>
              <w:spacing w:after="284" w:line="42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</w:rPr>
              <w:lastRenderedPageBreak/>
              <w:drawing>
                <wp:inline distT="0" distB="0" distL="0" distR="0">
                  <wp:extent cx="2520000" cy="3360888"/>
                  <wp:effectExtent l="0" t="0" r="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72.jpg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336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520000" cy="3360888"/>
                  <wp:effectExtent l="0" t="0" r="0" b="0"/>
                  <wp:docPr id="4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323四年級戶外教育_230412_67.jpg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336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60B9" w:rsidRDefault="006760B9" w:rsidP="00D17012">
            <w:pPr>
              <w:pStyle w:val="cjk"/>
              <w:spacing w:after="284" w:line="42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448000" cy="3264852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0324台美生態計畫分享_230412_89.jpg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3264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448000" cy="3264851"/>
                  <wp:effectExtent l="0" t="0" r="0" b="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0324台美生態計畫分享_230412_106.jpg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3264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60B9" w:rsidRDefault="006760B9" w:rsidP="00D17012">
            <w:pPr>
              <w:pStyle w:val="cjk"/>
              <w:spacing w:after="284" w:line="42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628000" cy="1971163"/>
                  <wp:effectExtent l="0" t="0" r="1270" b="0"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0324台美生態計畫分享_230412_191.jpg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000" cy="197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b/>
                <w:bCs/>
                <w:noProof/>
              </w:rPr>
              <w:drawing>
                <wp:inline distT="0" distB="0" distL="0" distR="0">
                  <wp:extent cx="2628000" cy="1970526"/>
                  <wp:effectExtent l="0" t="0" r="1270" b="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20230324台美生態計畫分享_230412_164.jpg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000" cy="197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2" w:rsidRPr="00D17012" w:rsidRDefault="00D17012" w:rsidP="00D17012">
            <w:pPr>
              <w:pStyle w:val="cjk"/>
              <w:spacing w:after="284" w:line="420" w:lineRule="atLeast"/>
              <w:rPr>
                <w:rFonts w:ascii="Verdana" w:hAnsi="Verdana" w:cs="Calibri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四年孝班導師曾春源教學省思</w:t>
            </w:r>
            <w:r>
              <w:rPr>
                <w:rFonts w:ascii="Verdana" w:hAnsi="Verdana" w:cs="Calibri" w:hint="eastAsia"/>
                <w:b/>
                <w:bCs/>
              </w:rPr>
              <w:t>:</w:t>
            </w:r>
          </w:p>
          <w:p w:rsidR="00D17012" w:rsidRDefault="00D17012" w:rsidP="00D17012">
            <w:pPr>
              <w:pStyle w:val="cjk"/>
            </w:pPr>
            <w:r>
              <w:rPr>
                <w:rFonts w:ascii="標楷體" w:eastAsia="標楷體" w:hAnsi="標楷體" w:hint="eastAsia"/>
              </w:rPr>
              <w:t>生長在農村的孩子對漁村的認識大多來自走馬看花的觀光行程、媒體及報章雜誌介紹。這次有幸跟著在地達人親自走一遭，領略了漁村生活的樣貌，也增長了許多關於漁業的見識，師生都獲益匪淺。第一站的</w:t>
            </w:r>
            <w:proofErr w:type="gramStart"/>
            <w:r>
              <w:rPr>
                <w:rFonts w:ascii="標楷體" w:eastAsia="標楷體" w:hAnsi="標楷體" w:hint="eastAsia"/>
              </w:rPr>
              <w:t>漁貨喊價</w:t>
            </w:r>
            <w:proofErr w:type="gramEnd"/>
            <w:r>
              <w:rPr>
                <w:rFonts w:ascii="標楷體" w:eastAsia="標楷體" w:hAnsi="標楷體" w:hint="eastAsia"/>
              </w:rPr>
              <w:t>，雙方透過</w:t>
            </w:r>
            <w:proofErr w:type="gramStart"/>
            <w:r>
              <w:rPr>
                <w:rFonts w:ascii="標楷體" w:eastAsia="標楷體" w:hAnsi="標楷體" w:hint="eastAsia"/>
              </w:rPr>
              <w:t>賣方快口喊</w:t>
            </w:r>
            <w:proofErr w:type="gramEnd"/>
            <w:r>
              <w:rPr>
                <w:rFonts w:ascii="標楷體" w:eastAsia="標楷體" w:hAnsi="標楷體" w:hint="eastAsia"/>
              </w:rPr>
              <w:t>價和買方迅捷的手勢回應，一來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往，大家看得目瞪口呆。不管是家人聚餐或是學校的營養午餐，魚丸一直都是出場率頗高的食物，大伙兒沒吃過也看過的魚丸，是怎麼做出來的呢？第二站的魚丸DIY活動，讓我們一起認識、製作、品嘗南方澳著名的飛虎魚丸，最後還能帶一袋魚丸回家與家人分享，有吃又有拿，</w:t>
            </w:r>
            <w:proofErr w:type="gramStart"/>
            <w:r>
              <w:rPr>
                <w:rFonts w:ascii="標楷體" w:eastAsia="標楷體" w:hAnsi="標楷體" w:hint="eastAsia"/>
              </w:rPr>
              <w:t>實在賺很大</w:t>
            </w:r>
            <w:proofErr w:type="gramEnd"/>
            <w:r>
              <w:rPr>
                <w:rFonts w:ascii="標楷體" w:eastAsia="標楷體" w:hAnsi="標楷體" w:hint="eastAsia"/>
              </w:rPr>
              <w:t>！沿著港邊聽著達人介紹從漁船的外觀、船上設備，來判斷這艘船是捕旗魚，還是抓螃蟹，甚至是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珊瑚</w:t>
            </w:r>
            <w:r>
              <w:rPr>
                <w:rFonts w:ascii="MS Gothic" w:eastAsia="MS Gothic" w:hAnsi="MS Gothic" w:cs="MS Gothic" w:hint="eastAsia"/>
              </w:rPr>
              <w:t>⋯⋯</w:t>
            </w:r>
            <w:r>
              <w:rPr>
                <w:rFonts w:ascii="標楷體" w:eastAsia="標楷體" w:hAnsi="標楷體" w:cs="標楷體" w:hint="eastAsia"/>
              </w:rPr>
              <w:t>接著就是今天的第三站</w:t>
            </w:r>
            <w:r>
              <w:rPr>
                <w:rFonts w:ascii="標楷體" w:eastAsia="標楷體" w:hAnsi="標楷體" w:hint="eastAsia"/>
              </w:rPr>
              <w:t>-漁市場。漁市場裡擺著各式各樣的海產，講師帶著大家穿越市場走近港邊，我們幸運的碰上了一艘滿載而歸的漁船靠岸販售漁貨。跟第一站賣大魚的方式不同，這裡賣魚的方式較接近平常在市場買菜，買賣雙方直接選貨議價，只是來買的人像魚不要錢似的，一次買走就是一大袋。最後，我們爬上蘇花公路旁的觀景平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，看著遠方的漁船、腳下的漁港，聽著講師訴說著南方澳的故事。</w:t>
            </w:r>
            <w:r>
              <w:rPr>
                <w:rFonts w:hint="eastAsia"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透過這次的活動體驗，在農村孩子的腦海中，漁村不再只是個有漁船、靠海邊的地方，漁船也不會是千篇一律的樣子；對社會課本裡提到的漁村形態，有更鮮明、深刻的認識。</w:t>
            </w:r>
          </w:p>
          <w:p w:rsidR="00D17012" w:rsidRPr="00D17012" w:rsidRDefault="00D17012" w:rsidP="008A2493">
            <w:pPr>
              <w:pStyle w:val="cjk"/>
              <w:rPr>
                <w:rFonts w:ascii="標楷體" w:eastAsia="標楷體" w:hAnsi="標楷體"/>
              </w:rPr>
            </w:pPr>
          </w:p>
        </w:tc>
      </w:tr>
      <w:tr w:rsidR="006760B9" w:rsidTr="00DD7413">
        <w:trPr>
          <w:trHeight w:val="2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B9" w:rsidRDefault="006760B9" w:rsidP="005E745A">
            <w:pPr>
              <w:pStyle w:val="cjk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四、學生學習表現</w:t>
            </w:r>
          </w:p>
          <w:p w:rsidR="00522E69" w:rsidRPr="006760B9" w:rsidRDefault="00FB3A08" w:rsidP="005E745A">
            <w:pPr>
              <w:pStyle w:val="cjk"/>
            </w:pPr>
            <w:r>
              <w:rPr>
                <w:rFonts w:ascii="標楷體" w:eastAsia="標楷體" w:hAnsi="標楷體" w:hint="eastAsia"/>
                <w:b/>
                <w:bCs/>
              </w:rPr>
              <w:t>詳如附件1</w:t>
            </w: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60B9" w:rsidRDefault="002565D2" w:rsidP="008A2493">
            <w:pPr>
              <w:pStyle w:val="cjk"/>
              <w:rPr>
                <w:rFonts w:ascii="標楷體" w:eastAsia="標楷體" w:hAnsi="標楷體"/>
              </w:rPr>
            </w:pPr>
            <w:r>
              <w:rPr>
                <w:rFonts w:ascii="Verdana" w:eastAsia="標楷體" w:hAnsi="Verdana" w:cs="Verdana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726623F4" wp14:editId="537E418C">
                  <wp:simplePos x="0" y="0"/>
                  <wp:positionH relativeFrom="margin">
                    <wp:posOffset>69215</wp:posOffset>
                  </wp:positionH>
                  <wp:positionV relativeFrom="margin">
                    <wp:posOffset>0</wp:posOffset>
                  </wp:positionV>
                  <wp:extent cx="2709545" cy="3828415"/>
                  <wp:effectExtent l="0" t="0" r="0" b="635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0002.tif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45" cy="382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eastAsia="標楷體" w:hAnsi="Verdana" w:cs="Verdana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5CE87CF6" wp14:editId="5E0ECD2C">
                  <wp:simplePos x="0" y="0"/>
                  <wp:positionH relativeFrom="margin">
                    <wp:posOffset>2776220</wp:posOffset>
                  </wp:positionH>
                  <wp:positionV relativeFrom="margin">
                    <wp:posOffset>160020</wp:posOffset>
                  </wp:positionV>
                  <wp:extent cx="2551430" cy="3606165"/>
                  <wp:effectExtent l="0" t="0" r="127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ge0001.tif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360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0B9" w:rsidTr="00DD7413">
        <w:trPr>
          <w:trHeight w:val="2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0B9" w:rsidRPr="005E745A" w:rsidRDefault="006760B9" w:rsidP="005E745A">
            <w:pPr>
              <w:pStyle w:val="cjk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五、成效檢討與建議</w:t>
            </w:r>
          </w:p>
          <w:p w:rsidR="006760B9" w:rsidRDefault="006760B9" w:rsidP="006760B9">
            <w:pPr>
              <w:pStyle w:val="cjk"/>
              <w:spacing w:line="396" w:lineRule="auto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65D2" w:rsidRPr="000C3070" w:rsidRDefault="002565D2" w:rsidP="002565D2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C3070">
              <w:rPr>
                <w:rFonts w:ascii="標楷體" w:eastAsia="標楷體" w:hAnsi="標楷體" w:cs="Times New Roman" w:hint="eastAsia"/>
                <w:sz w:val="26"/>
                <w:szCs w:val="26"/>
              </w:rPr>
              <w:t>(</w:t>
            </w:r>
            <w:proofErr w:type="gramStart"/>
            <w:r w:rsidRPr="000C3070">
              <w:rPr>
                <w:rFonts w:ascii="標楷體" w:eastAsia="標楷體" w:hAnsi="標楷體" w:cs="Times New Roman" w:hint="eastAsia"/>
                <w:sz w:val="26"/>
                <w:szCs w:val="26"/>
              </w:rPr>
              <w:t>一</w:t>
            </w:r>
            <w:proofErr w:type="gramEnd"/>
            <w:r w:rsidRPr="000C3070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本次戶外教育課程設計</w:t>
            </w: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結合聯合國S</w:t>
            </w:r>
            <w:r w:rsidRPr="000C307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DGs</w:t>
            </w: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永續發展目標，藉由教學內容認識海洋</w:t>
            </w:r>
            <w:r w:rsidRPr="000C3070">
              <w:rPr>
                <w:rFonts w:ascii="標楷體" w:eastAsia="標楷體" w:hAnsi="標楷體"/>
                <w:caps/>
                <w:color w:val="1A1A1A"/>
                <w:sz w:val="26"/>
                <w:szCs w:val="26"/>
              </w:rPr>
              <w:t>保護和恢復生態系統</w:t>
            </w:r>
            <w:r w:rsidRPr="000C3070">
              <w:rPr>
                <w:rFonts w:ascii="標楷體" w:eastAsia="標楷體" w:hAnsi="標楷體" w:hint="eastAsia"/>
                <w:caps/>
                <w:color w:val="1A1A1A"/>
                <w:sz w:val="26"/>
                <w:szCs w:val="26"/>
              </w:rPr>
              <w:t>、</w:t>
            </w:r>
            <w:r w:rsidRPr="000C3070">
              <w:rPr>
                <w:rFonts w:ascii="標楷體" w:eastAsia="標楷體" w:hAnsi="標楷體"/>
                <w:caps/>
                <w:color w:val="1A1A1A"/>
                <w:sz w:val="26"/>
                <w:szCs w:val="26"/>
              </w:rPr>
              <w:t>終止導致過度捕撈的補貼</w:t>
            </w:r>
            <w:r w:rsidRPr="000C3070">
              <w:rPr>
                <w:rFonts w:ascii="標楷體" w:eastAsia="標楷體" w:hAnsi="標楷體" w:hint="eastAsia"/>
                <w:caps/>
                <w:color w:val="1A1A1A"/>
                <w:sz w:val="26"/>
                <w:szCs w:val="26"/>
              </w:rPr>
              <w:t>、</w:t>
            </w:r>
            <w:r w:rsidRPr="000C3070">
              <w:rPr>
                <w:rFonts w:ascii="標楷體" w:eastAsia="標楷體" w:hAnsi="標楷體"/>
                <w:caps/>
                <w:color w:val="1A1A1A"/>
                <w:sz w:val="26"/>
                <w:szCs w:val="26"/>
              </w:rPr>
              <w:t>支持小型漁民</w:t>
            </w:r>
            <w:r w:rsidRPr="000C3070">
              <w:rPr>
                <w:rFonts w:ascii="標楷體" w:eastAsia="標楷體" w:hAnsi="標楷體" w:hint="eastAsia"/>
                <w:caps/>
                <w:color w:val="1A1A1A"/>
                <w:sz w:val="26"/>
                <w:szCs w:val="26"/>
              </w:rPr>
              <w:t>並</w:t>
            </w:r>
            <w:r w:rsidRPr="000C3070">
              <w:rPr>
                <w:rFonts w:ascii="標楷體" w:eastAsia="標楷體" w:hAnsi="標楷體"/>
                <w:caps/>
                <w:color w:val="1A1A1A"/>
                <w:sz w:val="26"/>
                <w:szCs w:val="26"/>
              </w:rPr>
              <w:t>提高海洋資源永續利用的經濟效益</w:t>
            </w:r>
            <w:r w:rsidRPr="000C3070">
              <w:rPr>
                <w:rFonts w:ascii="標楷體" w:eastAsia="標楷體" w:hAnsi="標楷體" w:hint="eastAsia"/>
                <w:caps/>
                <w:color w:val="1A1A1A"/>
                <w:sz w:val="26"/>
                <w:szCs w:val="26"/>
              </w:rPr>
              <w:t>，建立</w:t>
            </w:r>
            <w:r w:rsidRPr="000C3070">
              <w:rPr>
                <w:rFonts w:ascii="標楷體" w:eastAsia="標楷體" w:hAnsi="標楷體"/>
                <w:caps/>
                <w:color w:val="1A1A1A"/>
                <w:sz w:val="26"/>
                <w:szCs w:val="26"/>
              </w:rPr>
              <w:t>永續漁業</w:t>
            </w:r>
            <w:r w:rsidRPr="000C3070">
              <w:rPr>
                <w:rFonts w:ascii="標楷體" w:eastAsia="標楷體" w:hAnsi="標楷體" w:hint="eastAsia"/>
                <w:caps/>
                <w:color w:val="1A1A1A"/>
                <w:sz w:val="26"/>
                <w:szCs w:val="26"/>
              </w:rPr>
              <w:t>的目標。</w:t>
            </w:r>
          </w:p>
          <w:p w:rsidR="002565D2" w:rsidRPr="000C3070" w:rsidRDefault="002565D2" w:rsidP="002565D2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(二</w:t>
            </w:r>
            <w:r w:rsidRPr="000C3070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)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本次戶外教育資源運用在地現有特色場域，包含第一拍賣市場、</w:t>
            </w: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漁港</w:t>
            </w:r>
            <w:proofErr w:type="gramStart"/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週</w:t>
            </w:r>
            <w:proofErr w:type="gramEnd"/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邊、</w:t>
            </w:r>
            <w:proofErr w:type="gramStart"/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南寧漁市場</w:t>
            </w:r>
            <w:proofErr w:type="gramEnd"/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及</w:t>
            </w:r>
            <w:proofErr w:type="gramStart"/>
            <w:r w:rsidRPr="000C3070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秀慈飛</w:t>
            </w:r>
            <w:proofErr w:type="gramEnd"/>
            <w:r w:rsidRPr="000C3070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虎魚丸</w:t>
            </w: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等，課程學習的內容包含海洋自然環境、海洋產業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文化、漁港社區人文及產地漁獲手作等，透過每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場域的專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lastRenderedPageBreak/>
              <w:t>業協作師資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採實地走讀及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手作體驗，讓每位師生能專注投入學習。</w:t>
            </w:r>
          </w:p>
          <w:p w:rsidR="002565D2" w:rsidRPr="000C3070" w:rsidRDefault="002565D2" w:rsidP="002565D2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(三)經由真實情境的學習，透過手作體驗的課程設計，果然讓戶外教育彰顯了其不一樣的功能！飛虎魚丸製作，學生經過動手做，更能引發學習的意願與樂趣！讓學生有一個值得分享的</w:t>
            </w:r>
            <w:proofErr w:type="gramStart"/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的</w:t>
            </w:r>
            <w:proofErr w:type="gramEnd"/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戶外教育經驗，更促進學生對自己家鄉文化與在地價值的認同感！</w:t>
            </w:r>
          </w:p>
          <w:p w:rsidR="006760B9" w:rsidRPr="005E745A" w:rsidRDefault="002565D2" w:rsidP="005E745A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(四)本次課程根據學生年齡與學習內容作適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度調整。然而，仍有部分課程與教學內容安排偏重認知，學生</w:t>
            </w:r>
            <w:r w:rsidR="009B2BAF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無法長時間專注於學習內容。下次規劃課程時，內容需再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微調</w:t>
            </w:r>
            <w:r w:rsidRPr="000C30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，讓學習兼具知識、技能與情感，更能引發學生學習動力。</w:t>
            </w:r>
          </w:p>
        </w:tc>
      </w:tr>
      <w:tr w:rsidR="005E745A" w:rsidTr="00DD7413">
        <w:trPr>
          <w:trHeight w:val="2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5A" w:rsidRPr="005E745A" w:rsidRDefault="005E745A" w:rsidP="005E745A">
            <w:pPr>
              <w:pStyle w:val="cjk"/>
              <w:rPr>
                <w:rFonts w:ascii="標楷體" w:eastAsia="標楷體" w:hAnsi="標楷體"/>
                <w:b/>
                <w:bCs/>
              </w:rPr>
            </w:pPr>
            <w:r w:rsidRPr="005E745A">
              <w:rPr>
                <w:rFonts w:ascii="標楷體" w:eastAsia="標楷體" w:hAnsi="標楷體" w:hint="eastAsia"/>
                <w:b/>
                <w:bCs/>
              </w:rPr>
              <w:lastRenderedPageBreak/>
              <w:t>六、計畫經費收支結算表</w:t>
            </w:r>
          </w:p>
          <w:p w:rsidR="005E745A" w:rsidRPr="005E745A" w:rsidRDefault="005E745A" w:rsidP="006760B9">
            <w:pPr>
              <w:pStyle w:val="cjk"/>
              <w:spacing w:line="396" w:lineRule="auto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745A" w:rsidRPr="005E745A" w:rsidRDefault="005E745A" w:rsidP="002565D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如附件</w:t>
            </w:r>
            <w:r w:rsidR="00FB3A08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</w:tr>
    </w:tbl>
    <w:p w:rsidR="0088197C" w:rsidRDefault="0088197C" w:rsidP="0015572E">
      <w:pPr>
        <w:pStyle w:val="Standard"/>
        <w:spacing w:line="420" w:lineRule="exact"/>
        <w:jc w:val="both"/>
        <w:rPr>
          <w:rFonts w:ascii="Verdana" w:eastAsia="標楷體" w:hAnsi="Verdana" w:cs="Verdana"/>
          <w:color w:val="000000"/>
          <w:sz w:val="32"/>
          <w:szCs w:val="36"/>
        </w:rPr>
      </w:pPr>
    </w:p>
    <w:p w:rsidR="00F8667B" w:rsidRDefault="00F8667B" w:rsidP="00AB0482">
      <w:pPr>
        <w:pStyle w:val="Standard"/>
        <w:spacing w:line="420" w:lineRule="exact"/>
        <w:jc w:val="both"/>
        <w:rPr>
          <w:rFonts w:ascii="Verdana" w:eastAsia="標楷體" w:hAnsi="Verdana" w:cs="Verdana"/>
          <w:color w:val="000000"/>
          <w:sz w:val="32"/>
          <w:szCs w:val="36"/>
        </w:rPr>
      </w:pPr>
    </w:p>
    <w:sectPr w:rsidR="00F8667B">
      <w:headerReference w:type="default" r:id="rId31"/>
      <w:pgSz w:w="11906" w:h="16838"/>
      <w:pgMar w:top="972" w:right="1418" w:bottom="993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A14" w:rsidRDefault="002E6A14">
      <w:r>
        <w:separator/>
      </w:r>
    </w:p>
  </w:endnote>
  <w:endnote w:type="continuationSeparator" w:id="0">
    <w:p w:rsidR="002E6A14" w:rsidRDefault="002E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A14" w:rsidRDefault="002E6A14">
      <w:r>
        <w:rPr>
          <w:color w:val="000000"/>
        </w:rPr>
        <w:separator/>
      </w:r>
    </w:p>
  </w:footnote>
  <w:footnote w:type="continuationSeparator" w:id="0">
    <w:p w:rsidR="002E6A14" w:rsidRDefault="002E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9F2" w:rsidRDefault="0048791F">
    <w:pPr>
      <w:pStyle w:val="a7"/>
      <w:rPr>
        <w:color w:val="CCCCCC"/>
      </w:rPr>
    </w:pPr>
    <w:r>
      <w:rPr>
        <w:color w:val="CCCCCC"/>
      </w:rPr>
      <w:t>學校實施戶外教育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6A9E8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99601F"/>
    <w:multiLevelType w:val="multilevel"/>
    <w:tmpl w:val="A8D474A8"/>
    <w:styleLink w:val="WW8Num20"/>
    <w:lvl w:ilvl="0">
      <w:start w:val="1"/>
      <w:numFmt w:val="decimal"/>
      <w:lvlText w:val="%1、"/>
      <w:lvlJc w:val="left"/>
      <w:pPr>
        <w:ind w:left="720" w:hanging="72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" w15:restartNumberingAfterBreak="0">
    <w:nsid w:val="0DE8363A"/>
    <w:multiLevelType w:val="multilevel"/>
    <w:tmpl w:val="02DE366C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3" w15:restartNumberingAfterBreak="0">
    <w:nsid w:val="0F6D721A"/>
    <w:multiLevelType w:val="multilevel"/>
    <w:tmpl w:val="2E04AFF0"/>
    <w:styleLink w:val="WW8Num6"/>
    <w:lvl w:ilvl="0">
      <w:start w:val="8"/>
      <w:numFmt w:val="japaneseCounting"/>
      <w:lvlText w:val="%1、"/>
      <w:lvlJc w:val="left"/>
      <w:pPr>
        <w:ind w:left="408" w:hanging="408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4" w15:restartNumberingAfterBreak="0">
    <w:nsid w:val="10251A1D"/>
    <w:multiLevelType w:val="multilevel"/>
    <w:tmpl w:val="0C184B82"/>
    <w:styleLink w:val="WW8Num5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(%4.)"/>
      <w:lvlJc w:val="left"/>
      <w:pPr>
        <w:ind w:left="1531" w:hanging="964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5" w15:restartNumberingAfterBreak="0">
    <w:nsid w:val="13887996"/>
    <w:multiLevelType w:val="multilevel"/>
    <w:tmpl w:val="5F46578E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color w:val="auto"/>
        <w:kern w:val="3"/>
        <w:sz w:val="28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6" w15:restartNumberingAfterBreak="0">
    <w:nsid w:val="18F47534"/>
    <w:multiLevelType w:val="multilevel"/>
    <w:tmpl w:val="302EB248"/>
    <w:styleLink w:val="WW8Num10"/>
    <w:lvl w:ilvl="0">
      <w:start w:val="1"/>
      <w:numFmt w:val="japaneseCounting"/>
      <w:lvlText w:val="%1、"/>
      <w:lvlJc w:val="left"/>
      <w:pPr>
        <w:ind w:left="6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7" w15:restartNumberingAfterBreak="0">
    <w:nsid w:val="1A502FD3"/>
    <w:multiLevelType w:val="multilevel"/>
    <w:tmpl w:val="FA567EE8"/>
    <w:styleLink w:val="WW8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8" w15:restartNumberingAfterBreak="0">
    <w:nsid w:val="1F006B3F"/>
    <w:multiLevelType w:val="multilevel"/>
    <w:tmpl w:val="3B14C4E4"/>
    <w:styleLink w:val="WW8Num19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9" w15:restartNumberingAfterBreak="0">
    <w:nsid w:val="21CD74E3"/>
    <w:multiLevelType w:val="hybridMultilevel"/>
    <w:tmpl w:val="05CA5C74"/>
    <w:lvl w:ilvl="0" w:tplc="78444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7F1185"/>
    <w:multiLevelType w:val="multilevel"/>
    <w:tmpl w:val="8AFA2994"/>
    <w:styleLink w:val="WW8Num8"/>
    <w:lvl w:ilvl="0">
      <w:start w:val="1"/>
      <w:numFmt w:val="japaneseCounting"/>
      <w:lvlText w:val="(%1)"/>
      <w:lvlJc w:val="left"/>
      <w:pPr>
        <w:ind w:left="1440" w:hanging="72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1" w15:restartNumberingAfterBreak="0">
    <w:nsid w:val="26F11EEB"/>
    <w:multiLevelType w:val="multilevel"/>
    <w:tmpl w:val="B16892D4"/>
    <w:styleLink w:val="WW8Num12"/>
    <w:lvl w:ilvl="0">
      <w:start w:val="3"/>
      <w:numFmt w:val="japaneseCounting"/>
      <w:lvlText w:val="%1、"/>
      <w:lvlJc w:val="left"/>
      <w:pPr>
        <w:ind w:left="567" w:hanging="567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2" w15:restartNumberingAfterBreak="0">
    <w:nsid w:val="277851DE"/>
    <w:multiLevelType w:val="multilevel"/>
    <w:tmpl w:val="E15AC128"/>
    <w:styleLink w:val="WW8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3" w15:restartNumberingAfterBreak="0">
    <w:nsid w:val="2D5855AB"/>
    <w:multiLevelType w:val="multilevel"/>
    <w:tmpl w:val="75A6EA80"/>
    <w:styleLink w:val="WW8Num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4" w15:restartNumberingAfterBreak="0">
    <w:nsid w:val="39022EE0"/>
    <w:multiLevelType w:val="multilevel"/>
    <w:tmpl w:val="017C6866"/>
    <w:styleLink w:val="WW8Num3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color w:val="auto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96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144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192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240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288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336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384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432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15" w15:restartNumberingAfterBreak="0">
    <w:nsid w:val="4839788C"/>
    <w:multiLevelType w:val="multilevel"/>
    <w:tmpl w:val="CE66A088"/>
    <w:styleLink w:val="WW8Num9"/>
    <w:lvl w:ilvl="0">
      <w:start w:val="1"/>
      <w:numFmt w:val="decimal"/>
      <w:lvlText w:val="(%1)"/>
      <w:lvlJc w:val="left"/>
      <w:pPr>
        <w:ind w:left="495" w:hanging="375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0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0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5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6" w15:restartNumberingAfterBreak="0">
    <w:nsid w:val="48B34557"/>
    <w:multiLevelType w:val="multilevel"/>
    <w:tmpl w:val="D68C5444"/>
    <w:styleLink w:val="WW8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7" w15:restartNumberingAfterBreak="0">
    <w:nsid w:val="5C156714"/>
    <w:multiLevelType w:val="multilevel"/>
    <w:tmpl w:val="7E84FDAA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8" w15:restartNumberingAfterBreak="0">
    <w:nsid w:val="5D3920E9"/>
    <w:multiLevelType w:val="multilevel"/>
    <w:tmpl w:val="87CAC93A"/>
    <w:styleLink w:val="WW8Num18"/>
    <w:lvl w:ilvl="0">
      <w:start w:val="1"/>
      <w:numFmt w:val="japaneseCounting"/>
      <w:lvlText w:val="(%1)"/>
      <w:lvlJc w:val="left"/>
      <w:pPr>
        <w:ind w:left="1440" w:hanging="72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19" w15:restartNumberingAfterBreak="0">
    <w:nsid w:val="5D683432"/>
    <w:multiLevelType w:val="multilevel"/>
    <w:tmpl w:val="5A10A37C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0" w15:restartNumberingAfterBreak="0">
    <w:nsid w:val="66CA1BDD"/>
    <w:multiLevelType w:val="multilevel"/>
    <w:tmpl w:val="42C864FC"/>
    <w:styleLink w:val="WW8Num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  <w:color w:val="auto"/>
        <w:kern w:val="3"/>
        <w:sz w:val="24"/>
        <w:szCs w:val="24"/>
        <w:lang w:val="en-US" w:eastAsia="zh-TW" w:bidi="ar-SA"/>
      </w:rPr>
    </w:lvl>
    <w:lvl w:ilvl="1">
      <w:numFmt w:val="bullet"/>
      <w:lvlText w:val=""/>
      <w:lvlJc w:val="left"/>
      <w:pPr>
        <w:ind w:left="96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2">
      <w:numFmt w:val="bullet"/>
      <w:lvlText w:val=""/>
      <w:lvlJc w:val="left"/>
      <w:pPr>
        <w:ind w:left="144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3">
      <w:numFmt w:val="bullet"/>
      <w:lvlText w:val=""/>
      <w:lvlJc w:val="left"/>
      <w:pPr>
        <w:ind w:left="192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4">
      <w:numFmt w:val="bullet"/>
      <w:lvlText w:val=""/>
      <w:lvlJc w:val="left"/>
      <w:pPr>
        <w:ind w:left="240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5">
      <w:numFmt w:val="bullet"/>
      <w:lvlText w:val=""/>
      <w:lvlJc w:val="left"/>
      <w:pPr>
        <w:ind w:left="288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6">
      <w:numFmt w:val="bullet"/>
      <w:lvlText w:val=""/>
      <w:lvlJc w:val="left"/>
      <w:pPr>
        <w:ind w:left="336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7">
      <w:numFmt w:val="bullet"/>
      <w:lvlText w:val=""/>
      <w:lvlJc w:val="left"/>
      <w:pPr>
        <w:ind w:left="384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  <w:lvl w:ilvl="8">
      <w:numFmt w:val="bullet"/>
      <w:lvlText w:val=""/>
      <w:lvlJc w:val="left"/>
      <w:pPr>
        <w:ind w:left="4320" w:hanging="480"/>
      </w:pPr>
      <w:rPr>
        <w:rFonts w:ascii="Wingdings" w:eastAsia="新細明體, PMingLiU" w:hAnsi="Wingdings" w:cs="Wingdings"/>
        <w:color w:val="auto"/>
        <w:kern w:val="3"/>
        <w:sz w:val="24"/>
        <w:szCs w:val="24"/>
        <w:lang w:val="en-US" w:eastAsia="zh-TW" w:bidi="ar-SA"/>
      </w:rPr>
    </w:lvl>
  </w:abstractNum>
  <w:abstractNum w:abstractNumId="21" w15:restartNumberingAfterBreak="0">
    <w:nsid w:val="7184344D"/>
    <w:multiLevelType w:val="multilevel"/>
    <w:tmpl w:val="57A4944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2" w15:restartNumberingAfterBreak="0">
    <w:nsid w:val="73E02B84"/>
    <w:multiLevelType w:val="multilevel"/>
    <w:tmpl w:val="5E4E63EC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3" w15:restartNumberingAfterBreak="0">
    <w:nsid w:val="77B527B8"/>
    <w:multiLevelType w:val="multilevel"/>
    <w:tmpl w:val="C9FA028A"/>
    <w:styleLink w:val="WW8Num17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4" w15:restartNumberingAfterBreak="0">
    <w:nsid w:val="7A822184"/>
    <w:multiLevelType w:val="hybridMultilevel"/>
    <w:tmpl w:val="C2CCBF50"/>
    <w:lvl w:ilvl="0" w:tplc="497C81C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BE6265"/>
    <w:multiLevelType w:val="multilevel"/>
    <w:tmpl w:val="EF180A14"/>
    <w:styleLink w:val="WW8Num14"/>
    <w:lvl w:ilvl="0">
      <w:start w:val="6"/>
      <w:numFmt w:val="japaneseCounting"/>
      <w:lvlText w:val="%1、"/>
      <w:lvlJc w:val="left"/>
      <w:pPr>
        <w:ind w:left="405" w:hanging="405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abstractNum w:abstractNumId="26" w15:restartNumberingAfterBreak="0">
    <w:nsid w:val="7D7830A1"/>
    <w:multiLevelType w:val="multilevel"/>
    <w:tmpl w:val="BD46DF86"/>
    <w:styleLink w:val="WW8Num22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eastAsia="新細明體, PMingLiU" w:hAnsi="Times New Roman" w:cs="Times New Roman"/>
        <w:color w:val="auto"/>
        <w:kern w:val="3"/>
        <w:sz w:val="24"/>
        <w:szCs w:val="24"/>
        <w:lang w:val="en-US" w:eastAsia="zh-TW" w:bidi="ar-SA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6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25"/>
  </w:num>
  <w:num w:numId="15">
    <w:abstractNumId w:val="22"/>
  </w:num>
  <w:num w:numId="16">
    <w:abstractNumId w:val="17"/>
  </w:num>
  <w:num w:numId="17">
    <w:abstractNumId w:val="23"/>
  </w:num>
  <w:num w:numId="18">
    <w:abstractNumId w:val="18"/>
  </w:num>
  <w:num w:numId="19">
    <w:abstractNumId w:val="8"/>
  </w:num>
  <w:num w:numId="20">
    <w:abstractNumId w:val="1"/>
  </w:num>
  <w:num w:numId="21">
    <w:abstractNumId w:val="21"/>
  </w:num>
  <w:num w:numId="22">
    <w:abstractNumId w:val="26"/>
  </w:num>
  <w:num w:numId="23">
    <w:abstractNumId w:val="19"/>
  </w:num>
  <w:num w:numId="24">
    <w:abstractNumId w:val="13"/>
  </w:num>
  <w:num w:numId="25">
    <w:abstractNumId w:val="0"/>
  </w:num>
  <w:num w:numId="26">
    <w:abstractNumId w:val="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C0"/>
    <w:rsid w:val="00053023"/>
    <w:rsid w:val="00067B6B"/>
    <w:rsid w:val="000C3070"/>
    <w:rsid w:val="000D3F89"/>
    <w:rsid w:val="0015572E"/>
    <w:rsid w:val="00165838"/>
    <w:rsid w:val="00244912"/>
    <w:rsid w:val="002565D2"/>
    <w:rsid w:val="002E6A14"/>
    <w:rsid w:val="003114DB"/>
    <w:rsid w:val="00392D87"/>
    <w:rsid w:val="00423FD2"/>
    <w:rsid w:val="00486FA2"/>
    <w:rsid w:val="0048791F"/>
    <w:rsid w:val="004B54A0"/>
    <w:rsid w:val="004D3AF2"/>
    <w:rsid w:val="00501D81"/>
    <w:rsid w:val="00522E69"/>
    <w:rsid w:val="0059291A"/>
    <w:rsid w:val="005E745A"/>
    <w:rsid w:val="00627BD3"/>
    <w:rsid w:val="00634FD9"/>
    <w:rsid w:val="0064041B"/>
    <w:rsid w:val="006760B9"/>
    <w:rsid w:val="00685DC0"/>
    <w:rsid w:val="006A139E"/>
    <w:rsid w:val="006B4E2E"/>
    <w:rsid w:val="00703AE6"/>
    <w:rsid w:val="00875DE6"/>
    <w:rsid w:val="0088197C"/>
    <w:rsid w:val="00883F86"/>
    <w:rsid w:val="008A2493"/>
    <w:rsid w:val="0093487C"/>
    <w:rsid w:val="00935CCE"/>
    <w:rsid w:val="009B2BAF"/>
    <w:rsid w:val="00AA6F1B"/>
    <w:rsid w:val="00AB0482"/>
    <w:rsid w:val="00AD72F4"/>
    <w:rsid w:val="00B63E43"/>
    <w:rsid w:val="00B8023E"/>
    <w:rsid w:val="00B85C27"/>
    <w:rsid w:val="00BE0E78"/>
    <w:rsid w:val="00BE5071"/>
    <w:rsid w:val="00BE78EC"/>
    <w:rsid w:val="00C6024E"/>
    <w:rsid w:val="00CE664A"/>
    <w:rsid w:val="00D17012"/>
    <w:rsid w:val="00D47E3A"/>
    <w:rsid w:val="00E0493E"/>
    <w:rsid w:val="00E44C86"/>
    <w:rsid w:val="00E649D3"/>
    <w:rsid w:val="00E655FF"/>
    <w:rsid w:val="00E935B3"/>
    <w:rsid w:val="00EA534E"/>
    <w:rsid w:val="00F4154D"/>
    <w:rsid w:val="00F8667B"/>
    <w:rsid w:val="00F93398"/>
    <w:rsid w:val="00FB3A08"/>
    <w:rsid w:val="00FC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C5E272-F2D4-4F92-B861-F6538595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Heading"/>
    <w:next w:val="Textbody"/>
    <w:link w:val="10"/>
    <w:pPr>
      <w:outlineLvl w:val="0"/>
    </w:pPr>
    <w:rPr>
      <w:rFonts w:ascii="Times New Roman" w:eastAsia="新細明體, PMingLiU" w:hAnsi="Times New Roman" w:cs="Times New Roman"/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rFonts w:ascii="Times New Roman" w:eastAsia="新細明體, PMingLiU" w:hAnsi="Times New Roman" w:cs="Times New Roman"/>
      <w:b/>
      <w:bCs/>
    </w:rPr>
  </w:style>
  <w:style w:type="paragraph" w:styleId="3">
    <w:name w:val="heading 3"/>
    <w:basedOn w:val="Heading"/>
    <w:next w:val="Textbody"/>
    <w:link w:val="30"/>
    <w:pPr>
      <w:spacing w:before="140"/>
      <w:outlineLvl w:val="2"/>
    </w:pPr>
    <w:rPr>
      <w:rFonts w:ascii="Times New Roman" w:eastAsia="新細明體, PMingLiU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6">
    <w:name w:val="字元 字元 字元 字元 字元 字元 字元 字元 字元 字元 字元 字元 字元"/>
    <w:basedOn w:val="Standard"/>
    <w:pPr>
      <w:widowControl/>
    </w:pPr>
    <w:rPr>
      <w:rFonts w:ascii="Arial" w:eastAsia="Times New Roman" w:hAnsi="Arial" w:cs="Arial"/>
      <w:sz w:val="22"/>
      <w:szCs w:val="22"/>
      <w:lang w:val="en-AU"/>
    </w:rPr>
  </w:style>
  <w:style w:type="paragraph" w:styleId="20">
    <w:name w:val="Body Text 2"/>
    <w:basedOn w:val="Standard"/>
    <w:pPr>
      <w:tabs>
        <w:tab w:val="left" w:pos="5940"/>
      </w:tabs>
      <w:snapToGrid w:val="0"/>
      <w:spacing w:line="228" w:lineRule="auto"/>
      <w:jc w:val="center"/>
    </w:pPr>
    <w:rPr>
      <w:rFonts w:ascii="標楷體" w:eastAsia="標楷體" w:hAnsi="標楷體"/>
      <w:b/>
      <w:bCs/>
      <w:spacing w:val="-20"/>
      <w:sz w:val="44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mbria" w:hAnsi="Cambria"/>
      <w:sz w:val="18"/>
      <w:szCs w:val="18"/>
    </w:rPr>
  </w:style>
  <w:style w:type="paragraph" w:styleId="aa">
    <w:name w:val="List Paragraph"/>
    <w:basedOn w:val="Standard"/>
    <w:qFormat/>
    <w:pPr>
      <w:ind w:left="480"/>
    </w:pPr>
    <w:rPr>
      <w:rFonts w:ascii="Calibri" w:hAnsi="Calibri" w:cs="Calibri"/>
      <w:szCs w:val="22"/>
    </w:rPr>
  </w:style>
  <w:style w:type="paragraph" w:styleId="ab">
    <w:name w:val="Note Heading"/>
    <w:basedOn w:val="Standard"/>
    <w:next w:val="Standard"/>
    <w:pPr>
      <w:jc w:val="center"/>
    </w:pPr>
    <w:rPr>
      <w:rFonts w:ascii="Arial" w:eastAsia="標楷體" w:hAnsi="Arial" w:cs="Arial"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c">
    <w:name w:val="Title"/>
    <w:basedOn w:val="Heading"/>
    <w:next w:val="Textbody"/>
    <w:pPr>
      <w:jc w:val="center"/>
    </w:pPr>
    <w:rPr>
      <w:rFonts w:ascii="Times New Roman" w:eastAsia="新細明體, PMingLiU" w:hAnsi="Times New Roman" w:cs="Times New Roman"/>
      <w:b/>
      <w:bCs/>
      <w:sz w:val="56"/>
      <w:szCs w:val="56"/>
    </w:rPr>
  </w:style>
  <w:style w:type="paragraph" w:styleId="ad">
    <w:name w:val="Subtitle"/>
    <w:basedOn w:val="Heading"/>
    <w:next w:val="Textbody"/>
    <w:pPr>
      <w:spacing w:before="60"/>
      <w:jc w:val="center"/>
    </w:pPr>
    <w:rPr>
      <w:rFonts w:ascii="Times New Roman" w:eastAsia="新細明體, PMingLiU" w:hAnsi="Times New Roman" w:cs="Times New Roman"/>
      <w:sz w:val="36"/>
      <w:szCs w:val="36"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Calibri" w:hAnsi="Times New Roman" w:cs="Times New Roman"/>
      <w:sz w:val="20"/>
      <w:szCs w:val="20"/>
      <w:lang w:val="zh-TW"/>
    </w:rPr>
  </w:style>
  <w:style w:type="character" w:customStyle="1" w:styleId="WW8Num1z0">
    <w:name w:val="WW8Num1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1">
    <w:name w:val="WW8Num1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2">
    <w:name w:val="WW8Num1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3">
    <w:name w:val="WW8Num1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4">
    <w:name w:val="WW8Num1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5">
    <w:name w:val="WW8Num1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6">
    <w:name w:val="WW8Num1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7">
    <w:name w:val="WW8Num1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z8">
    <w:name w:val="WW8Num1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0">
    <w:name w:val="WW8Num2z0"/>
    <w:rPr>
      <w:rFonts w:ascii="標楷體" w:eastAsia="標楷體" w:hAnsi="標楷體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z1">
    <w:name w:val="WW8Num2z1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3z0">
    <w:name w:val="WW8Num3z0"/>
    <w:rPr>
      <w:rFonts w:ascii="標楷體" w:eastAsia="標楷體" w:hAnsi="標楷體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3z1">
    <w:name w:val="WW8Num3z1"/>
    <w:rPr>
      <w:rFonts w:ascii="Wingdings" w:eastAsia="新細明體, PMingLiU" w:hAnsi="Wingdings" w:cs="Wingdings"/>
      <w:color w:val="auto"/>
      <w:kern w:val="3"/>
      <w:sz w:val="24"/>
      <w:szCs w:val="24"/>
      <w:lang w:val="en-US" w:eastAsia="zh-TW" w:bidi="ar-SA"/>
    </w:rPr>
  </w:style>
  <w:style w:type="character" w:customStyle="1" w:styleId="WW8Num4z0">
    <w:name w:val="WW8Num4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1">
    <w:name w:val="WW8Num4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2">
    <w:name w:val="WW8Num4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3">
    <w:name w:val="WW8Num4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4">
    <w:name w:val="WW8Num4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5">
    <w:name w:val="WW8Num4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6">
    <w:name w:val="WW8Num4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7">
    <w:name w:val="WW8Num4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4z8">
    <w:name w:val="WW8Num4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0">
    <w:name w:val="WW8Num5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1">
    <w:name w:val="WW8Num5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2">
    <w:name w:val="WW8Num5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3">
    <w:name w:val="WW8Num5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4">
    <w:name w:val="WW8Num5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5">
    <w:name w:val="WW8Num5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6">
    <w:name w:val="WW8Num5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7">
    <w:name w:val="WW8Num5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5z8">
    <w:name w:val="WW8Num5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0">
    <w:name w:val="WW8Num6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1">
    <w:name w:val="WW8Num6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2">
    <w:name w:val="WW8Num6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3">
    <w:name w:val="WW8Num6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4">
    <w:name w:val="WW8Num6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5">
    <w:name w:val="WW8Num6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6">
    <w:name w:val="WW8Num6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7">
    <w:name w:val="WW8Num6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6z8">
    <w:name w:val="WW8Num6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0">
    <w:name w:val="WW8Num7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1">
    <w:name w:val="WW8Num7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2">
    <w:name w:val="WW8Num7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3">
    <w:name w:val="WW8Num7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4">
    <w:name w:val="WW8Num7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5">
    <w:name w:val="WW8Num7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6">
    <w:name w:val="WW8Num7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7">
    <w:name w:val="WW8Num7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7z8">
    <w:name w:val="WW8Num7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0">
    <w:name w:val="WW8Num8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1">
    <w:name w:val="WW8Num8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2">
    <w:name w:val="WW8Num8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3">
    <w:name w:val="WW8Num8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4">
    <w:name w:val="WW8Num8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5">
    <w:name w:val="WW8Num8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6">
    <w:name w:val="WW8Num8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7">
    <w:name w:val="WW8Num8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8z8">
    <w:name w:val="WW8Num8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0">
    <w:name w:val="WW8Num9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9z1">
    <w:name w:val="WW8Num9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0">
    <w:name w:val="WW8Num10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1">
    <w:name w:val="WW8Num10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2">
    <w:name w:val="WW8Num10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3">
    <w:name w:val="WW8Num10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4">
    <w:name w:val="WW8Num10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5">
    <w:name w:val="WW8Num10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6">
    <w:name w:val="WW8Num10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7">
    <w:name w:val="WW8Num10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0z8">
    <w:name w:val="WW8Num10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0">
    <w:name w:val="WW8Num11z0"/>
    <w:rPr>
      <w:rFonts w:ascii="標楷體" w:eastAsia="標楷體" w:hAnsi="標楷體" w:cs="Times New Roman"/>
      <w:color w:val="auto"/>
      <w:kern w:val="3"/>
      <w:sz w:val="28"/>
      <w:szCs w:val="24"/>
      <w:lang w:val="en-US" w:eastAsia="zh-TW" w:bidi="ar-SA"/>
    </w:rPr>
  </w:style>
  <w:style w:type="character" w:customStyle="1" w:styleId="WW8Num11z1">
    <w:name w:val="WW8Num11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2">
    <w:name w:val="WW8Num11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3">
    <w:name w:val="WW8Num11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4">
    <w:name w:val="WW8Num11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5">
    <w:name w:val="WW8Num11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6">
    <w:name w:val="WW8Num11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7">
    <w:name w:val="WW8Num11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1z8">
    <w:name w:val="WW8Num11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0">
    <w:name w:val="WW8Num12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1">
    <w:name w:val="WW8Num12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2">
    <w:name w:val="WW8Num12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3">
    <w:name w:val="WW8Num12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4">
    <w:name w:val="WW8Num12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5">
    <w:name w:val="WW8Num12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6">
    <w:name w:val="WW8Num12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7">
    <w:name w:val="WW8Num12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2z8">
    <w:name w:val="WW8Num12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0">
    <w:name w:val="WW8Num13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1">
    <w:name w:val="WW8Num13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2">
    <w:name w:val="WW8Num13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3">
    <w:name w:val="WW8Num13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4">
    <w:name w:val="WW8Num13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5">
    <w:name w:val="WW8Num13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6">
    <w:name w:val="WW8Num13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7">
    <w:name w:val="WW8Num13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3z8">
    <w:name w:val="WW8Num13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0">
    <w:name w:val="WW8Num14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1">
    <w:name w:val="WW8Num14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2">
    <w:name w:val="WW8Num14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3">
    <w:name w:val="WW8Num14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4">
    <w:name w:val="WW8Num14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5">
    <w:name w:val="WW8Num14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6">
    <w:name w:val="WW8Num14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7">
    <w:name w:val="WW8Num14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4z8">
    <w:name w:val="WW8Num14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0">
    <w:name w:val="WW8Num15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1">
    <w:name w:val="WW8Num15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2">
    <w:name w:val="WW8Num15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3">
    <w:name w:val="WW8Num15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4">
    <w:name w:val="WW8Num15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5">
    <w:name w:val="WW8Num15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6">
    <w:name w:val="WW8Num15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7">
    <w:name w:val="WW8Num15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5z8">
    <w:name w:val="WW8Num15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0">
    <w:name w:val="WW8Num16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1">
    <w:name w:val="WW8Num16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2">
    <w:name w:val="WW8Num16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3">
    <w:name w:val="WW8Num16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4">
    <w:name w:val="WW8Num16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5">
    <w:name w:val="WW8Num16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6">
    <w:name w:val="WW8Num16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7">
    <w:name w:val="WW8Num16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6z8">
    <w:name w:val="WW8Num16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0">
    <w:name w:val="WW8Num17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1">
    <w:name w:val="WW8Num17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2">
    <w:name w:val="WW8Num17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3">
    <w:name w:val="WW8Num17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4">
    <w:name w:val="WW8Num17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5">
    <w:name w:val="WW8Num17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6">
    <w:name w:val="WW8Num17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7">
    <w:name w:val="WW8Num17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7z8">
    <w:name w:val="WW8Num17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0">
    <w:name w:val="WW8Num18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1">
    <w:name w:val="WW8Num18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2">
    <w:name w:val="WW8Num18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3">
    <w:name w:val="WW8Num18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4">
    <w:name w:val="WW8Num18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5">
    <w:name w:val="WW8Num18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6">
    <w:name w:val="WW8Num18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7">
    <w:name w:val="WW8Num18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8z8">
    <w:name w:val="WW8Num18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0">
    <w:name w:val="WW8Num19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1">
    <w:name w:val="WW8Num19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2">
    <w:name w:val="WW8Num19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3">
    <w:name w:val="WW8Num19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4">
    <w:name w:val="WW8Num19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5">
    <w:name w:val="WW8Num19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6">
    <w:name w:val="WW8Num19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7">
    <w:name w:val="WW8Num19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19z8">
    <w:name w:val="WW8Num19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0">
    <w:name w:val="WW8Num20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1">
    <w:name w:val="WW8Num20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2">
    <w:name w:val="WW8Num20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3">
    <w:name w:val="WW8Num20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4">
    <w:name w:val="WW8Num20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5">
    <w:name w:val="WW8Num20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6">
    <w:name w:val="WW8Num20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7">
    <w:name w:val="WW8Num20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0z8">
    <w:name w:val="WW8Num20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0">
    <w:name w:val="WW8Num21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1">
    <w:name w:val="WW8Num21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2">
    <w:name w:val="WW8Num21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3">
    <w:name w:val="WW8Num21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4">
    <w:name w:val="WW8Num21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5">
    <w:name w:val="WW8Num21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6">
    <w:name w:val="WW8Num21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7">
    <w:name w:val="WW8Num21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1z8">
    <w:name w:val="WW8Num21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0">
    <w:name w:val="WW8Num22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1">
    <w:name w:val="WW8Num22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2">
    <w:name w:val="WW8Num22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3">
    <w:name w:val="WW8Num22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4">
    <w:name w:val="WW8Num22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5">
    <w:name w:val="WW8Num22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6">
    <w:name w:val="WW8Num22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7">
    <w:name w:val="WW8Num22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2z8">
    <w:name w:val="WW8Num22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0">
    <w:name w:val="WW8Num23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1">
    <w:name w:val="WW8Num23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2">
    <w:name w:val="WW8Num23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3">
    <w:name w:val="WW8Num23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4">
    <w:name w:val="WW8Num23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5">
    <w:name w:val="WW8Num23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6">
    <w:name w:val="WW8Num23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7">
    <w:name w:val="WW8Num23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3z8">
    <w:name w:val="WW8Num23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0">
    <w:name w:val="WW8Num24z0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1">
    <w:name w:val="WW8Num24z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2">
    <w:name w:val="WW8Num24z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3">
    <w:name w:val="WW8Num24z3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4">
    <w:name w:val="WW8Num24z4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5">
    <w:name w:val="WW8Num24z5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6">
    <w:name w:val="WW8Num24z6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7">
    <w:name w:val="WW8Num24z7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WW8Num24z8">
    <w:name w:val="WW8Num24z8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StrongEmphasis">
    <w:name w:val="Strong Emphasis"/>
    <w:rPr>
      <w:rFonts w:ascii="Times New Roman" w:eastAsia="新細明體, PMingLiU" w:hAnsi="Times New Roman" w:cs="Times New Roman"/>
      <w:b/>
      <w:bCs/>
      <w:color w:val="auto"/>
      <w:kern w:val="3"/>
      <w:sz w:val="24"/>
      <w:szCs w:val="24"/>
      <w:lang w:val="en-US" w:eastAsia="zh-TW" w:bidi="ar-SA"/>
    </w:rPr>
  </w:style>
  <w:style w:type="character" w:customStyle="1" w:styleId="style111">
    <w:name w:val="style111"/>
    <w:rPr>
      <w:rFonts w:ascii="Times New Roman" w:eastAsia="新細明體, PMingLiU" w:hAnsi="Times New Roman" w:cs="Times New Roman"/>
      <w:color w:val="FF9900"/>
      <w:kern w:val="3"/>
      <w:sz w:val="24"/>
      <w:szCs w:val="24"/>
      <w:lang w:val="en-US" w:eastAsia="zh-TW" w:bidi="ar-SA"/>
    </w:rPr>
  </w:style>
  <w:style w:type="character" w:customStyle="1" w:styleId="Internetlink">
    <w:name w:val="Internet link"/>
    <w:rPr>
      <w:rFonts w:ascii="Times New Roman" w:eastAsia="新細明體, PMingLiU" w:hAnsi="Times New Roman" w:cs="Times New Roman"/>
      <w:color w:val="0000FF"/>
      <w:kern w:val="3"/>
      <w:sz w:val="24"/>
      <w:szCs w:val="24"/>
      <w:u w:val="single"/>
      <w:lang w:val="en-US" w:eastAsia="zh-TW" w:bidi="ar-SA"/>
    </w:rPr>
  </w:style>
  <w:style w:type="character" w:customStyle="1" w:styleId="21">
    <w:name w:val="字元 字元2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11">
    <w:name w:val="字元 字元1"/>
    <w:rPr>
      <w:rFonts w:ascii="Times New Roman" w:eastAsia="新細明體, PMingLiU" w:hAnsi="Times New Roman" w:cs="Times New Roman"/>
      <w:color w:val="auto"/>
      <w:kern w:val="3"/>
      <w:sz w:val="24"/>
      <w:szCs w:val="24"/>
      <w:lang w:val="en-US" w:eastAsia="zh-TW" w:bidi="ar-SA"/>
    </w:rPr>
  </w:style>
  <w:style w:type="character" w:customStyle="1" w:styleId="ae">
    <w:name w:val="字元 字元"/>
    <w:rPr>
      <w:rFonts w:ascii="Cambria" w:eastAsia="新細明體, PMingLiU" w:hAnsi="Cambria" w:cs="Times New Roman"/>
      <w:color w:val="auto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  <w:style w:type="numbering" w:customStyle="1" w:styleId="WW8Num8">
    <w:name w:val="WW8Num8"/>
    <w:basedOn w:val="a3"/>
    <w:pPr>
      <w:numPr>
        <w:numId w:val="8"/>
      </w:numPr>
    </w:pPr>
  </w:style>
  <w:style w:type="numbering" w:customStyle="1" w:styleId="WW8Num9">
    <w:name w:val="WW8Num9"/>
    <w:basedOn w:val="a3"/>
    <w:pPr>
      <w:numPr>
        <w:numId w:val="9"/>
      </w:numPr>
    </w:pPr>
  </w:style>
  <w:style w:type="numbering" w:customStyle="1" w:styleId="WW8Num10">
    <w:name w:val="WW8Num10"/>
    <w:basedOn w:val="a3"/>
    <w:pPr>
      <w:numPr>
        <w:numId w:val="10"/>
      </w:numPr>
    </w:pPr>
  </w:style>
  <w:style w:type="numbering" w:customStyle="1" w:styleId="WW8Num11">
    <w:name w:val="WW8Num11"/>
    <w:basedOn w:val="a3"/>
    <w:pPr>
      <w:numPr>
        <w:numId w:val="11"/>
      </w:numPr>
    </w:pPr>
  </w:style>
  <w:style w:type="numbering" w:customStyle="1" w:styleId="WW8Num12">
    <w:name w:val="WW8Num12"/>
    <w:basedOn w:val="a3"/>
    <w:pPr>
      <w:numPr>
        <w:numId w:val="12"/>
      </w:numPr>
    </w:pPr>
  </w:style>
  <w:style w:type="numbering" w:customStyle="1" w:styleId="WW8Num13">
    <w:name w:val="WW8Num13"/>
    <w:basedOn w:val="a3"/>
    <w:pPr>
      <w:numPr>
        <w:numId w:val="13"/>
      </w:numPr>
    </w:pPr>
  </w:style>
  <w:style w:type="numbering" w:customStyle="1" w:styleId="WW8Num14">
    <w:name w:val="WW8Num14"/>
    <w:basedOn w:val="a3"/>
    <w:pPr>
      <w:numPr>
        <w:numId w:val="14"/>
      </w:numPr>
    </w:pPr>
  </w:style>
  <w:style w:type="numbering" w:customStyle="1" w:styleId="WW8Num15">
    <w:name w:val="WW8Num15"/>
    <w:basedOn w:val="a3"/>
    <w:pPr>
      <w:numPr>
        <w:numId w:val="15"/>
      </w:numPr>
    </w:pPr>
  </w:style>
  <w:style w:type="numbering" w:customStyle="1" w:styleId="WW8Num16">
    <w:name w:val="WW8Num16"/>
    <w:basedOn w:val="a3"/>
    <w:pPr>
      <w:numPr>
        <w:numId w:val="16"/>
      </w:numPr>
    </w:pPr>
  </w:style>
  <w:style w:type="numbering" w:customStyle="1" w:styleId="WW8Num17">
    <w:name w:val="WW8Num17"/>
    <w:basedOn w:val="a3"/>
    <w:pPr>
      <w:numPr>
        <w:numId w:val="17"/>
      </w:numPr>
    </w:pPr>
  </w:style>
  <w:style w:type="numbering" w:customStyle="1" w:styleId="WW8Num18">
    <w:name w:val="WW8Num18"/>
    <w:basedOn w:val="a3"/>
    <w:pPr>
      <w:numPr>
        <w:numId w:val="18"/>
      </w:numPr>
    </w:pPr>
  </w:style>
  <w:style w:type="numbering" w:customStyle="1" w:styleId="WW8Num19">
    <w:name w:val="WW8Num19"/>
    <w:basedOn w:val="a3"/>
    <w:pPr>
      <w:numPr>
        <w:numId w:val="19"/>
      </w:numPr>
    </w:pPr>
  </w:style>
  <w:style w:type="numbering" w:customStyle="1" w:styleId="WW8Num20">
    <w:name w:val="WW8Num20"/>
    <w:basedOn w:val="a3"/>
    <w:pPr>
      <w:numPr>
        <w:numId w:val="20"/>
      </w:numPr>
    </w:pPr>
  </w:style>
  <w:style w:type="numbering" w:customStyle="1" w:styleId="WW8Num21">
    <w:name w:val="WW8Num21"/>
    <w:basedOn w:val="a3"/>
    <w:pPr>
      <w:numPr>
        <w:numId w:val="21"/>
      </w:numPr>
    </w:pPr>
  </w:style>
  <w:style w:type="numbering" w:customStyle="1" w:styleId="WW8Num22">
    <w:name w:val="WW8Num22"/>
    <w:basedOn w:val="a3"/>
    <w:pPr>
      <w:numPr>
        <w:numId w:val="22"/>
      </w:numPr>
    </w:pPr>
  </w:style>
  <w:style w:type="numbering" w:customStyle="1" w:styleId="WW8Num23">
    <w:name w:val="WW8Num23"/>
    <w:basedOn w:val="a3"/>
    <w:pPr>
      <w:numPr>
        <w:numId w:val="23"/>
      </w:numPr>
    </w:pPr>
  </w:style>
  <w:style w:type="numbering" w:customStyle="1" w:styleId="WW8Num24">
    <w:name w:val="WW8Num24"/>
    <w:basedOn w:val="a3"/>
    <w:pPr>
      <w:numPr>
        <w:numId w:val="24"/>
      </w:numPr>
    </w:pPr>
  </w:style>
  <w:style w:type="character" w:customStyle="1" w:styleId="10">
    <w:name w:val="標題 1 字元"/>
    <w:basedOn w:val="a1"/>
    <w:link w:val="1"/>
    <w:locked/>
    <w:rsid w:val="00BE5071"/>
    <w:rPr>
      <w:rFonts w:ascii="Times New Roman" w:eastAsia="新細明體, PMingLiU" w:hAnsi="Times New Roman" w:cs="Times New Roman"/>
      <w:b/>
      <w:bCs/>
      <w:sz w:val="28"/>
      <w:szCs w:val="28"/>
      <w:lang w:bidi="ar-SA"/>
    </w:rPr>
  </w:style>
  <w:style w:type="paragraph" w:styleId="a">
    <w:name w:val="List Bullet"/>
    <w:basedOn w:val="a0"/>
    <w:uiPriority w:val="99"/>
    <w:unhideWhenUsed/>
    <w:rsid w:val="00883F86"/>
    <w:pPr>
      <w:numPr>
        <w:numId w:val="25"/>
      </w:numPr>
      <w:contextualSpacing/>
    </w:pPr>
    <w:rPr>
      <w:szCs w:val="21"/>
    </w:rPr>
  </w:style>
  <w:style w:type="table" w:styleId="af">
    <w:name w:val="Table Grid"/>
    <w:basedOn w:val="a2"/>
    <w:uiPriority w:val="59"/>
    <w:rsid w:val="00B6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1"/>
    <w:link w:val="3"/>
    <w:rsid w:val="00D47E3A"/>
    <w:rPr>
      <w:rFonts w:ascii="Times New Roman" w:eastAsia="新細明體, PMingLiU" w:hAnsi="Times New Roman" w:cs="Times New Roman"/>
      <w:b/>
      <w:bCs/>
      <w:sz w:val="28"/>
      <w:szCs w:val="28"/>
      <w:lang w:bidi="ar-SA"/>
    </w:rPr>
  </w:style>
  <w:style w:type="character" w:styleId="af0">
    <w:name w:val="Hyperlink"/>
    <w:basedOn w:val="a1"/>
    <w:uiPriority w:val="99"/>
    <w:semiHidden/>
    <w:unhideWhenUsed/>
    <w:rsid w:val="00D47E3A"/>
    <w:rPr>
      <w:color w:val="0000FF"/>
      <w:u w:val="single"/>
    </w:rPr>
  </w:style>
  <w:style w:type="paragraph" w:customStyle="1" w:styleId="cjk">
    <w:name w:val="cjk"/>
    <w:basedOn w:val="a0"/>
    <w:rsid w:val="00E44C86"/>
    <w:pPr>
      <w:widowControl/>
      <w:suppressAutoHyphens w:val="0"/>
      <w:autoSpaceDN/>
      <w:spacing w:before="100" w:beforeAutospacing="1"/>
      <w:textAlignment w:val="auto"/>
    </w:pPr>
    <w:rPr>
      <w:rFonts w:ascii="新細明體" w:hAnsi="新細明體" w:cs="新細明體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tif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tiff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102年度宜蘭縣推動本土教育專案計畫</dc:title>
  <dc:creator>Windows 使用者</dc:creator>
  <cp:lastModifiedBy>User</cp:lastModifiedBy>
  <cp:revision>13</cp:revision>
  <cp:lastPrinted>2016-08-24T17:04:00Z</cp:lastPrinted>
  <dcterms:created xsi:type="dcterms:W3CDTF">2023-08-21T07:39:00Z</dcterms:created>
  <dcterms:modified xsi:type="dcterms:W3CDTF">2024-02-17T01:32:00Z</dcterms:modified>
</cp:coreProperties>
</file>