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882"/>
        <w:tblW w:w="10490" w:type="dxa"/>
        <w:tblLook w:val="04A0" w:firstRow="1" w:lastRow="0" w:firstColumn="1" w:lastColumn="0" w:noHBand="0" w:noVBand="1"/>
      </w:tblPr>
      <w:tblGrid>
        <w:gridCol w:w="2122"/>
        <w:gridCol w:w="8368"/>
      </w:tblGrid>
      <w:tr w:rsidR="00EE0B4E" w:rsidRPr="007A0A26" w:rsidTr="00694B31">
        <w:trPr>
          <w:trHeight w:val="657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0B4E" w:rsidRPr="005351B1" w:rsidRDefault="00EE0B4E" w:rsidP="00694B31">
            <w:pPr>
              <w:spacing w:beforeLines="50" w:before="180" w:afterLines="50" w:after="180" w:line="50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bookmarkStart w:id="0" w:name="_GoBack"/>
            <w:bookmarkEnd w:id="0"/>
            <w:r w:rsidRPr="005351B1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子計畫</w:t>
            </w:r>
            <w:r w:rsidRPr="005351B1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 xml:space="preserve">3-3. </w:t>
            </w:r>
            <w:r w:rsidRPr="005351B1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學生海洋體驗課程活動</w:t>
            </w:r>
          </w:p>
          <w:p w:rsidR="00EE0B4E" w:rsidRPr="005351B1" w:rsidRDefault="00EE0B4E" w:rsidP="00694B31">
            <w:pPr>
              <w:spacing w:beforeLines="50" w:before="180" w:afterLines="50" w:after="180" w:line="50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5351B1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（應</w:t>
            </w:r>
            <w:proofErr w:type="gramStart"/>
            <w:r w:rsidRPr="005351B1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佔</w:t>
            </w:r>
            <w:proofErr w:type="gramEnd"/>
            <w:r w:rsidRPr="005351B1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計</w:t>
            </w:r>
            <w:r w:rsidRPr="005351B1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畫</w:t>
            </w:r>
            <w:r w:rsidRPr="005351B1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三總經費四分之一以上）</w:t>
            </w:r>
          </w:p>
        </w:tc>
      </w:tr>
      <w:tr w:rsidR="00EE0B4E" w:rsidRPr="007A0A26" w:rsidTr="00694B31">
        <w:trPr>
          <w:trHeight w:val="657"/>
        </w:trPr>
        <w:tc>
          <w:tcPr>
            <w:tcW w:w="212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0B4E" w:rsidRPr="005351B1" w:rsidRDefault="00EE0B4E" w:rsidP="00694B31">
            <w:pPr>
              <w:spacing w:line="50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351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一、承辦單位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B4E" w:rsidRPr="005351B1" w:rsidRDefault="00C11ADF" w:rsidP="00694B31">
            <w:pPr>
              <w:spacing w:line="50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宜蘭縣頭城鎮</w:t>
            </w:r>
            <w:r w:rsidR="00A127A8">
              <w:rPr>
                <w:rFonts w:ascii="Times New Roman" w:eastAsia="標楷體" w:hAnsi="Times New Roman" w:cs="Times New Roman" w:hint="eastAsia"/>
                <w:b/>
                <w:szCs w:val="24"/>
              </w:rPr>
              <w:t>梗</w:t>
            </w:r>
            <w:proofErr w:type="gramStart"/>
            <w:r w:rsidR="00A127A8">
              <w:rPr>
                <w:rFonts w:ascii="Times New Roman" w:eastAsia="標楷體" w:hAnsi="Times New Roman" w:cs="Times New Roman" w:hint="eastAsia"/>
                <w:b/>
                <w:szCs w:val="24"/>
              </w:rPr>
              <w:t>枋</w:t>
            </w:r>
            <w:proofErr w:type="gramEnd"/>
            <w:r w:rsidR="00A127A8">
              <w:rPr>
                <w:rFonts w:ascii="Times New Roman" w:eastAsia="標楷體" w:hAnsi="Times New Roman" w:cs="Times New Roman" w:hint="eastAsia"/>
                <w:b/>
                <w:szCs w:val="24"/>
              </w:rPr>
              <w:t>國小</w:t>
            </w:r>
          </w:p>
        </w:tc>
      </w:tr>
      <w:tr w:rsidR="00EE0B4E" w:rsidRPr="007A0A26" w:rsidTr="00694B31">
        <w:trPr>
          <w:trHeight w:val="1205"/>
        </w:trPr>
        <w:tc>
          <w:tcPr>
            <w:tcW w:w="212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E0B4E" w:rsidRPr="007A0A26" w:rsidRDefault="00EE0B4E" w:rsidP="00694B3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二、計畫名稱</w:t>
            </w:r>
          </w:p>
        </w:tc>
        <w:tc>
          <w:tcPr>
            <w:tcW w:w="8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B4E" w:rsidRPr="007A0A26" w:rsidRDefault="00C11ADF" w:rsidP="00C11ADF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宜蘭縣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111</w:t>
            </w:r>
            <w:r w:rsidR="00592D78">
              <w:rPr>
                <w:rFonts w:ascii="Times New Roman" w:eastAsia="標楷體" w:hAnsi="Times New Roman" w:cs="Times New Roman" w:hint="eastAsia"/>
                <w:szCs w:val="24"/>
              </w:rPr>
              <w:t>學年度推動海洋教育「觀</w:t>
            </w:r>
            <w:proofErr w:type="gramStart"/>
            <w:r w:rsidR="00592D78">
              <w:rPr>
                <w:rFonts w:ascii="Times New Roman" w:eastAsia="標楷體" w:hAnsi="Times New Roman" w:cs="Times New Roman" w:hint="eastAsia"/>
                <w:szCs w:val="24"/>
              </w:rPr>
              <w:t>潮踏浪逐海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行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」實施計畫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3-3-1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EE0B4E" w:rsidRPr="007A0A26" w:rsidTr="00694B31">
        <w:trPr>
          <w:trHeight w:val="1205"/>
        </w:trPr>
        <w:tc>
          <w:tcPr>
            <w:tcW w:w="212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E0B4E" w:rsidRPr="007A0A26" w:rsidRDefault="00EE0B4E" w:rsidP="00694B3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三、活動類型</w:t>
            </w: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可多選</w:t>
            </w: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B4E" w:rsidRPr="007A0A26" w:rsidRDefault="00EE0B4E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縣市層級</w:t>
            </w:r>
            <w:r w:rsidR="0038044E">
              <w:rPr>
                <w:rFonts w:ascii="標楷體" w:eastAsia="標楷體" w:hAnsi="標楷體" w:cs="Segoe UI Symbol" w:hint="eastAsia"/>
                <w:szCs w:val="24"/>
              </w:rPr>
              <w:t>▓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校本層級</w:t>
            </w:r>
          </w:p>
          <w:p w:rsidR="00EE0B4E" w:rsidRPr="007A0A26" w:rsidRDefault="0038044E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Segoe UI Symbol" w:hint="eastAsia"/>
                <w:szCs w:val="24"/>
              </w:rPr>
              <w:t>▓</w:t>
            </w:r>
            <w:proofErr w:type="gramEnd"/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國小</w:t>
            </w:r>
            <w:r w:rsidR="00EE0B4E"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國中</w:t>
            </w:r>
            <w:r w:rsidR="00EE0B4E"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家長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社區民眾</w:t>
            </w:r>
          </w:p>
          <w:p w:rsidR="00EE0B4E" w:rsidRPr="007A0A26" w:rsidRDefault="00EE0B4E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開放外縣市報名</w:t>
            </w:r>
          </w:p>
          <w:p w:rsidR="00EE0B4E" w:rsidRPr="007A0A26" w:rsidRDefault="0038044E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Segoe UI Symbol" w:hint="eastAsia"/>
                <w:szCs w:val="24"/>
              </w:rPr>
              <w:t>▓</w:t>
            </w:r>
            <w:proofErr w:type="gramEnd"/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水域休閒運動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如獨木舟、浮潛等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="00EE0B4E"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產業技術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如養殖場參觀、漁法體驗等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 xml:space="preserve">)  </w:t>
            </w:r>
            <w:r>
              <w:rPr>
                <w:rFonts w:ascii="標楷體" w:eastAsia="標楷體" w:hAnsi="標楷體" w:cs="Segoe UI Symbol" w:hint="eastAsia"/>
                <w:szCs w:val="24"/>
              </w:rPr>
              <w:t>▓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環境探索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如潮間帶踏查、水質調查等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EE0B4E"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食魚教育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>如綠色海鮮課程等</w:t>
            </w:r>
            <w:r w:rsidR="00EE0B4E" w:rsidRPr="007A0A26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</w:p>
          <w:p w:rsidR="00EE0B4E" w:rsidRPr="007A0A26" w:rsidRDefault="00EE0B4E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海洋保育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如軟絲復育、珊瑚復育等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藝術文化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如鯖魚祭、海廢創作等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EE0B4E" w:rsidRPr="007A0A26" w:rsidRDefault="00EE0B4E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職業試探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38044E">
              <w:rPr>
                <w:rFonts w:ascii="標楷體" w:eastAsia="標楷體" w:hAnsi="標楷體" w:cs="Segoe UI Symbol" w:hint="eastAsia"/>
                <w:szCs w:val="24"/>
              </w:rPr>
              <w:t>▓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淨灘活動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校際交流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其他＿＿＿＿＿＿</w:t>
            </w:r>
          </w:p>
        </w:tc>
      </w:tr>
      <w:tr w:rsidR="00EE0B4E" w:rsidRPr="007A0A26" w:rsidTr="00694B31">
        <w:trPr>
          <w:trHeight w:val="1205"/>
        </w:trPr>
        <w:tc>
          <w:tcPr>
            <w:tcW w:w="104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B4E" w:rsidRPr="007A0A26" w:rsidRDefault="00EE0B4E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四、預期成效</w:t>
            </w:r>
          </w:p>
          <w:p w:rsidR="00EE0B4E" w:rsidRPr="007A0A26" w:rsidRDefault="00EE0B4E" w:rsidP="00694B3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Times New Roman" w:eastAsia="標楷體" w:hAnsi="Times New Roman" w:cs="Times New Roman"/>
                <w:szCs w:val="24"/>
              </w:rPr>
              <w:t>（一）量化效益：</w:t>
            </w:r>
          </w:p>
          <w:tbl>
            <w:tblPr>
              <w:tblW w:w="496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3"/>
              <w:gridCol w:w="6026"/>
              <w:gridCol w:w="1277"/>
              <w:gridCol w:w="1275"/>
              <w:gridCol w:w="849"/>
            </w:tblGrid>
            <w:tr w:rsidR="00EE0B4E" w:rsidRPr="007A0A26" w:rsidTr="00592D78">
              <w:tc>
                <w:tcPr>
                  <w:tcW w:w="379" w:type="pct"/>
                  <w:vAlign w:val="center"/>
                </w:tcPr>
                <w:p w:rsidR="00EE0B4E" w:rsidRPr="007A0A26" w:rsidRDefault="00EE0B4E" w:rsidP="006C2F47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項次</w:t>
                  </w:r>
                </w:p>
              </w:tc>
              <w:tc>
                <w:tcPr>
                  <w:tcW w:w="2954" w:type="pct"/>
                  <w:vAlign w:val="center"/>
                </w:tcPr>
                <w:p w:rsidR="00EE0B4E" w:rsidRPr="007A0A26" w:rsidRDefault="00EE0B4E" w:rsidP="006C2F47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活動名稱</w:t>
                  </w:r>
                </w:p>
              </w:tc>
              <w:tc>
                <w:tcPr>
                  <w:tcW w:w="626" w:type="pct"/>
                  <w:vAlign w:val="center"/>
                </w:tcPr>
                <w:p w:rsidR="00EE0B4E" w:rsidRPr="007A0A26" w:rsidRDefault="00EE0B4E" w:rsidP="006C2F47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暫定日期</w:t>
                  </w:r>
                </w:p>
              </w:tc>
              <w:tc>
                <w:tcPr>
                  <w:tcW w:w="625" w:type="pct"/>
                  <w:vAlign w:val="center"/>
                </w:tcPr>
                <w:p w:rsidR="00EE0B4E" w:rsidRPr="007A0A26" w:rsidRDefault="00EE0B4E" w:rsidP="006C2F47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預估場次</w:t>
                  </w:r>
                </w:p>
              </w:tc>
              <w:tc>
                <w:tcPr>
                  <w:tcW w:w="416" w:type="pct"/>
                  <w:vAlign w:val="center"/>
                </w:tcPr>
                <w:p w:rsidR="00EE0B4E" w:rsidRPr="007A0A26" w:rsidRDefault="00EE0B4E" w:rsidP="006C2F47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預估人數</w:t>
                  </w:r>
                </w:p>
              </w:tc>
            </w:tr>
            <w:tr w:rsidR="00EE0B4E" w:rsidRPr="007A0A26" w:rsidTr="00592D78">
              <w:trPr>
                <w:trHeight w:val="635"/>
              </w:trPr>
              <w:tc>
                <w:tcPr>
                  <w:tcW w:w="379" w:type="pct"/>
                  <w:vAlign w:val="center"/>
                </w:tcPr>
                <w:p w:rsidR="00EE0B4E" w:rsidRPr="007A0A26" w:rsidRDefault="00EE0B4E" w:rsidP="006C2F47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szCs w:val="24"/>
                    </w:rPr>
                    <w:t>1</w:t>
                  </w:r>
                </w:p>
              </w:tc>
              <w:tc>
                <w:tcPr>
                  <w:tcW w:w="2954" w:type="pct"/>
                  <w:vAlign w:val="center"/>
                </w:tcPr>
                <w:p w:rsidR="00EE0B4E" w:rsidRPr="007A0A26" w:rsidRDefault="00C11ADF" w:rsidP="006C2F47">
                  <w:pPr>
                    <w:framePr w:hSpace="180" w:wrap="around" w:vAnchor="page" w:hAnchor="margin" w:y="882"/>
                    <w:snapToGri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觀</w:t>
                  </w:r>
                  <w:proofErr w:type="gramStart"/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潮踏浪</w:t>
                  </w:r>
                  <w:r w:rsidR="00592D78">
                    <w:rPr>
                      <w:rFonts w:ascii="Times New Roman" w:eastAsia="標楷體" w:hAnsi="Times New Roman" w:cs="Times New Roman" w:hint="eastAsia"/>
                      <w:szCs w:val="24"/>
                    </w:rPr>
                    <w:t>逐海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行</w:t>
                  </w:r>
                  <w:proofErr w:type="gramEnd"/>
                  <w:r w:rsidR="003B3B2F">
                    <w:rPr>
                      <w:rFonts w:ascii="Times New Roman" w:eastAsia="標楷體" w:hAnsi="Times New Roman" w:cs="Times New Roman" w:hint="eastAsia"/>
                      <w:szCs w:val="24"/>
                    </w:rPr>
                    <w:t>-1.</w:t>
                  </w:r>
                  <w:r w:rsidR="003B3B2F">
                    <w:rPr>
                      <w:rFonts w:ascii="Times New Roman" w:eastAsia="標楷體" w:hAnsi="Times New Roman" w:cs="Times New Roman" w:hint="eastAsia"/>
                      <w:szCs w:val="24"/>
                    </w:rPr>
                    <w:t>觀潮</w:t>
                  </w:r>
                </w:p>
              </w:tc>
              <w:tc>
                <w:tcPr>
                  <w:tcW w:w="626" w:type="pct"/>
                  <w:vAlign w:val="center"/>
                </w:tcPr>
                <w:p w:rsidR="00EE0B4E" w:rsidRPr="007A0A26" w:rsidRDefault="003B3B2F" w:rsidP="006C2F47">
                  <w:pPr>
                    <w:framePr w:hSpace="180" w:wrap="around" w:vAnchor="page" w:hAnchor="margin" w:y="882"/>
                    <w:snapToGri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112.06.0</w:t>
                  </w:r>
                  <w:r w:rsidR="00932150">
                    <w:rPr>
                      <w:rFonts w:ascii="Times New Roman" w:eastAsia="標楷體" w:hAnsi="Times New Roman" w:cs="Times New Roman" w:hint="eastAsia"/>
                      <w:szCs w:val="24"/>
                    </w:rPr>
                    <w:t>7</w:t>
                  </w:r>
                </w:p>
              </w:tc>
              <w:tc>
                <w:tcPr>
                  <w:tcW w:w="625" w:type="pct"/>
                  <w:vAlign w:val="center"/>
                </w:tcPr>
                <w:p w:rsidR="00EE0B4E" w:rsidRPr="007A0A26" w:rsidRDefault="003B3B2F" w:rsidP="006C2F47">
                  <w:pPr>
                    <w:framePr w:hSpace="180" w:wrap="around" w:vAnchor="page" w:hAnchor="margin" w:y="882"/>
                    <w:snapToGri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梯次</w:t>
                  </w:r>
                </w:p>
              </w:tc>
              <w:tc>
                <w:tcPr>
                  <w:tcW w:w="416" w:type="pct"/>
                  <w:vAlign w:val="center"/>
                </w:tcPr>
                <w:p w:rsidR="00EE0B4E" w:rsidRPr="007A0A26" w:rsidRDefault="00932150" w:rsidP="006C2F47">
                  <w:pPr>
                    <w:framePr w:hSpace="180" w:wrap="around" w:vAnchor="page" w:hAnchor="margin" w:y="882"/>
                    <w:snapToGri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25</w:t>
                  </w:r>
                  <w:r w:rsidR="003B3B2F">
                    <w:rPr>
                      <w:rFonts w:ascii="Times New Roman" w:eastAsia="標楷體" w:hAnsi="Times New Roman" w:cs="Times New Roman" w:hint="eastAsia"/>
                      <w:szCs w:val="24"/>
                    </w:rPr>
                    <w:t>人</w:t>
                  </w:r>
                </w:p>
              </w:tc>
            </w:tr>
            <w:tr w:rsidR="003B3B2F" w:rsidRPr="007A0A26" w:rsidTr="00592D78">
              <w:trPr>
                <w:trHeight w:val="635"/>
              </w:trPr>
              <w:tc>
                <w:tcPr>
                  <w:tcW w:w="379" w:type="pct"/>
                  <w:vAlign w:val="center"/>
                </w:tcPr>
                <w:p w:rsidR="003B3B2F" w:rsidRPr="007A0A26" w:rsidRDefault="003B3B2F" w:rsidP="006C2F47">
                  <w:pPr>
                    <w:framePr w:hSpace="180" w:wrap="around" w:vAnchor="page" w:hAnchor="margin" w:y="882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A0A26"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2954" w:type="pct"/>
                  <w:vAlign w:val="center"/>
                </w:tcPr>
                <w:p w:rsidR="003B3B2F" w:rsidRPr="007A0A26" w:rsidRDefault="003B3B2F" w:rsidP="006C2F47">
                  <w:pPr>
                    <w:framePr w:hSpace="180" w:wrap="around" w:vAnchor="page" w:hAnchor="margin" w:y="882"/>
                    <w:snapToGri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觀</w:t>
                  </w:r>
                  <w:proofErr w:type="gramStart"/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潮踏浪</w:t>
                  </w:r>
                  <w:r w:rsidR="00592D78">
                    <w:rPr>
                      <w:rFonts w:ascii="Times New Roman" w:eastAsia="標楷體" w:hAnsi="Times New Roman" w:cs="Times New Roman" w:hint="eastAsia"/>
                      <w:szCs w:val="24"/>
                    </w:rPr>
                    <w:t>逐海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行</w:t>
                  </w:r>
                  <w:proofErr w:type="gramEnd"/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-2.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踏浪</w:t>
                  </w:r>
                </w:p>
              </w:tc>
              <w:tc>
                <w:tcPr>
                  <w:tcW w:w="626" w:type="pct"/>
                  <w:vAlign w:val="center"/>
                </w:tcPr>
                <w:p w:rsidR="003B3B2F" w:rsidRPr="007A0A26" w:rsidRDefault="003B3B2F" w:rsidP="006C2F47">
                  <w:pPr>
                    <w:framePr w:hSpace="180" w:wrap="around" w:vAnchor="page" w:hAnchor="margin" w:y="882"/>
                    <w:snapToGri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112.06.1</w:t>
                  </w:r>
                  <w:r w:rsidR="00932150">
                    <w:rPr>
                      <w:rFonts w:ascii="Times New Roman" w:eastAsia="標楷體" w:hAnsi="Times New Roman" w:cs="Times New Roman" w:hint="eastAsia"/>
                      <w:szCs w:val="24"/>
                    </w:rPr>
                    <w:t>5</w:t>
                  </w:r>
                </w:p>
              </w:tc>
              <w:tc>
                <w:tcPr>
                  <w:tcW w:w="625" w:type="pct"/>
                  <w:vAlign w:val="center"/>
                </w:tcPr>
                <w:p w:rsidR="003B3B2F" w:rsidRPr="007A0A26" w:rsidRDefault="003B3B2F" w:rsidP="006C2F47">
                  <w:pPr>
                    <w:framePr w:hSpace="180" w:wrap="around" w:vAnchor="page" w:hAnchor="margin" w:y="882"/>
                    <w:snapToGri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梯次</w:t>
                  </w:r>
                </w:p>
              </w:tc>
              <w:tc>
                <w:tcPr>
                  <w:tcW w:w="416" w:type="pct"/>
                  <w:vAlign w:val="center"/>
                </w:tcPr>
                <w:p w:rsidR="003B3B2F" w:rsidRPr="007A0A26" w:rsidRDefault="00932150" w:rsidP="006C2F47">
                  <w:pPr>
                    <w:framePr w:hSpace="180" w:wrap="around" w:vAnchor="page" w:hAnchor="margin" w:y="882"/>
                    <w:snapToGrid w:val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25</w:t>
                  </w:r>
                  <w:r w:rsidR="003B3B2F">
                    <w:rPr>
                      <w:rFonts w:ascii="Times New Roman" w:eastAsia="標楷體" w:hAnsi="Times New Roman" w:cs="Times New Roman" w:hint="eastAsia"/>
                      <w:szCs w:val="24"/>
                    </w:rPr>
                    <w:t>人</w:t>
                  </w:r>
                </w:p>
              </w:tc>
            </w:tr>
          </w:tbl>
          <w:p w:rsidR="00EE0B4E" w:rsidRPr="007A0A26" w:rsidRDefault="00EE0B4E" w:rsidP="00694B31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Times New Roman" w:eastAsia="標楷體" w:hAnsi="Times New Roman" w:cs="Times New Roman"/>
                <w:szCs w:val="24"/>
              </w:rPr>
              <w:t>※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本表列數不足時可依需求逕行增加。</w:t>
            </w:r>
          </w:p>
          <w:p w:rsidR="00EE0B4E" w:rsidRPr="007A0A26" w:rsidRDefault="00EE0B4E" w:rsidP="00694B31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EE0B4E" w:rsidRPr="007A0A26" w:rsidRDefault="00EE0B4E" w:rsidP="00694B31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Times New Roman" w:eastAsia="標楷體" w:hAnsi="Times New Roman" w:cs="Times New Roman"/>
                <w:szCs w:val="24"/>
              </w:rPr>
              <w:t>（二）質化效益：</w:t>
            </w:r>
          </w:p>
          <w:p w:rsidR="0038044E" w:rsidRDefault="0038044E" w:rsidP="0038044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044E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38044E">
              <w:rPr>
                <w:rFonts w:ascii="Times New Roman" w:eastAsia="標楷體" w:hAnsi="Times New Roman" w:cs="Times New Roman"/>
                <w:szCs w:val="24"/>
              </w:rPr>
              <w:t>配合教育部推動海洋教育之學習與推廣政策，提升海洋教育參與率。</w:t>
            </w:r>
          </w:p>
          <w:p w:rsidR="00EE0B4E" w:rsidRDefault="0038044E" w:rsidP="0038044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044E"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Pr="0038044E">
              <w:rPr>
                <w:rFonts w:ascii="Times New Roman" w:eastAsia="標楷體" w:hAnsi="Times New Roman" w:cs="Times New Roman"/>
                <w:szCs w:val="24"/>
              </w:rPr>
              <w:t>結合學校及社區資源，實施多元體驗學習活動。</w:t>
            </w:r>
          </w:p>
          <w:p w:rsidR="007D4EF6" w:rsidRPr="007D4EF6" w:rsidRDefault="007D4EF6" w:rsidP="0038044E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以實際行動協助清潔海岸，維護海洋環境，培養愛護海洋資源之情意。</w:t>
            </w:r>
          </w:p>
        </w:tc>
      </w:tr>
    </w:tbl>
    <w:p w:rsidR="00EE0B4E" w:rsidRPr="00C63DAC" w:rsidRDefault="00EE0B4E" w:rsidP="00EE0B4E">
      <w:pPr>
        <w:pStyle w:val="a4"/>
        <w:widowControl/>
        <w:numPr>
          <w:ilvl w:val="0"/>
          <w:numId w:val="2"/>
        </w:numPr>
        <w:spacing w:beforeLines="50" w:before="180" w:line="400" w:lineRule="exact"/>
        <w:ind w:leftChars="0"/>
        <w:rPr>
          <w:rFonts w:ascii="Times New Roman" w:eastAsia="標楷體" w:hAnsi="Times New Roman" w:cs="Times New Roman"/>
          <w:sz w:val="28"/>
          <w:szCs w:val="24"/>
        </w:rPr>
      </w:pPr>
      <w:r w:rsidRPr="007A0A26">
        <w:rPr>
          <w:rFonts w:ascii="Times New Roman" w:eastAsia="標楷體" w:hAnsi="Times New Roman" w:cs="Times New Roman"/>
          <w:b/>
          <w:sz w:val="28"/>
          <w:szCs w:val="24"/>
        </w:rPr>
        <w:t>具體執行內容說明：（具體執行內容、辦理方式、經費概算表）</w:t>
      </w:r>
    </w:p>
    <w:p w:rsidR="001B7C80" w:rsidRPr="002F2797" w:rsidRDefault="00715158" w:rsidP="005A7B13">
      <w:pPr>
        <w:widowControl/>
        <w:numPr>
          <w:ilvl w:val="0"/>
          <w:numId w:val="1"/>
        </w:numPr>
        <w:spacing w:line="0" w:lineRule="atLeast"/>
        <w:ind w:left="794" w:firstLine="5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2F2797">
        <w:rPr>
          <w:rFonts w:ascii="Times New Roman" w:eastAsia="標楷體" w:hAnsi="Times New Roman" w:cs="Times New Roman" w:hint="eastAsia"/>
          <w:b/>
          <w:sz w:val="28"/>
          <w:szCs w:val="28"/>
        </w:rPr>
        <w:t>計畫願景</w:t>
      </w:r>
    </w:p>
    <w:p w:rsidR="001B7C80" w:rsidRPr="00940592" w:rsidRDefault="001B7C80" w:rsidP="00940592">
      <w:pPr>
        <w:pStyle w:val="Default"/>
        <w:numPr>
          <w:ilvl w:val="0"/>
          <w:numId w:val="8"/>
        </w:num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940592">
        <w:rPr>
          <w:rFonts w:ascii="Times New Roman" w:hAnsi="Times New Roman" w:cs="Times New Roman" w:hint="eastAsia"/>
          <w:sz w:val="28"/>
          <w:szCs w:val="28"/>
        </w:rPr>
        <w:t>配合教育部推動海洋教育之學習與推廣政策，提升海洋教育參與率。</w:t>
      </w:r>
    </w:p>
    <w:p w:rsidR="001B7C80" w:rsidRPr="00940592" w:rsidRDefault="001B7C80" w:rsidP="00940592">
      <w:pPr>
        <w:pStyle w:val="Default"/>
        <w:numPr>
          <w:ilvl w:val="0"/>
          <w:numId w:val="8"/>
        </w:numPr>
        <w:spacing w:line="0" w:lineRule="atLeast"/>
        <w:ind w:left="142" w:hanging="142"/>
        <w:rPr>
          <w:rFonts w:ascii="Times New Roman" w:hAnsi="Times New Roman" w:cs="Times New Roman"/>
          <w:sz w:val="28"/>
          <w:szCs w:val="28"/>
        </w:rPr>
      </w:pPr>
      <w:r w:rsidRPr="00940592">
        <w:rPr>
          <w:rFonts w:ascii="Times New Roman" w:hAnsi="Times New Roman" w:cs="Times New Roman" w:hint="eastAsia"/>
          <w:sz w:val="28"/>
          <w:szCs w:val="28"/>
        </w:rPr>
        <w:t>結合學校社區之資源，實施多元體驗學習活動。</w:t>
      </w:r>
    </w:p>
    <w:p w:rsidR="001B7C80" w:rsidRPr="00940592" w:rsidRDefault="001B7C80" w:rsidP="00940592">
      <w:pPr>
        <w:pStyle w:val="Default"/>
        <w:numPr>
          <w:ilvl w:val="0"/>
          <w:numId w:val="8"/>
        </w:numPr>
        <w:spacing w:line="0" w:lineRule="atLeast"/>
        <w:ind w:left="142" w:hanging="142"/>
        <w:rPr>
          <w:rFonts w:ascii="Times New Roman" w:hAnsi="Times New Roman" w:cs="Times New Roman"/>
          <w:sz w:val="28"/>
          <w:szCs w:val="28"/>
        </w:rPr>
      </w:pPr>
      <w:r w:rsidRPr="00940592">
        <w:rPr>
          <w:rFonts w:ascii="Times New Roman" w:hAnsi="Times New Roman" w:cs="Times New Roman" w:hint="eastAsia"/>
          <w:sz w:val="28"/>
          <w:szCs w:val="28"/>
        </w:rPr>
        <w:t>培養健康休閒的習慣，以促進身心健全發展。</w:t>
      </w:r>
    </w:p>
    <w:p w:rsidR="001B7C80" w:rsidRPr="00940592" w:rsidRDefault="001B7C80" w:rsidP="00940592">
      <w:pPr>
        <w:pStyle w:val="Default"/>
        <w:numPr>
          <w:ilvl w:val="0"/>
          <w:numId w:val="8"/>
        </w:numPr>
        <w:spacing w:line="0" w:lineRule="atLeast"/>
        <w:ind w:left="142" w:hanging="142"/>
        <w:rPr>
          <w:rFonts w:ascii="Times New Roman" w:hAnsi="Times New Roman" w:cs="Times New Roman"/>
          <w:sz w:val="28"/>
          <w:szCs w:val="28"/>
        </w:rPr>
      </w:pPr>
      <w:r w:rsidRPr="00940592">
        <w:rPr>
          <w:rFonts w:ascii="Times New Roman" w:hAnsi="Times New Roman" w:cs="Times New Roman" w:hint="eastAsia"/>
          <w:sz w:val="28"/>
          <w:szCs w:val="28"/>
        </w:rPr>
        <w:t>提倡海洋環境永續概念，落實海洋保護之具體行動。</w:t>
      </w:r>
    </w:p>
    <w:p w:rsidR="00592D78" w:rsidRPr="002F2797" w:rsidRDefault="00592D78" w:rsidP="005A7B13">
      <w:pPr>
        <w:widowControl/>
        <w:numPr>
          <w:ilvl w:val="0"/>
          <w:numId w:val="1"/>
        </w:numPr>
        <w:spacing w:line="0" w:lineRule="atLeast"/>
        <w:ind w:left="794" w:firstLine="5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2F2797">
        <w:rPr>
          <w:rFonts w:ascii="Times New Roman" w:eastAsia="標楷體" w:hAnsi="Times New Roman" w:cs="Times New Roman" w:hint="eastAsia"/>
          <w:b/>
          <w:sz w:val="28"/>
          <w:szCs w:val="28"/>
        </w:rPr>
        <w:t>背景說明</w:t>
      </w:r>
    </w:p>
    <w:p w:rsidR="005B30A0" w:rsidRPr="00E20281" w:rsidRDefault="00F4756D" w:rsidP="007D4EF6">
      <w:pPr>
        <w:pStyle w:val="a4"/>
        <w:widowControl/>
        <w:spacing w:beforeLines="50" w:before="180" w:line="0" w:lineRule="atLeast"/>
        <w:ind w:leftChars="0" w:left="-2"/>
        <w:rPr>
          <w:rFonts w:ascii="Times New Roman" w:eastAsia="標楷體" w:hAnsi="Times New Roman" w:cs="Times New Roman"/>
          <w:sz w:val="28"/>
          <w:szCs w:val="28"/>
        </w:rPr>
      </w:pPr>
      <w:r w:rsidRPr="00EA388E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7D4EF6" w:rsidRPr="00EA388E">
        <w:rPr>
          <w:rFonts w:ascii="Times New Roman" w:eastAsia="標楷體" w:hAnsi="Times New Roman" w:cs="Times New Roman" w:hint="eastAsia"/>
          <w:sz w:val="28"/>
          <w:szCs w:val="28"/>
        </w:rPr>
        <w:t>梗</w:t>
      </w:r>
      <w:proofErr w:type="gramStart"/>
      <w:r w:rsidR="007D4EF6" w:rsidRPr="00EA388E">
        <w:rPr>
          <w:rFonts w:ascii="Times New Roman" w:eastAsia="標楷體" w:hAnsi="Times New Roman" w:cs="Times New Roman" w:hint="eastAsia"/>
          <w:sz w:val="28"/>
          <w:szCs w:val="28"/>
        </w:rPr>
        <w:t>枋</w:t>
      </w:r>
      <w:proofErr w:type="gramEnd"/>
      <w:r w:rsidR="007D4EF6" w:rsidRPr="00EA388E">
        <w:rPr>
          <w:rFonts w:ascii="Times New Roman" w:eastAsia="標楷體" w:hAnsi="Times New Roman" w:cs="Times New Roman" w:hint="eastAsia"/>
          <w:sz w:val="28"/>
          <w:szCs w:val="28"/>
        </w:rPr>
        <w:t>國小位於頭城</w:t>
      </w:r>
      <w:r w:rsidR="004D09E9" w:rsidRPr="00EA388E">
        <w:rPr>
          <w:rFonts w:ascii="Times New Roman" w:eastAsia="標楷體" w:hAnsi="Times New Roman" w:cs="Times New Roman" w:hint="eastAsia"/>
          <w:sz w:val="28"/>
          <w:szCs w:val="28"/>
        </w:rPr>
        <w:t>濱海，海岸所</w:t>
      </w:r>
      <w:proofErr w:type="gramStart"/>
      <w:r w:rsidR="004D09E9" w:rsidRPr="00EA388E">
        <w:rPr>
          <w:rFonts w:ascii="Times New Roman" w:eastAsia="標楷體" w:hAnsi="Times New Roman" w:cs="Times New Roman" w:hint="eastAsia"/>
          <w:sz w:val="28"/>
          <w:szCs w:val="28"/>
        </w:rPr>
        <w:t>處洽位在岩岸與沙岸之</w:t>
      </w:r>
      <w:proofErr w:type="gramEnd"/>
      <w:r w:rsidR="004D09E9" w:rsidRPr="00EA388E">
        <w:rPr>
          <w:rFonts w:ascii="Times New Roman" w:eastAsia="標楷體" w:hAnsi="Times New Roman" w:cs="Times New Roman" w:hint="eastAsia"/>
          <w:sz w:val="28"/>
          <w:szCs w:val="28"/>
        </w:rPr>
        <w:t>過渡處，北邊的北關乃至大</w:t>
      </w:r>
      <w:r w:rsidR="004D09E9" w:rsidRPr="00E20281">
        <w:rPr>
          <w:rFonts w:ascii="Times New Roman" w:eastAsia="標楷體" w:hAnsi="Times New Roman" w:cs="Times New Roman" w:hint="eastAsia"/>
          <w:sz w:val="28"/>
          <w:szCs w:val="28"/>
        </w:rPr>
        <w:t>溪一帶為</w:t>
      </w:r>
      <w:proofErr w:type="gramStart"/>
      <w:r w:rsidR="004D09E9" w:rsidRPr="00E20281">
        <w:rPr>
          <w:rFonts w:ascii="Times New Roman" w:eastAsia="標楷體" w:hAnsi="Times New Roman" w:cs="Times New Roman" w:hint="eastAsia"/>
          <w:sz w:val="28"/>
          <w:szCs w:val="28"/>
        </w:rPr>
        <w:t>典型海崖</w:t>
      </w:r>
      <w:proofErr w:type="gramEnd"/>
      <w:r w:rsidR="004D09E9" w:rsidRPr="00E20281">
        <w:rPr>
          <w:rFonts w:ascii="Times New Roman" w:eastAsia="標楷體" w:hAnsi="Times New Roman" w:cs="Times New Roman" w:hint="eastAsia"/>
          <w:sz w:val="28"/>
          <w:szCs w:val="28"/>
        </w:rPr>
        <w:t>、單面山及豆腐岩等地形</w:t>
      </w:r>
      <w:r w:rsidR="005B30A0" w:rsidRPr="00E20281">
        <w:rPr>
          <w:rStyle w:val="ad"/>
          <w:rFonts w:ascii="Times New Roman" w:eastAsia="標楷體" w:hAnsi="Times New Roman" w:cs="Times New Roman"/>
          <w:sz w:val="28"/>
          <w:szCs w:val="28"/>
        </w:rPr>
        <w:footnoteReference w:id="1"/>
      </w:r>
      <w:r w:rsidRPr="00E20281">
        <w:rPr>
          <w:rFonts w:ascii="Times New Roman" w:eastAsia="標楷體" w:hAnsi="Times New Roman" w:cs="Times New Roman" w:hint="eastAsia"/>
          <w:sz w:val="28"/>
          <w:szCs w:val="28"/>
        </w:rPr>
        <w:t>，往南則皆</w:t>
      </w:r>
      <w:proofErr w:type="gramStart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外澳至</w:t>
      </w:r>
      <w:proofErr w:type="gramEnd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烏石港一帶沙灘。</w:t>
      </w:r>
    </w:p>
    <w:p w:rsidR="00EB5340" w:rsidRPr="00E20281" w:rsidRDefault="005B30A0" w:rsidP="00EB5340">
      <w:pPr>
        <w:pStyle w:val="a4"/>
        <w:widowControl/>
        <w:spacing w:beforeLines="50" w:before="180" w:line="0" w:lineRule="atLeast"/>
        <w:ind w:leftChars="0" w:left="-2"/>
        <w:rPr>
          <w:rFonts w:ascii="Times New Roman" w:eastAsia="標楷體" w:hAnsi="Times New Roman" w:cs="Times New Roman"/>
          <w:sz w:val="28"/>
          <w:szCs w:val="28"/>
        </w:rPr>
      </w:pPr>
      <w:r w:rsidRPr="00E20281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 xml:space="preserve">    </w:t>
      </w:r>
      <w:r w:rsidRPr="00E20281">
        <w:rPr>
          <w:rFonts w:ascii="Times New Roman" w:eastAsia="標楷體" w:hAnsi="Times New Roman" w:cs="Times New Roman" w:hint="eastAsia"/>
          <w:sz w:val="28"/>
          <w:szCs w:val="28"/>
        </w:rPr>
        <w:t>梗</w:t>
      </w:r>
      <w:proofErr w:type="gramStart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枋</w:t>
      </w:r>
      <w:proofErr w:type="gramEnd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溪口一帶，曾經也是沙灘地形，在現代道路開通以前，先民更在海邊留下行徑足跡</w:t>
      </w:r>
      <w:r w:rsidRPr="00E20281">
        <w:rPr>
          <w:rStyle w:val="ad"/>
          <w:rFonts w:ascii="Times New Roman" w:eastAsia="標楷體" w:hAnsi="Times New Roman" w:cs="Times New Roman"/>
          <w:sz w:val="28"/>
          <w:szCs w:val="28"/>
        </w:rPr>
        <w:footnoteReference w:id="2"/>
      </w:r>
      <w:r w:rsidRPr="00E20281">
        <w:rPr>
          <w:rFonts w:ascii="Times New Roman" w:eastAsia="標楷體" w:hAnsi="Times New Roman" w:cs="Times New Roman" w:hint="eastAsia"/>
          <w:sz w:val="28"/>
          <w:szCs w:val="28"/>
        </w:rPr>
        <w:t>，時過境遷，梗</w:t>
      </w:r>
      <w:proofErr w:type="gramStart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枋</w:t>
      </w:r>
      <w:proofErr w:type="gramEnd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溪口</w:t>
      </w:r>
      <w:proofErr w:type="gramStart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南側，</w:t>
      </w:r>
      <w:proofErr w:type="gramEnd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亦即梗</w:t>
      </w:r>
      <w:proofErr w:type="gramStart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枋</w:t>
      </w:r>
      <w:proofErr w:type="gramEnd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國小外之海濱，現今「因海水上升，廣大沙灘與古道早已沒入海中」環境與生態已然改變。另外</w:t>
      </w:r>
      <w:r w:rsidR="00F4756D" w:rsidRPr="00E20281">
        <w:rPr>
          <w:rFonts w:ascii="Times New Roman" w:eastAsia="標楷體" w:hAnsi="Times New Roman" w:cs="Times New Roman" w:hint="eastAsia"/>
          <w:sz w:val="28"/>
          <w:szCs w:val="28"/>
        </w:rPr>
        <w:t>近年來</w:t>
      </w:r>
      <w:proofErr w:type="gramStart"/>
      <w:r w:rsidR="00F4756D" w:rsidRPr="00E20281">
        <w:rPr>
          <w:rFonts w:ascii="Times New Roman" w:eastAsia="標楷體" w:hAnsi="Times New Roman" w:cs="Times New Roman" w:hint="eastAsia"/>
          <w:sz w:val="28"/>
          <w:szCs w:val="28"/>
        </w:rPr>
        <w:t>外澳至</w:t>
      </w:r>
      <w:proofErr w:type="gramEnd"/>
      <w:r w:rsidR="00F4756D" w:rsidRPr="00E20281">
        <w:rPr>
          <w:rFonts w:ascii="Times New Roman" w:eastAsia="標楷體" w:hAnsi="Times New Roman" w:cs="Times New Roman" w:hint="eastAsia"/>
          <w:sz w:val="28"/>
          <w:szCs w:val="28"/>
        </w:rPr>
        <w:t>烏石港一帶，因</w:t>
      </w:r>
      <w:r w:rsidRPr="00E20281">
        <w:rPr>
          <w:rFonts w:ascii="Times New Roman" w:eastAsia="標楷體" w:hAnsi="Times New Roman" w:cs="Times New Roman" w:hint="eastAsia"/>
          <w:sz w:val="28"/>
          <w:szCs w:val="28"/>
        </w:rPr>
        <w:t>「突堤效應」</w:t>
      </w:r>
      <w:r w:rsidR="00EB5340" w:rsidRPr="00E20281">
        <w:rPr>
          <w:rFonts w:ascii="Times New Roman" w:eastAsia="標楷體" w:hAnsi="Times New Roman" w:cs="Times New Roman" w:hint="eastAsia"/>
          <w:sz w:val="28"/>
          <w:szCs w:val="28"/>
        </w:rPr>
        <w:t>，逐漸成了廣大的沙灘，更南方的頭城海水浴場則反而沙灘流失，不復當年盛況</w:t>
      </w:r>
      <w:r w:rsidR="00EB5340" w:rsidRPr="00E20281">
        <w:rPr>
          <w:rStyle w:val="ad"/>
          <w:rFonts w:ascii="Times New Roman" w:eastAsia="標楷體" w:hAnsi="Times New Roman" w:cs="Times New Roman"/>
          <w:sz w:val="28"/>
          <w:szCs w:val="28"/>
        </w:rPr>
        <w:footnoteReference w:id="3"/>
      </w:r>
      <w:r w:rsidR="00EB5340" w:rsidRPr="00E2028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04F73" w:rsidRPr="00E20281" w:rsidRDefault="00EB5340" w:rsidP="00804F73">
      <w:pPr>
        <w:pStyle w:val="a4"/>
        <w:widowControl/>
        <w:spacing w:beforeLines="50" w:before="180" w:line="0" w:lineRule="atLeast"/>
        <w:ind w:leftChars="0" w:left="-2"/>
        <w:rPr>
          <w:rFonts w:ascii="Times New Roman" w:eastAsia="標楷體" w:hAnsi="Times New Roman" w:cs="Times New Roman"/>
          <w:sz w:val="28"/>
          <w:szCs w:val="28"/>
        </w:rPr>
      </w:pPr>
      <w:r w:rsidRPr="00E20281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E20281">
        <w:rPr>
          <w:rFonts w:ascii="Times New Roman" w:eastAsia="標楷體" w:hAnsi="Times New Roman" w:cs="Times New Roman" w:hint="eastAsia"/>
          <w:sz w:val="28"/>
          <w:szCs w:val="28"/>
        </w:rPr>
        <w:t>上述演變除可在課堂上對學生進行說明，</w:t>
      </w:r>
      <w:r w:rsidR="00804F73" w:rsidRPr="00E20281">
        <w:rPr>
          <w:rFonts w:ascii="Times New Roman" w:eastAsia="標楷體" w:hAnsi="Times New Roman" w:cs="Times New Roman" w:hint="eastAsia"/>
          <w:sz w:val="28"/>
          <w:szCs w:val="28"/>
        </w:rPr>
        <w:t>若</w:t>
      </w:r>
      <w:r w:rsidRPr="00E20281">
        <w:rPr>
          <w:rFonts w:ascii="Times New Roman" w:eastAsia="標楷體" w:hAnsi="Times New Roman" w:cs="Times New Roman" w:hint="eastAsia"/>
          <w:sz w:val="28"/>
          <w:szCs w:val="28"/>
        </w:rPr>
        <w:t>能到場實地探索，</w:t>
      </w:r>
      <w:r w:rsidR="00EA388E" w:rsidRPr="00E20281">
        <w:rPr>
          <w:rFonts w:ascii="Times New Roman" w:eastAsia="標楷體" w:hAnsi="Times New Roman" w:cs="Times New Roman" w:hint="eastAsia"/>
          <w:sz w:val="28"/>
          <w:szCs w:val="28"/>
        </w:rPr>
        <w:t>親身感受自然還見變遷</w:t>
      </w:r>
      <w:r w:rsidRPr="00E20281">
        <w:rPr>
          <w:rFonts w:ascii="Times New Roman" w:eastAsia="標楷體" w:hAnsi="Times New Roman" w:cs="Times New Roman" w:hint="eastAsia"/>
          <w:sz w:val="28"/>
          <w:szCs w:val="28"/>
        </w:rPr>
        <w:t>，了解當地人們與海洋相處的歷史，並透過觀察、體驗梗</w:t>
      </w:r>
      <w:proofErr w:type="gramStart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枋至外澳之間</w:t>
      </w:r>
      <w:proofErr w:type="gramEnd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海岸生物的風貌，</w:t>
      </w:r>
      <w:r w:rsidR="004A720C" w:rsidRPr="00E20281">
        <w:rPr>
          <w:rFonts w:ascii="Times New Roman" w:eastAsia="標楷體" w:hAnsi="Times New Roman" w:cs="Times New Roman" w:hint="eastAsia"/>
          <w:sz w:val="28"/>
          <w:szCs w:val="28"/>
        </w:rPr>
        <w:t>或進一步進行親海體驗，透過觀察、接觸理解，</w:t>
      </w:r>
      <w:r w:rsidR="0072715B" w:rsidRPr="00E20281">
        <w:rPr>
          <w:rFonts w:ascii="Times New Roman" w:eastAsia="標楷體" w:hAnsi="Times New Roman" w:cs="Times New Roman" w:hint="eastAsia"/>
          <w:sz w:val="28"/>
          <w:szCs w:val="28"/>
        </w:rPr>
        <w:t>應</w:t>
      </w:r>
      <w:r w:rsidR="004A720C" w:rsidRPr="00E20281">
        <w:rPr>
          <w:rFonts w:ascii="Times New Roman" w:eastAsia="標楷體" w:hAnsi="Times New Roman" w:cs="Times New Roman" w:hint="eastAsia"/>
          <w:sz w:val="28"/>
          <w:szCs w:val="28"/>
        </w:rPr>
        <w:t>能促進人與</w:t>
      </w:r>
      <w:proofErr w:type="gramStart"/>
      <w:r w:rsidR="004A720C" w:rsidRPr="00E20281">
        <w:rPr>
          <w:rFonts w:ascii="Times New Roman" w:eastAsia="標楷體" w:hAnsi="Times New Roman" w:cs="Times New Roman" w:hint="eastAsia"/>
          <w:sz w:val="28"/>
          <w:szCs w:val="28"/>
        </w:rPr>
        <w:t>海洋間的關聯</w:t>
      </w:r>
      <w:proofErr w:type="gramEnd"/>
      <w:r w:rsidR="004A720C" w:rsidRPr="00E2028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76419" w:rsidRPr="00E20281" w:rsidRDefault="00804F73" w:rsidP="00804F73">
      <w:pPr>
        <w:pStyle w:val="a4"/>
        <w:widowControl/>
        <w:spacing w:beforeLines="50" w:before="180" w:line="0" w:lineRule="atLeast"/>
        <w:ind w:leftChars="0" w:left="-2"/>
        <w:rPr>
          <w:rFonts w:ascii="新細明體" w:eastAsia="新細明體" w:cs="新細明體"/>
          <w:kern w:val="0"/>
          <w:sz w:val="22"/>
          <w:lang w:val="zh-TW"/>
        </w:rPr>
      </w:pPr>
      <w:r w:rsidRPr="00E20281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976419" w:rsidRPr="00E20281">
        <w:rPr>
          <w:rFonts w:ascii="Times New Roman" w:eastAsia="標楷體" w:hAnsi="Times New Roman" w:cs="Times New Roman" w:hint="eastAsia"/>
          <w:sz w:val="28"/>
          <w:szCs w:val="28"/>
        </w:rPr>
        <w:t>因此</w:t>
      </w:r>
      <w:r w:rsidRPr="00E20281">
        <w:rPr>
          <w:rFonts w:ascii="Times New Roman" w:eastAsia="標楷體" w:hAnsi="Times New Roman" w:cs="Times New Roman" w:hint="eastAsia"/>
          <w:sz w:val="28"/>
          <w:szCs w:val="28"/>
        </w:rPr>
        <w:t>除探索梗</w:t>
      </w:r>
      <w:proofErr w:type="gramStart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枋</w:t>
      </w:r>
      <w:proofErr w:type="gramEnd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當地的海灘環境生態，擬於梗</w:t>
      </w:r>
      <w:proofErr w:type="gramStart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枋</w:t>
      </w:r>
      <w:proofErr w:type="gramEnd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往南之</w:t>
      </w:r>
      <w:r w:rsidR="00976419" w:rsidRPr="00E20281">
        <w:rPr>
          <w:rFonts w:ascii="Times New Roman" w:eastAsia="標楷體" w:hAnsi="Times New Roman" w:cs="Times New Roman" w:hint="eastAsia"/>
          <w:sz w:val="28"/>
          <w:szCs w:val="28"/>
        </w:rPr>
        <w:t>外澳沙灘</w:t>
      </w:r>
      <w:r w:rsidRPr="00E20281">
        <w:rPr>
          <w:rFonts w:ascii="Times New Roman" w:eastAsia="標楷體" w:hAnsi="Times New Roman" w:cs="Times New Roman" w:hint="eastAsia"/>
          <w:sz w:val="28"/>
          <w:szCs w:val="28"/>
        </w:rPr>
        <w:t>，讓學生進行親海</w:t>
      </w:r>
      <w:proofErr w:type="gramStart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之趴浪體驗</w:t>
      </w:r>
      <w:proofErr w:type="gramEnd"/>
      <w:r w:rsidR="00976419" w:rsidRPr="00E2028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E20281">
        <w:rPr>
          <w:rFonts w:ascii="Times New Roman" w:eastAsia="標楷體" w:hAnsi="Times New Roman" w:cs="Times New Roman" w:hint="eastAsia"/>
          <w:sz w:val="28"/>
          <w:szCs w:val="28"/>
        </w:rPr>
        <w:t>尤其</w:t>
      </w:r>
      <w:proofErr w:type="gramStart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外澳雙</w:t>
      </w:r>
      <w:proofErr w:type="gramEnd"/>
      <w:r w:rsidRPr="00E20281">
        <w:rPr>
          <w:rFonts w:ascii="Times New Roman" w:eastAsia="標楷體" w:hAnsi="Times New Roman" w:cs="Times New Roman" w:hint="eastAsia"/>
          <w:sz w:val="28"/>
          <w:szCs w:val="28"/>
        </w:rPr>
        <w:t>獅沙灘</w:t>
      </w:r>
      <w:r w:rsidR="00976419" w:rsidRPr="00E20281">
        <w:rPr>
          <w:rFonts w:ascii="Times New Roman" w:eastAsia="標楷體" w:hAnsi="Times New Roman" w:cs="Times New Roman" w:hint="eastAsia"/>
          <w:sz w:val="28"/>
          <w:szCs w:val="28"/>
        </w:rPr>
        <w:t>，地形</w:t>
      </w:r>
      <w:r w:rsidRPr="00E20281">
        <w:rPr>
          <w:rFonts w:ascii="Times New Roman" w:eastAsia="標楷體" w:hAnsi="Times New Roman" w:cs="Times New Roman" w:hint="eastAsia"/>
          <w:sz w:val="28"/>
          <w:szCs w:val="28"/>
        </w:rPr>
        <w:t>合適</w:t>
      </w:r>
      <w:r w:rsidR="00976419" w:rsidRPr="00E20281">
        <w:rPr>
          <w:rFonts w:ascii="Times New Roman" w:eastAsia="標楷體" w:hAnsi="Times New Roman" w:cs="Times New Roman" w:hint="eastAsia"/>
          <w:sz w:val="28"/>
          <w:szCs w:val="28"/>
        </w:rPr>
        <w:t>，浪潮</w:t>
      </w:r>
      <w:r w:rsidRPr="00E20281">
        <w:rPr>
          <w:rFonts w:ascii="Times New Roman" w:eastAsia="標楷體" w:hAnsi="Times New Roman" w:cs="Times New Roman" w:hint="eastAsia"/>
          <w:sz w:val="28"/>
          <w:szCs w:val="28"/>
        </w:rPr>
        <w:t>穩定，擬邀請在地衝浪專業人士</w:t>
      </w:r>
      <w:r w:rsidRPr="00E2028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20281">
        <w:rPr>
          <w:rFonts w:ascii="Times New Roman" w:eastAsia="標楷體" w:hAnsi="Times New Roman" w:cs="Times New Roman" w:hint="eastAsia"/>
          <w:sz w:val="28"/>
          <w:szCs w:val="28"/>
        </w:rPr>
        <w:t>帶領孩子親身體驗</w:t>
      </w:r>
      <w:r w:rsidR="00976419" w:rsidRPr="00E20281">
        <w:rPr>
          <w:rFonts w:ascii="Times New Roman" w:eastAsia="標楷體" w:hAnsi="Times New Roman" w:cs="Times New Roman" w:hint="eastAsia"/>
          <w:sz w:val="28"/>
          <w:szCs w:val="28"/>
        </w:rPr>
        <w:t>，藉此開始了解水域，大海，沙灘，自然環境，海濱生物等等，讓關心環境與大海的觀念從小萌芽，也讓孩子們有個更廣闊的生活。</w:t>
      </w:r>
    </w:p>
    <w:p w:rsidR="001B7C80" w:rsidRPr="00E20281" w:rsidRDefault="00592D78" w:rsidP="005A7B13">
      <w:pPr>
        <w:widowControl/>
        <w:numPr>
          <w:ilvl w:val="0"/>
          <w:numId w:val="1"/>
        </w:numPr>
        <w:spacing w:line="0" w:lineRule="atLeast"/>
        <w:ind w:left="794" w:firstLine="57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E20281">
        <w:rPr>
          <w:rFonts w:ascii="標楷體" w:eastAsia="標楷體" w:hAnsi="標楷體" w:cs="標楷體" w:hint="eastAsia"/>
          <w:b/>
          <w:bCs/>
          <w:sz w:val="28"/>
          <w:szCs w:val="28"/>
        </w:rPr>
        <w:t>十二年國民基本教育內涵</w:t>
      </w:r>
      <w:r w:rsidR="00940592" w:rsidRPr="00E20281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940592" w:rsidRPr="00E20281" w:rsidRDefault="00940592" w:rsidP="00940592">
      <w:pPr>
        <w:pStyle w:val="Default"/>
        <w:numPr>
          <w:ilvl w:val="0"/>
          <w:numId w:val="9"/>
        </w:numPr>
        <w:spacing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E20281">
        <w:rPr>
          <w:rFonts w:ascii="Times New Roman" w:hAnsi="Times New Roman" w:cs="Times New Roman" w:hint="eastAsia"/>
          <w:color w:val="auto"/>
          <w:sz w:val="28"/>
          <w:szCs w:val="28"/>
        </w:rPr>
        <w:t>海洋教育的核心素養：</w:t>
      </w:r>
    </w:p>
    <w:p w:rsidR="00940592" w:rsidRPr="00E20281" w:rsidRDefault="00940592" w:rsidP="00940592">
      <w:pPr>
        <w:pStyle w:val="Default"/>
        <w:spacing w:line="0" w:lineRule="atLeast"/>
        <w:ind w:leftChars="177" w:left="712" w:hanging="287"/>
        <w:rPr>
          <w:rFonts w:ascii="Times New Roman" w:hAnsi="Times New Roman" w:cs="Times New Roman"/>
          <w:color w:val="auto"/>
          <w:sz w:val="28"/>
          <w:szCs w:val="28"/>
        </w:rPr>
      </w:pPr>
      <w:r w:rsidRPr="00E20281">
        <w:rPr>
          <w:rFonts w:ascii="Times New Roman" w:hAnsi="Times New Roman" w:cs="Times New Roman" w:hint="eastAsia"/>
          <w:color w:val="auto"/>
          <w:sz w:val="28"/>
          <w:szCs w:val="28"/>
        </w:rPr>
        <w:t>A2</w:t>
      </w:r>
      <w:r w:rsidR="00592D78" w:rsidRPr="00E2028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E20281">
        <w:rPr>
          <w:rFonts w:ascii="Times New Roman" w:hAnsi="Times New Roman" w:cs="Times New Roman" w:hint="eastAsia"/>
          <w:color w:val="auto"/>
          <w:sz w:val="28"/>
          <w:szCs w:val="28"/>
        </w:rPr>
        <w:t>能思考與分析海洋的特性與影響，並採取行動有效合宜處理海洋生態與環境之問題。</w:t>
      </w:r>
    </w:p>
    <w:p w:rsidR="00940592" w:rsidRPr="00E20281" w:rsidRDefault="00940592" w:rsidP="00940592">
      <w:pPr>
        <w:pStyle w:val="Default"/>
        <w:spacing w:line="0" w:lineRule="atLeast"/>
        <w:ind w:leftChars="177" w:left="712" w:hanging="287"/>
        <w:rPr>
          <w:rFonts w:ascii="Times New Roman" w:hAnsi="Times New Roman" w:cs="Times New Roman"/>
          <w:color w:val="auto"/>
          <w:sz w:val="28"/>
          <w:szCs w:val="28"/>
        </w:rPr>
      </w:pPr>
      <w:r w:rsidRPr="00E20281">
        <w:rPr>
          <w:rFonts w:ascii="Times New Roman" w:hAnsi="Times New Roman" w:cs="Times New Roman" w:hint="eastAsia"/>
          <w:color w:val="auto"/>
          <w:sz w:val="28"/>
          <w:szCs w:val="28"/>
        </w:rPr>
        <w:t>C1</w:t>
      </w:r>
      <w:r w:rsidR="00592D78" w:rsidRPr="00E2028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E20281">
        <w:rPr>
          <w:rFonts w:ascii="Times New Roman" w:hAnsi="Times New Roman" w:cs="Times New Roman"/>
          <w:color w:val="auto"/>
          <w:sz w:val="28"/>
          <w:szCs w:val="28"/>
        </w:rPr>
        <w:t>能從海洋精神之宏觀、冒險、不畏艱難中，實踐道德的素養，主</w:t>
      </w:r>
      <w:r w:rsidRPr="00E202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281">
        <w:rPr>
          <w:rFonts w:ascii="Times New Roman" w:hAnsi="Times New Roman" w:cs="Times New Roman"/>
          <w:color w:val="auto"/>
          <w:sz w:val="28"/>
          <w:szCs w:val="28"/>
        </w:rPr>
        <w:t>動關注海洋公共議題，參與海洋的社會活動，關懷自然生態與</w:t>
      </w:r>
      <w:r w:rsidRPr="00E20281">
        <w:rPr>
          <w:rFonts w:ascii="Times New Roman" w:hAnsi="Times New Roman" w:cs="Times New Roman"/>
          <w:color w:val="auto"/>
          <w:sz w:val="28"/>
          <w:szCs w:val="28"/>
        </w:rPr>
        <w:t xml:space="preserve"> 46 </w:t>
      </w:r>
      <w:r w:rsidRPr="00E20281">
        <w:rPr>
          <w:rFonts w:ascii="Times New Roman" w:hAnsi="Times New Roman" w:cs="Times New Roman"/>
          <w:color w:val="auto"/>
          <w:sz w:val="28"/>
          <w:szCs w:val="28"/>
        </w:rPr>
        <w:t>總綱核心素養項目</w:t>
      </w:r>
      <w:r w:rsidRPr="00E202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281">
        <w:rPr>
          <w:rFonts w:ascii="Times New Roman" w:hAnsi="Times New Roman" w:cs="Times New Roman"/>
          <w:color w:val="auto"/>
          <w:sz w:val="28"/>
          <w:szCs w:val="28"/>
        </w:rPr>
        <w:t>海洋教育核心素養</w:t>
      </w:r>
      <w:r w:rsidRPr="00E202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281">
        <w:rPr>
          <w:rFonts w:ascii="Times New Roman" w:hAnsi="Times New Roman" w:cs="Times New Roman"/>
          <w:color w:val="auto"/>
          <w:sz w:val="28"/>
          <w:szCs w:val="28"/>
        </w:rPr>
        <w:t>永續發展。</w:t>
      </w:r>
    </w:p>
    <w:p w:rsidR="00940592" w:rsidRPr="00E20281" w:rsidRDefault="00940592" w:rsidP="00940592">
      <w:pPr>
        <w:pStyle w:val="Default"/>
        <w:numPr>
          <w:ilvl w:val="0"/>
          <w:numId w:val="9"/>
        </w:numPr>
        <w:spacing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E20281">
        <w:rPr>
          <w:rFonts w:ascii="Times New Roman" w:hAnsi="Times New Roman" w:cs="Times New Roman" w:hint="eastAsia"/>
          <w:color w:val="auto"/>
          <w:sz w:val="28"/>
          <w:szCs w:val="28"/>
        </w:rPr>
        <w:t>學習主題：海洋休閒、海洋資源與永續。</w:t>
      </w:r>
    </w:p>
    <w:p w:rsidR="00940592" w:rsidRPr="00E20281" w:rsidRDefault="00940592" w:rsidP="00940592">
      <w:pPr>
        <w:pStyle w:val="Default"/>
        <w:numPr>
          <w:ilvl w:val="0"/>
          <w:numId w:val="9"/>
        </w:numPr>
        <w:spacing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E20281">
        <w:rPr>
          <w:rFonts w:ascii="Times New Roman" w:hAnsi="Times New Roman" w:cs="Times New Roman" w:hint="eastAsia"/>
          <w:color w:val="auto"/>
          <w:sz w:val="28"/>
          <w:szCs w:val="28"/>
        </w:rPr>
        <w:t>實質內涵：</w:t>
      </w:r>
    </w:p>
    <w:p w:rsidR="00940592" w:rsidRPr="00E20281" w:rsidRDefault="00940592" w:rsidP="00940592">
      <w:pPr>
        <w:pStyle w:val="Default"/>
        <w:spacing w:line="0" w:lineRule="atLeast"/>
        <w:ind w:leftChars="177" w:left="712" w:hanging="287"/>
        <w:rPr>
          <w:rFonts w:ascii="Times New Roman" w:hAnsi="Times New Roman" w:cs="Times New Roman"/>
          <w:color w:val="auto"/>
          <w:sz w:val="28"/>
          <w:szCs w:val="28"/>
        </w:rPr>
      </w:pPr>
      <w:r w:rsidRPr="00E20281">
        <w:rPr>
          <w:rFonts w:ascii="Times New Roman" w:hAnsi="Times New Roman" w:cs="Times New Roman"/>
          <w:color w:val="auto"/>
          <w:sz w:val="28"/>
          <w:szCs w:val="28"/>
        </w:rPr>
        <w:t xml:space="preserve">E1 </w:t>
      </w:r>
      <w:r w:rsidR="00592D78" w:rsidRPr="00E20281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</w:t>
      </w:r>
      <w:r w:rsidRPr="00E20281">
        <w:rPr>
          <w:rFonts w:ascii="Times New Roman" w:hAnsi="Times New Roman" w:cs="Times New Roman"/>
          <w:color w:val="auto"/>
          <w:sz w:val="28"/>
          <w:szCs w:val="28"/>
        </w:rPr>
        <w:t>喜歡親水活動，重視水域安全。</w:t>
      </w:r>
      <w:r w:rsidRPr="00E202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40592" w:rsidRPr="00E20281" w:rsidRDefault="00940592" w:rsidP="00940592">
      <w:pPr>
        <w:pStyle w:val="Default"/>
        <w:spacing w:line="0" w:lineRule="atLeast"/>
        <w:ind w:leftChars="177" w:left="712" w:hanging="287"/>
        <w:rPr>
          <w:rFonts w:ascii="Times New Roman" w:hAnsi="Times New Roman" w:cs="Times New Roman"/>
          <w:color w:val="auto"/>
          <w:sz w:val="28"/>
          <w:szCs w:val="28"/>
        </w:rPr>
      </w:pPr>
      <w:r w:rsidRPr="00E20281">
        <w:rPr>
          <w:rFonts w:ascii="Times New Roman" w:hAnsi="Times New Roman" w:cs="Times New Roman"/>
          <w:color w:val="auto"/>
          <w:sz w:val="28"/>
          <w:szCs w:val="28"/>
        </w:rPr>
        <w:t xml:space="preserve">E15 </w:t>
      </w:r>
      <w:r w:rsidRPr="00E20281">
        <w:rPr>
          <w:rFonts w:ascii="Times New Roman" w:hAnsi="Times New Roman" w:cs="Times New Roman"/>
          <w:color w:val="auto"/>
          <w:sz w:val="28"/>
          <w:szCs w:val="28"/>
        </w:rPr>
        <w:t>認識家鄉常見的河流與海洋資源，並珍惜自然資源。</w:t>
      </w:r>
      <w:r w:rsidRPr="00E202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92D78" w:rsidRPr="00E20281" w:rsidRDefault="00940592" w:rsidP="00592D78">
      <w:pPr>
        <w:pStyle w:val="Default"/>
        <w:spacing w:line="0" w:lineRule="atLeast"/>
        <w:ind w:leftChars="177" w:left="712" w:hanging="287"/>
        <w:rPr>
          <w:rFonts w:ascii="Times New Roman" w:hAnsi="Times New Roman" w:cs="Times New Roman"/>
          <w:color w:val="auto"/>
          <w:sz w:val="28"/>
          <w:szCs w:val="28"/>
        </w:rPr>
      </w:pPr>
      <w:r w:rsidRPr="00E20281">
        <w:rPr>
          <w:rFonts w:ascii="Times New Roman" w:hAnsi="Times New Roman" w:cs="Times New Roman"/>
          <w:color w:val="auto"/>
          <w:sz w:val="28"/>
          <w:szCs w:val="28"/>
        </w:rPr>
        <w:t xml:space="preserve">E16 </w:t>
      </w:r>
      <w:r w:rsidRPr="00E20281">
        <w:rPr>
          <w:rFonts w:ascii="Times New Roman" w:hAnsi="Times New Roman" w:cs="Times New Roman"/>
          <w:color w:val="auto"/>
          <w:sz w:val="28"/>
          <w:szCs w:val="28"/>
        </w:rPr>
        <w:t>認識家鄉的水域或海洋的汙染、過漁等環境問題。</w:t>
      </w:r>
    </w:p>
    <w:p w:rsidR="001B7C80" w:rsidRPr="00E20281" w:rsidRDefault="001B7C80" w:rsidP="005A7B13">
      <w:pPr>
        <w:widowControl/>
        <w:numPr>
          <w:ilvl w:val="0"/>
          <w:numId w:val="1"/>
        </w:numPr>
        <w:spacing w:line="0" w:lineRule="atLeast"/>
        <w:ind w:left="794" w:firstLine="5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20281">
        <w:rPr>
          <w:rFonts w:ascii="Times New Roman" w:eastAsia="標楷體" w:hAnsi="Times New Roman" w:cs="Times New Roman" w:hint="eastAsia"/>
          <w:b/>
          <w:sz w:val="28"/>
          <w:szCs w:val="28"/>
        </w:rPr>
        <w:t>承辦單位：</w:t>
      </w:r>
      <w:r w:rsidR="00940592" w:rsidRPr="00E20281">
        <w:rPr>
          <w:rFonts w:ascii="Times New Roman" w:eastAsia="標楷體" w:hAnsi="Times New Roman" w:cs="Times New Roman" w:hint="eastAsia"/>
          <w:sz w:val="28"/>
          <w:szCs w:val="28"/>
        </w:rPr>
        <w:t>宜蘭縣頭城鎮梗</w:t>
      </w:r>
      <w:proofErr w:type="gramStart"/>
      <w:r w:rsidR="00940592" w:rsidRPr="00E20281">
        <w:rPr>
          <w:rFonts w:ascii="Times New Roman" w:eastAsia="標楷體" w:hAnsi="Times New Roman" w:cs="Times New Roman" w:hint="eastAsia"/>
          <w:sz w:val="28"/>
          <w:szCs w:val="28"/>
        </w:rPr>
        <w:t>枋</w:t>
      </w:r>
      <w:proofErr w:type="gramEnd"/>
      <w:r w:rsidR="00940592" w:rsidRPr="00E20281">
        <w:rPr>
          <w:rFonts w:ascii="Times New Roman" w:eastAsia="標楷體" w:hAnsi="Times New Roman" w:cs="Times New Roman" w:hint="eastAsia"/>
          <w:sz w:val="28"/>
          <w:szCs w:val="28"/>
        </w:rPr>
        <w:t>國民小學</w:t>
      </w:r>
    </w:p>
    <w:p w:rsidR="001B7C80" w:rsidRPr="00E20281" w:rsidRDefault="001B7C80" w:rsidP="005A7B13">
      <w:pPr>
        <w:widowControl/>
        <w:numPr>
          <w:ilvl w:val="0"/>
          <w:numId w:val="1"/>
        </w:numPr>
        <w:spacing w:line="0" w:lineRule="atLeast"/>
        <w:ind w:left="794" w:firstLine="5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20281">
        <w:rPr>
          <w:rFonts w:ascii="Times New Roman" w:eastAsia="標楷體" w:hAnsi="Times New Roman" w:cs="Times New Roman" w:hint="eastAsia"/>
          <w:b/>
          <w:sz w:val="28"/>
          <w:szCs w:val="28"/>
        </w:rPr>
        <w:t>實施日期</w:t>
      </w:r>
      <w:r w:rsidR="00940592" w:rsidRPr="00E20281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940592" w:rsidRPr="00E20281">
        <w:rPr>
          <w:rFonts w:ascii="Times New Roman" w:eastAsia="標楷體" w:hAnsi="Times New Roman" w:cs="Times New Roman" w:hint="eastAsia"/>
          <w:sz w:val="28"/>
          <w:szCs w:val="28"/>
        </w:rPr>
        <w:t>112</w:t>
      </w:r>
      <w:r w:rsidR="00940592" w:rsidRPr="00E20281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940592" w:rsidRPr="00E20281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940592" w:rsidRPr="00E20281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592D78" w:rsidRPr="00E20281">
        <w:rPr>
          <w:rFonts w:ascii="Times New Roman" w:eastAsia="標楷體" w:hAnsi="Times New Roman" w:cs="Times New Roman" w:hint="eastAsia"/>
          <w:sz w:val="28"/>
          <w:szCs w:val="28"/>
        </w:rPr>
        <w:t>07</w:t>
      </w:r>
      <w:r w:rsidR="00940592" w:rsidRPr="00E20281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592D78" w:rsidRPr="00E20281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EA388E" w:rsidRPr="00E20281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592D78" w:rsidRPr="00E20281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:rsidR="001B7C80" w:rsidRPr="00E20281" w:rsidRDefault="001B7C80" w:rsidP="005A7B13">
      <w:pPr>
        <w:widowControl/>
        <w:numPr>
          <w:ilvl w:val="0"/>
          <w:numId w:val="1"/>
        </w:numPr>
        <w:spacing w:line="0" w:lineRule="atLeast"/>
        <w:ind w:left="794" w:firstLine="5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20281">
        <w:rPr>
          <w:rFonts w:ascii="Times New Roman" w:eastAsia="標楷體" w:hAnsi="Times New Roman" w:cs="Times New Roman" w:hint="eastAsia"/>
          <w:b/>
          <w:sz w:val="28"/>
          <w:szCs w:val="28"/>
        </w:rPr>
        <w:t>參加人員</w:t>
      </w:r>
      <w:r w:rsidR="00940592" w:rsidRPr="00E20281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940592" w:rsidRPr="00E20281">
        <w:rPr>
          <w:rFonts w:ascii="Times New Roman" w:eastAsia="標楷體" w:hAnsi="Times New Roman" w:cs="Times New Roman" w:hint="eastAsia"/>
          <w:sz w:val="28"/>
          <w:szCs w:val="28"/>
        </w:rPr>
        <w:t>宜蘭縣梗</w:t>
      </w:r>
      <w:proofErr w:type="gramStart"/>
      <w:r w:rsidR="00940592" w:rsidRPr="00E20281">
        <w:rPr>
          <w:rFonts w:ascii="Times New Roman" w:eastAsia="標楷體" w:hAnsi="Times New Roman" w:cs="Times New Roman" w:hint="eastAsia"/>
          <w:sz w:val="28"/>
          <w:szCs w:val="28"/>
        </w:rPr>
        <w:t>枋</w:t>
      </w:r>
      <w:proofErr w:type="gramEnd"/>
      <w:r w:rsidR="00940592" w:rsidRPr="00E20281">
        <w:rPr>
          <w:rFonts w:ascii="Times New Roman" w:eastAsia="標楷體" w:hAnsi="Times New Roman" w:cs="Times New Roman" w:hint="eastAsia"/>
          <w:sz w:val="28"/>
          <w:szCs w:val="28"/>
        </w:rPr>
        <w:t>國民小學教師及學生。</w:t>
      </w:r>
    </w:p>
    <w:p w:rsidR="001B7C80" w:rsidRPr="00E20281" w:rsidRDefault="001B7C80" w:rsidP="005A7B13">
      <w:pPr>
        <w:widowControl/>
        <w:numPr>
          <w:ilvl w:val="0"/>
          <w:numId w:val="1"/>
        </w:numPr>
        <w:spacing w:line="0" w:lineRule="atLeast"/>
        <w:ind w:left="794" w:firstLine="5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E20281">
        <w:rPr>
          <w:rFonts w:ascii="Times New Roman" w:eastAsia="標楷體" w:hAnsi="Times New Roman" w:cs="Times New Roman" w:hint="eastAsia"/>
          <w:b/>
          <w:sz w:val="28"/>
          <w:szCs w:val="28"/>
        </w:rPr>
        <w:t>實施方式</w:t>
      </w:r>
      <w:r w:rsidR="00940592" w:rsidRPr="00E20281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tbl>
      <w:tblPr>
        <w:tblStyle w:val="a3"/>
        <w:tblW w:w="0" w:type="auto"/>
        <w:tblInd w:w="-2" w:type="dxa"/>
        <w:tblLook w:val="04A0" w:firstRow="1" w:lastRow="0" w:firstColumn="1" w:lastColumn="0" w:noHBand="0" w:noVBand="1"/>
      </w:tblPr>
      <w:tblGrid>
        <w:gridCol w:w="1273"/>
        <w:gridCol w:w="3402"/>
        <w:gridCol w:w="5781"/>
      </w:tblGrid>
      <w:tr w:rsidR="00E20281" w:rsidRPr="00E20281" w:rsidTr="006D5AB9">
        <w:tc>
          <w:tcPr>
            <w:tcW w:w="1273" w:type="dxa"/>
          </w:tcPr>
          <w:p w:rsidR="006D5AB9" w:rsidRPr="00E20281" w:rsidRDefault="006D5AB9" w:rsidP="006D5AB9">
            <w:pPr>
              <w:pStyle w:val="Textbody"/>
              <w:snapToGrid w:val="0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標楷體" w:eastAsia="標楷體" w:hAnsi="標楷體" w:cs="標楷體"/>
              </w:rPr>
              <w:t>教學目標</w:t>
            </w:r>
          </w:p>
        </w:tc>
        <w:tc>
          <w:tcPr>
            <w:tcW w:w="9183" w:type="dxa"/>
            <w:gridSpan w:val="2"/>
          </w:tcPr>
          <w:p w:rsidR="006D5AB9" w:rsidRPr="00E20281" w:rsidRDefault="006D5AB9" w:rsidP="00DF6D00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20281">
              <w:rPr>
                <w:rFonts w:ascii="標楷體" w:eastAsia="標楷體" w:hAnsi="標楷體" w:hint="eastAsia"/>
              </w:rPr>
              <w:t>透過探索活動，</w:t>
            </w:r>
            <w:r w:rsidR="00DA648D" w:rsidRPr="00E20281">
              <w:rPr>
                <w:rFonts w:ascii="標楷體" w:eastAsia="標楷體" w:hAnsi="標楷體" w:hint="eastAsia"/>
              </w:rPr>
              <w:t>增進學生對</w:t>
            </w:r>
            <w:r w:rsidRPr="00E20281">
              <w:rPr>
                <w:rFonts w:ascii="標楷體" w:eastAsia="標楷體" w:hAnsi="標楷體" w:hint="eastAsia"/>
              </w:rPr>
              <w:t>海洋環境</w:t>
            </w:r>
            <w:r w:rsidR="00DA648D" w:rsidRPr="00E20281">
              <w:rPr>
                <w:rFonts w:ascii="標楷體" w:eastAsia="標楷體" w:hAnsi="標楷體" w:hint="eastAsia"/>
              </w:rPr>
              <w:t>的認知，並培養愛護海洋環境之情</w:t>
            </w:r>
            <w:r w:rsidRPr="00E20281">
              <w:rPr>
                <w:rFonts w:ascii="標楷體" w:eastAsia="標楷體" w:hAnsi="標楷體" w:hint="eastAsia"/>
              </w:rPr>
              <w:t>。</w:t>
            </w:r>
          </w:p>
          <w:p w:rsidR="006D5AB9" w:rsidRPr="00E20281" w:rsidRDefault="00DA648D" w:rsidP="00DA648D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  <w:r w:rsidRPr="00E20281">
              <w:rPr>
                <w:rFonts w:ascii="標楷體" w:eastAsia="標楷體" w:hAnsi="標楷體" w:hint="eastAsia"/>
              </w:rPr>
              <w:t>藉由</w:t>
            </w:r>
            <w:proofErr w:type="gramStart"/>
            <w:r w:rsidRPr="00E20281">
              <w:rPr>
                <w:rFonts w:ascii="標楷體" w:eastAsia="標楷體" w:hAnsi="標楷體" w:hint="eastAsia"/>
              </w:rPr>
              <w:t>體驗趴浪等</w:t>
            </w:r>
            <w:proofErr w:type="gramEnd"/>
            <w:r w:rsidRPr="00E20281">
              <w:rPr>
                <w:rFonts w:ascii="標楷體" w:eastAsia="標楷體" w:hAnsi="標楷體" w:hint="eastAsia"/>
              </w:rPr>
              <w:t>海洋活動，帶領學生實際親近大海，培養學生對海洋愛護之心，並培養正確的互動能力。</w:t>
            </w:r>
          </w:p>
          <w:p w:rsidR="00DA648D" w:rsidRPr="00E20281" w:rsidRDefault="00DA648D" w:rsidP="00DA648D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  <w:r w:rsidRPr="00E20281">
              <w:rPr>
                <w:rFonts w:ascii="標楷體" w:eastAsia="標楷體" w:hAnsi="標楷體" w:hint="eastAsia"/>
              </w:rPr>
              <w:t>透過探索與體驗活動，讓學生更了解在地海洋環境資源，</w:t>
            </w:r>
            <w:r w:rsidRPr="00E20281">
              <w:rPr>
                <w:rFonts w:ascii="標楷體" w:eastAsia="標楷體" w:hAnsi="標楷體" w:cs="標楷體"/>
              </w:rPr>
              <w:t>養</w:t>
            </w:r>
            <w:r w:rsidRPr="00E20281">
              <w:rPr>
                <w:rFonts w:ascii="標楷體" w:eastAsia="標楷體" w:hAnsi="標楷體" w:cs="標楷體" w:hint="eastAsia"/>
              </w:rPr>
              <w:t>成</w:t>
            </w:r>
            <w:r w:rsidRPr="00E20281">
              <w:rPr>
                <w:rFonts w:ascii="標楷體" w:eastAsia="標楷體" w:hAnsi="標楷體" w:cs="標楷體"/>
              </w:rPr>
              <w:t>正確的海洋教育知能。</w:t>
            </w:r>
          </w:p>
        </w:tc>
      </w:tr>
      <w:tr w:rsidR="00E20281" w:rsidRPr="00E20281" w:rsidTr="006D5AB9">
        <w:tc>
          <w:tcPr>
            <w:tcW w:w="1273" w:type="dxa"/>
          </w:tcPr>
          <w:p w:rsidR="00D52B0C" w:rsidRPr="00E20281" w:rsidRDefault="00D52B0C" w:rsidP="00D52B0C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節次</w:t>
            </w:r>
          </w:p>
        </w:tc>
        <w:tc>
          <w:tcPr>
            <w:tcW w:w="3402" w:type="dxa"/>
          </w:tcPr>
          <w:p w:rsidR="00D52B0C" w:rsidRPr="00E20281" w:rsidRDefault="00D52B0C" w:rsidP="00D52B0C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標楷體" w:eastAsia="標楷體" w:hAnsi="標楷體" w:cs="標楷體"/>
              </w:rPr>
              <w:t>單元主題</w:t>
            </w:r>
          </w:p>
        </w:tc>
        <w:tc>
          <w:tcPr>
            <w:tcW w:w="5781" w:type="dxa"/>
            <w:vAlign w:val="center"/>
          </w:tcPr>
          <w:p w:rsidR="00D52B0C" w:rsidRPr="00E20281" w:rsidRDefault="00D52B0C" w:rsidP="00D52B0C">
            <w:pPr>
              <w:pStyle w:val="Textbody"/>
              <w:snapToGrid w:val="0"/>
              <w:contextualSpacing/>
              <w:jc w:val="center"/>
            </w:pPr>
            <w:r w:rsidRPr="00E20281">
              <w:rPr>
                <w:rFonts w:ascii="標楷體" w:eastAsia="標楷體" w:hAnsi="標楷體" w:cs="標楷體"/>
              </w:rPr>
              <w:t>教學大綱</w:t>
            </w:r>
          </w:p>
        </w:tc>
      </w:tr>
      <w:tr w:rsidR="00E20281" w:rsidRPr="00E20281" w:rsidTr="006D5AB9">
        <w:tc>
          <w:tcPr>
            <w:tcW w:w="1273" w:type="dxa"/>
          </w:tcPr>
          <w:p w:rsidR="00D52B0C" w:rsidRPr="00E20281" w:rsidRDefault="00D52B0C" w:rsidP="00D52B0C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D5AB9" w:rsidRPr="00E20281" w:rsidRDefault="006D5AB9" w:rsidP="00D52B0C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觀潮行</w:t>
            </w:r>
            <w:proofErr w:type="gramStart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:rsidR="006D5AB9" w:rsidRDefault="006D5AB9" w:rsidP="00D52B0C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探索</w:t>
            </w:r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梗</w:t>
            </w:r>
            <w:proofErr w:type="gramStart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枋</w:t>
            </w:r>
            <w:proofErr w:type="gramEnd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海濱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A45AFA" w:rsidRPr="00E20281" w:rsidRDefault="00A45AFA" w:rsidP="00D52B0C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外聘講師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781" w:type="dxa"/>
          </w:tcPr>
          <w:p w:rsidR="00D52B0C" w:rsidRPr="00E20281" w:rsidRDefault="00F970C1" w:rsidP="00D52B0C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外聘講師帶領學生</w:t>
            </w:r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沿梗</w:t>
            </w:r>
            <w:proofErr w:type="gramStart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枋</w:t>
            </w:r>
            <w:proofErr w:type="gramEnd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國小外側海濱步道，先至梗</w:t>
            </w:r>
            <w:proofErr w:type="gramStart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枋</w:t>
            </w:r>
            <w:proofErr w:type="gramEnd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溪出海口周遭海岸認識當地海</w:t>
            </w:r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岸地形，了解當地地形變化與海岸資源與當地人的關係。</w:t>
            </w:r>
          </w:p>
          <w:p w:rsidR="00D52B0C" w:rsidRPr="00E20281" w:rsidRDefault="00D52B0C" w:rsidP="00D52B0C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另簡單進行小範圍淨灘活動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行經範圍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E20281" w:rsidRPr="00E20281" w:rsidTr="006D5AB9">
        <w:trPr>
          <w:trHeight w:val="700"/>
        </w:trPr>
        <w:tc>
          <w:tcPr>
            <w:tcW w:w="1273" w:type="dxa"/>
          </w:tcPr>
          <w:p w:rsidR="00D52B0C" w:rsidRPr="00E20281" w:rsidRDefault="00D52B0C" w:rsidP="00D52B0C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</w:tcPr>
          <w:p w:rsidR="006D5AB9" w:rsidRPr="00E20281" w:rsidRDefault="006D5AB9" w:rsidP="00D52B0C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觀潮行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二：</w:t>
            </w:r>
          </w:p>
          <w:p w:rsidR="00A45AFA" w:rsidRDefault="006D5AB9" w:rsidP="00A45AFA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探索梗</w:t>
            </w:r>
            <w:proofErr w:type="gramStart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枋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proofErr w:type="gramStart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外澳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間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海蝕平台、</w:t>
            </w:r>
            <w:proofErr w:type="gramStart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外澳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沙灘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proofErr w:type="gramStart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潮間帶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A45AFA" w:rsidRPr="00E20281" w:rsidRDefault="00A45AFA" w:rsidP="00A45AFA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外聘講師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781" w:type="dxa"/>
          </w:tcPr>
          <w:p w:rsidR="00D52B0C" w:rsidRPr="00E20281" w:rsidRDefault="00F970C1" w:rsidP="00D52B0C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請外聘講師</w:t>
            </w:r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繼續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帶領學生</w:t>
            </w:r>
            <w:proofErr w:type="gramStart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沿海濱</w:t>
            </w:r>
            <w:proofErr w:type="gramEnd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步道往南步行到</w:t>
            </w:r>
            <w:proofErr w:type="gramStart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外澳間</w:t>
            </w:r>
            <w:proofErr w:type="gramEnd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，當地「金</w:t>
            </w:r>
            <w:proofErr w:type="gramStart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斗</w:t>
            </w:r>
            <w:proofErr w:type="gramEnd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公」</w:t>
            </w:r>
            <w:proofErr w:type="gramStart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廟下海蝕</w:t>
            </w:r>
            <w:proofErr w:type="gramEnd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平台，下至海蝕平台，認識</w:t>
            </w:r>
            <w:proofErr w:type="gramStart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潮間帶生物</w:t>
            </w:r>
            <w:proofErr w:type="gramEnd"/>
            <w:r w:rsidR="00D52B0C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與地形環境。</w:t>
            </w:r>
          </w:p>
          <w:p w:rsidR="00D52B0C" w:rsidRPr="00E20281" w:rsidRDefault="00D52B0C" w:rsidP="00D52B0C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活動範圍內</w:t>
            </w:r>
            <w:proofErr w:type="gramStart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小規模淨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灘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行經範圍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E20281" w:rsidRPr="00E20281" w:rsidTr="006D5AB9">
        <w:tc>
          <w:tcPr>
            <w:tcW w:w="1273" w:type="dxa"/>
          </w:tcPr>
          <w:p w:rsidR="009C2A27" w:rsidRPr="00E20281" w:rsidRDefault="006D5AB9" w:rsidP="00EA388E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D5AB9" w:rsidRPr="00E20281" w:rsidRDefault="006D5AB9" w:rsidP="00EA388E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踏浪行</w:t>
            </w:r>
            <w:proofErr w:type="gramStart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:rsidR="009C2A27" w:rsidRDefault="006D5AB9" w:rsidP="006D5AB9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認識外澳當地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海灘運動；</w:t>
            </w:r>
            <w:proofErr w:type="gramStart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準備趴浪知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能。</w:t>
            </w:r>
          </w:p>
          <w:p w:rsidR="00A45AFA" w:rsidRPr="00E20281" w:rsidRDefault="00A45AFA" w:rsidP="006D5AB9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外聘教練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781" w:type="dxa"/>
          </w:tcPr>
          <w:p w:rsidR="00F970C1" w:rsidRDefault="00F970C1" w:rsidP="000E47C5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外聘教練為學生上課：</w:t>
            </w:r>
          </w:p>
          <w:p w:rsidR="00EA388E" w:rsidRPr="00E20281" w:rsidRDefault="006C5D32" w:rsidP="000E47C5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="00EA388E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學員抵達，開始著裝</w:t>
            </w:r>
            <w:r w:rsidR="00EA388E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EA388E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泳衣、泳褲</w:t>
            </w:r>
            <w:r w:rsidR="00EA388E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+</w:t>
            </w:r>
            <w:r w:rsidR="00EA388E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短褲、</w:t>
            </w:r>
            <w:proofErr w:type="gramStart"/>
            <w:r w:rsidR="00EA388E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防磨上衣</w:t>
            </w:r>
            <w:proofErr w:type="gramEnd"/>
            <w:r w:rsidR="00EA388E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  <w:proofErr w:type="gramStart"/>
            <w:r w:rsidR="00EA388E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EA388E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準備</w:t>
            </w:r>
            <w:proofErr w:type="gramEnd"/>
            <w:r w:rsidR="00EA388E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EA388E" w:rsidRPr="00E20281" w:rsidRDefault="006C5D32" w:rsidP="000E47C5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教練說明</w:t>
            </w:r>
            <w:proofErr w:type="gramStart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頭城外澳地區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的海邊特色與衝浪歷史文化，衝浪原理，然後引導到讓大家實際體驗</w:t>
            </w:r>
            <w:proofErr w:type="gramStart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趴浪</w:t>
            </w:r>
            <w:r w:rsidRPr="00E20281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趴板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衝浪體驗。先在室內先讓大家認識板子，</w:t>
            </w:r>
            <w:proofErr w:type="gramStart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趴板衝浪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動作，並且在教室內實際每一位學生都練習過。</w:t>
            </w:r>
          </w:p>
          <w:p w:rsidR="006C5D32" w:rsidRPr="00E20281" w:rsidRDefault="006C5D32" w:rsidP="006C5D32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由教練帶領眾人到板室拿趴板下水，移動到沙灘，</w:t>
            </w:r>
          </w:p>
          <w:p w:rsidR="000E47C5" w:rsidRPr="00E20281" w:rsidRDefault="00592D78" w:rsidP="006C5D32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活動範圍內</w:t>
            </w:r>
            <w:proofErr w:type="gramStart"/>
            <w:r w:rsidR="000E47C5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規模淨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灘</w:t>
            </w:r>
            <w:r w:rsidR="000E47C5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C5D32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</w:t>
            </w:r>
            <w:r w:rsidR="000E47C5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範圍</w:t>
            </w:r>
            <w:r w:rsidR="006C5D32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</w:t>
            </w:r>
            <w:r w:rsidR="000E47C5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0E47C5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E20281" w:rsidRPr="00E20281" w:rsidTr="006D5AB9">
        <w:tc>
          <w:tcPr>
            <w:tcW w:w="1273" w:type="dxa"/>
          </w:tcPr>
          <w:p w:rsidR="00EA388E" w:rsidRPr="00E20281" w:rsidRDefault="006D5AB9" w:rsidP="00940592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D5AB9" w:rsidRPr="00E20281" w:rsidRDefault="006D5AB9" w:rsidP="00592D78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踏浪行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二：</w:t>
            </w:r>
          </w:p>
          <w:p w:rsidR="00EA388E" w:rsidRDefault="006C5D32" w:rsidP="006D5AB9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趴浪體驗</w:t>
            </w:r>
            <w:proofErr w:type="gramEnd"/>
            <w:r w:rsidR="006D5AB9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，體驗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當地海洋環境</w:t>
            </w:r>
            <w:r w:rsidR="006D5AB9"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與活動。</w:t>
            </w:r>
          </w:p>
          <w:p w:rsidR="00A45AFA" w:rsidRPr="00E20281" w:rsidRDefault="00A45AFA" w:rsidP="006D5AB9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外聘教練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81" w:type="dxa"/>
          </w:tcPr>
          <w:p w:rsidR="006C5D32" w:rsidRPr="00E20281" w:rsidRDefault="006C5D32" w:rsidP="00EA388E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沙灘熱身。</w:t>
            </w:r>
          </w:p>
          <w:p w:rsidR="00EA388E" w:rsidRPr="00E20281" w:rsidRDefault="006C5D32" w:rsidP="00EA388E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下水前安全重要事項說明。</w:t>
            </w:r>
          </w:p>
          <w:p w:rsidR="006C5D32" w:rsidRPr="00E20281" w:rsidRDefault="006C5D32" w:rsidP="00EA388E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下水體驗</w:t>
            </w:r>
            <w:proofErr w:type="gramStart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練習趴板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衝浪，實際體驗感受宜蘭的海浪。</w:t>
            </w:r>
          </w:p>
          <w:p w:rsidR="006C5D32" w:rsidRPr="00E20281" w:rsidRDefault="006C5D32" w:rsidP="006C5D32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體驗結束，體驗心得分享討論、總結。分批回衝浪教室內盥洗更衣。</w:t>
            </w:r>
          </w:p>
          <w:p w:rsidR="006C5D32" w:rsidRPr="00E20281" w:rsidRDefault="006C5D32" w:rsidP="006C5D32">
            <w:pPr>
              <w:pStyle w:val="a4"/>
              <w:widowControl/>
              <w:spacing w:beforeLines="50" w:before="180" w:line="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proofErr w:type="gramStart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淨灘所撿</w:t>
            </w:r>
            <w:proofErr w:type="gramEnd"/>
            <w:r w:rsidRPr="00E202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垃圾帶回丟棄。</w:t>
            </w:r>
          </w:p>
        </w:tc>
      </w:tr>
    </w:tbl>
    <w:p w:rsidR="002F2797" w:rsidRPr="00E20281" w:rsidRDefault="002F2797" w:rsidP="005A7B13">
      <w:pPr>
        <w:widowControl/>
        <w:numPr>
          <w:ilvl w:val="0"/>
          <w:numId w:val="1"/>
        </w:numPr>
        <w:spacing w:line="0" w:lineRule="atLeast"/>
        <w:ind w:left="794" w:firstLine="57"/>
        <w:jc w:val="both"/>
        <w:rPr>
          <w:rFonts w:ascii="標楷體" w:eastAsia="標楷體" w:hAnsi="標楷體"/>
          <w:b/>
        </w:rPr>
      </w:pPr>
      <w:r w:rsidRPr="00E20281">
        <w:rPr>
          <w:rFonts w:ascii="標楷體" w:eastAsia="標楷體" w:hAnsi="標楷體" w:cs="標楷體"/>
          <w:b/>
          <w:bCs/>
          <w:sz w:val="28"/>
          <w:szCs w:val="28"/>
        </w:rPr>
        <w:t>預期效益</w:t>
      </w:r>
    </w:p>
    <w:p w:rsidR="002F2797" w:rsidRPr="00E20281" w:rsidRDefault="00EE5E7D" w:rsidP="00EE5E7D">
      <w:pPr>
        <w:pStyle w:val="Default"/>
        <w:spacing w:line="0" w:lineRule="atLeast"/>
        <w:ind w:leftChars="105" w:left="252"/>
        <w:rPr>
          <w:rFonts w:hAnsi="標楷體"/>
          <w:color w:val="auto"/>
          <w:sz w:val="28"/>
          <w:szCs w:val="28"/>
        </w:rPr>
      </w:pPr>
      <w:r w:rsidRPr="00E20281">
        <w:rPr>
          <w:rFonts w:hAnsi="標楷體" w:hint="eastAsia"/>
          <w:color w:val="auto"/>
          <w:sz w:val="28"/>
          <w:szCs w:val="28"/>
        </w:rPr>
        <w:t xml:space="preserve">    </w:t>
      </w:r>
      <w:r w:rsidR="002F2797" w:rsidRPr="00E20281">
        <w:rPr>
          <w:rFonts w:hAnsi="標楷體"/>
          <w:color w:val="auto"/>
          <w:sz w:val="28"/>
          <w:szCs w:val="28"/>
        </w:rPr>
        <w:t>預計以活潑課堂學習活動，增進孩子對家鄉的人文歷史、自然生態、海洋文化的認識，激發學生潛能，培養孩子熱愛鄉土，主動積極參與學習的態度，進而激發學生學習動機與興趣，熱愛海洋的情操，進而奠立海洋臺灣的深厚基礎。</w:t>
      </w:r>
    </w:p>
    <w:p w:rsidR="005A7B13" w:rsidRPr="00E20281" w:rsidRDefault="005A7B13" w:rsidP="00EE5E7D">
      <w:pPr>
        <w:pStyle w:val="Default"/>
        <w:spacing w:line="0" w:lineRule="atLeast"/>
        <w:ind w:leftChars="105" w:left="252"/>
        <w:rPr>
          <w:color w:val="auto"/>
        </w:rPr>
      </w:pPr>
      <w:r w:rsidRPr="00E20281">
        <w:rPr>
          <w:rFonts w:hAnsi="標楷體" w:hint="eastAsia"/>
          <w:color w:val="auto"/>
          <w:sz w:val="28"/>
          <w:szCs w:val="28"/>
        </w:rPr>
        <w:t xml:space="preserve">    透過探索梗</w:t>
      </w:r>
      <w:proofErr w:type="gramStart"/>
      <w:r w:rsidRPr="00E20281">
        <w:rPr>
          <w:rFonts w:hAnsi="標楷體" w:hint="eastAsia"/>
          <w:color w:val="auto"/>
          <w:sz w:val="28"/>
          <w:szCs w:val="28"/>
        </w:rPr>
        <w:t>枋</w:t>
      </w:r>
      <w:proofErr w:type="gramEnd"/>
      <w:r w:rsidR="00E20281" w:rsidRPr="00E20281">
        <w:rPr>
          <w:rFonts w:hAnsi="標楷體" w:hint="eastAsia"/>
          <w:color w:val="auto"/>
          <w:sz w:val="28"/>
          <w:szCs w:val="28"/>
        </w:rPr>
        <w:t>至</w:t>
      </w:r>
      <w:proofErr w:type="gramStart"/>
      <w:r w:rsidR="00E20281" w:rsidRPr="00E20281">
        <w:rPr>
          <w:rFonts w:hAnsi="標楷體" w:hint="eastAsia"/>
          <w:color w:val="auto"/>
          <w:sz w:val="28"/>
          <w:szCs w:val="28"/>
        </w:rPr>
        <w:t>外澳沿岸，</w:t>
      </w:r>
      <w:proofErr w:type="gramEnd"/>
      <w:r w:rsidR="00E20281" w:rsidRPr="00E20281">
        <w:rPr>
          <w:rFonts w:hAnsi="標楷體" w:hint="eastAsia"/>
          <w:color w:val="auto"/>
          <w:sz w:val="28"/>
          <w:szCs w:val="28"/>
        </w:rPr>
        <w:t>培養學生具備海洋環境之認知，並透過實際踏查、體驗，培養學生對於海洋環境愛護之心，也讓學生親身體驗海洋之美。</w:t>
      </w:r>
    </w:p>
    <w:p w:rsidR="002F2797" w:rsidRPr="00E20281" w:rsidRDefault="002F2797" w:rsidP="005A7B13">
      <w:pPr>
        <w:widowControl/>
        <w:numPr>
          <w:ilvl w:val="0"/>
          <w:numId w:val="1"/>
        </w:numPr>
        <w:spacing w:line="0" w:lineRule="atLeast"/>
        <w:ind w:left="794" w:firstLine="57"/>
        <w:jc w:val="both"/>
        <w:rPr>
          <w:b/>
        </w:rPr>
      </w:pPr>
      <w:r w:rsidRPr="00E20281">
        <w:rPr>
          <w:rFonts w:ascii="標楷體" w:eastAsia="標楷體" w:hAnsi="標楷體" w:cs="標楷體"/>
          <w:b/>
          <w:bCs/>
          <w:sz w:val="28"/>
          <w:szCs w:val="28"/>
        </w:rPr>
        <w:t>經費</w:t>
      </w:r>
      <w:proofErr w:type="gramStart"/>
      <w:r w:rsidRPr="00E20281">
        <w:rPr>
          <w:rFonts w:ascii="標楷體" w:eastAsia="標楷體" w:hAnsi="標楷體" w:cs="標楷體"/>
          <w:b/>
          <w:bCs/>
          <w:sz w:val="28"/>
          <w:szCs w:val="28"/>
        </w:rPr>
        <w:t>概算表如附件</w:t>
      </w:r>
      <w:proofErr w:type="gramEnd"/>
    </w:p>
    <w:p w:rsidR="002F2797" w:rsidRPr="002F2797" w:rsidRDefault="002F2797" w:rsidP="002F2797">
      <w:pPr>
        <w:widowControl/>
        <w:spacing w:beforeLines="50" w:before="180"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E0B4E" w:rsidRPr="00940592" w:rsidRDefault="00EE0B4E" w:rsidP="00940592">
      <w:pPr>
        <w:pStyle w:val="a4"/>
        <w:widowControl/>
        <w:numPr>
          <w:ilvl w:val="0"/>
          <w:numId w:val="2"/>
        </w:numPr>
        <w:spacing w:beforeLines="50" w:before="180"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940592">
        <w:rPr>
          <w:rFonts w:ascii="Times New Roman" w:eastAsia="標楷體" w:hAnsi="Times New Roman" w:cs="Times New Roman"/>
          <w:b/>
          <w:sz w:val="28"/>
          <w:szCs w:val="28"/>
        </w:rPr>
        <w:t>注意事項：</w:t>
      </w:r>
    </w:p>
    <w:p w:rsidR="00EE0B4E" w:rsidRPr="00940592" w:rsidRDefault="00EE0B4E" w:rsidP="00E20281">
      <w:pPr>
        <w:widowControl/>
        <w:numPr>
          <w:ilvl w:val="0"/>
          <w:numId w:val="16"/>
        </w:numPr>
        <w:spacing w:line="0" w:lineRule="atLeast"/>
        <w:ind w:left="794" w:firstLine="5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40592">
        <w:rPr>
          <w:rFonts w:ascii="Times New Roman" w:eastAsia="標楷體" w:hAnsi="Times New Roman" w:cs="Times New Roman"/>
          <w:sz w:val="28"/>
          <w:szCs w:val="28"/>
        </w:rPr>
        <w:t>每一計畫需填寫一份表件，請自行增加表件。</w:t>
      </w:r>
    </w:p>
    <w:p w:rsidR="00EE0B4E" w:rsidRPr="00940592" w:rsidRDefault="00EE0B4E" w:rsidP="00E20281">
      <w:pPr>
        <w:widowControl/>
        <w:numPr>
          <w:ilvl w:val="0"/>
          <w:numId w:val="16"/>
        </w:numPr>
        <w:spacing w:line="0" w:lineRule="atLeast"/>
        <w:ind w:left="794" w:firstLine="5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40592">
        <w:rPr>
          <w:rFonts w:ascii="Times New Roman" w:eastAsia="標楷體" w:hAnsi="Times New Roman" w:cs="Times New Roman"/>
          <w:sz w:val="28"/>
          <w:szCs w:val="28"/>
        </w:rPr>
        <w:lastRenderedPageBreak/>
        <w:t>倘有與其他補助機關（單位）整合辦理之計畫，應於第五點內容中敘明</w:t>
      </w:r>
      <w:proofErr w:type="gramStart"/>
      <w:r w:rsidRPr="00940592">
        <w:rPr>
          <w:rFonts w:ascii="Times New Roman" w:eastAsia="標楷體" w:hAnsi="Times New Roman" w:cs="Times New Roman"/>
          <w:sz w:val="28"/>
          <w:szCs w:val="28"/>
        </w:rPr>
        <w:t>清楚，</w:t>
      </w:r>
      <w:proofErr w:type="gramEnd"/>
      <w:r w:rsidRPr="00940592">
        <w:rPr>
          <w:rFonts w:ascii="Times New Roman" w:eastAsia="標楷體" w:hAnsi="Times New Roman" w:cs="Times New Roman"/>
          <w:sz w:val="28"/>
          <w:szCs w:val="28"/>
        </w:rPr>
        <w:t>並明確標示執行項目中哪些工作項目屬於本計畫申請之範</w:t>
      </w:r>
      <w:r w:rsidRPr="00940592">
        <w:rPr>
          <w:rFonts w:ascii="Times New Roman" w:eastAsia="標楷體" w:hAnsi="Times New Roman" w:cs="Times New Roman" w:hint="eastAsia"/>
          <w:sz w:val="28"/>
          <w:szCs w:val="28"/>
        </w:rPr>
        <w:t>疇</w:t>
      </w:r>
      <w:r w:rsidRPr="00940592">
        <w:rPr>
          <w:rFonts w:ascii="Times New Roman" w:eastAsia="標楷體" w:hAnsi="Times New Roman" w:cs="Times New Roman"/>
          <w:sz w:val="28"/>
          <w:szCs w:val="28"/>
        </w:rPr>
        <w:t>，據以</w:t>
      </w:r>
      <w:r w:rsidRPr="00940592">
        <w:rPr>
          <w:rFonts w:ascii="Times New Roman" w:eastAsia="標楷體" w:hAnsi="Times New Roman" w:cs="Times New Roman" w:hint="eastAsia"/>
          <w:sz w:val="28"/>
          <w:szCs w:val="28"/>
        </w:rPr>
        <w:t>編列相關</w:t>
      </w:r>
      <w:r w:rsidRPr="00940592">
        <w:rPr>
          <w:rFonts w:ascii="Times New Roman" w:eastAsia="標楷體" w:hAnsi="Times New Roman" w:cs="Times New Roman"/>
          <w:sz w:val="28"/>
          <w:szCs w:val="28"/>
        </w:rPr>
        <w:t>經費。</w:t>
      </w:r>
    </w:p>
    <w:p w:rsidR="007F5B30" w:rsidRPr="00715158" w:rsidRDefault="00EE0B4E" w:rsidP="00E20281">
      <w:pPr>
        <w:widowControl/>
        <w:numPr>
          <w:ilvl w:val="0"/>
          <w:numId w:val="16"/>
        </w:numPr>
        <w:spacing w:line="0" w:lineRule="atLeast"/>
        <w:ind w:left="794" w:firstLine="5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2A27">
        <w:rPr>
          <w:rFonts w:ascii="Times New Roman" w:eastAsia="標楷體" w:hAnsi="Times New Roman" w:cs="Times New Roman"/>
          <w:sz w:val="28"/>
          <w:szCs w:val="28"/>
        </w:rPr>
        <w:t>若有縣市政府自籌經費辦理之執行項目，可一併列入計畫內容，並於該項目名稱後面標示「自籌經費」。</w:t>
      </w:r>
    </w:p>
    <w:p w:rsidR="00715158" w:rsidRDefault="00715158" w:rsidP="00715158">
      <w:pPr>
        <w:widowControl/>
        <w:spacing w:line="0" w:lineRule="atLeast"/>
        <w:jc w:val="both"/>
      </w:pPr>
    </w:p>
    <w:p w:rsidR="00715158" w:rsidRDefault="00715158">
      <w:pPr>
        <w:widowControl/>
      </w:pPr>
      <w:r>
        <w:br w:type="page"/>
      </w:r>
    </w:p>
    <w:p w:rsidR="00715158" w:rsidRDefault="00715158" w:rsidP="00715158">
      <w:pPr>
        <w:pStyle w:val="Textbody"/>
        <w:pageBreakBefore/>
        <w:widowControl/>
        <w:suppressAutoHyphens w:val="0"/>
        <w:snapToGrid w:val="0"/>
        <w:ind w:left="566" w:hanging="566"/>
        <w:contextualSpacing/>
        <w:jc w:val="both"/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lastRenderedPageBreak/>
        <w:t>附件</w:t>
      </w:r>
    </w:p>
    <w:tbl>
      <w:tblPr>
        <w:tblW w:w="0" w:type="auto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362"/>
        <w:gridCol w:w="913"/>
        <w:gridCol w:w="993"/>
        <w:gridCol w:w="708"/>
        <w:gridCol w:w="993"/>
        <w:gridCol w:w="2240"/>
        <w:gridCol w:w="1560"/>
        <w:gridCol w:w="1561"/>
        <w:gridCol w:w="20"/>
      </w:tblGrid>
      <w:tr w:rsidR="00715158" w:rsidTr="00D52B0C">
        <w:trPr>
          <w:gridAfter w:val="1"/>
          <w:wAfter w:w="20" w:type="dxa"/>
          <w:trHeight w:val="142"/>
        </w:trPr>
        <w:tc>
          <w:tcPr>
            <w:tcW w:w="816" w:type="dxa"/>
            <w:gridSpan w:val="2"/>
            <w:vAlign w:val="center"/>
          </w:tcPr>
          <w:p w:rsidR="00715158" w:rsidRDefault="00715158">
            <w:pPr>
              <w:pStyle w:val="Textbody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715158" w:rsidRDefault="00715158">
            <w:pPr>
              <w:pStyle w:val="Textbody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934" w:type="dxa"/>
            <w:gridSpan w:val="4"/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教育部國民及學前教育署</w:t>
            </w:r>
          </w:p>
        </w:tc>
        <w:tc>
          <w:tcPr>
            <w:tcW w:w="1560" w:type="dxa"/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▓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申請表</w:t>
            </w:r>
          </w:p>
        </w:tc>
        <w:tc>
          <w:tcPr>
            <w:tcW w:w="1561" w:type="dxa"/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        </w:t>
            </w:r>
          </w:p>
        </w:tc>
      </w:tr>
      <w:tr w:rsidR="00715158" w:rsidTr="00D52B0C">
        <w:trPr>
          <w:gridAfter w:val="1"/>
          <w:wAfter w:w="20" w:type="dxa"/>
          <w:trHeight w:val="420"/>
        </w:trPr>
        <w:tc>
          <w:tcPr>
            <w:tcW w:w="816" w:type="dxa"/>
            <w:gridSpan w:val="2"/>
            <w:vAlign w:val="center"/>
          </w:tcPr>
          <w:p w:rsidR="00715158" w:rsidRDefault="00715158">
            <w:pPr>
              <w:pStyle w:val="Textbody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715158" w:rsidRDefault="00715158">
            <w:pPr>
              <w:pStyle w:val="Textbody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934" w:type="dxa"/>
            <w:gridSpan w:val="4"/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補助計畫項目經費</w:t>
            </w:r>
          </w:p>
        </w:tc>
        <w:tc>
          <w:tcPr>
            <w:tcW w:w="1560" w:type="dxa"/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</w:pP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□核定表</w:t>
            </w:r>
          </w:p>
        </w:tc>
        <w:tc>
          <w:tcPr>
            <w:tcW w:w="1561" w:type="dxa"/>
            <w:vAlign w:val="center"/>
          </w:tcPr>
          <w:p w:rsidR="00715158" w:rsidRDefault="00715158">
            <w:pPr>
              <w:pStyle w:val="Textbody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715158" w:rsidTr="00D52B0C">
        <w:trPr>
          <w:gridAfter w:val="1"/>
          <w:wAfter w:w="20" w:type="dxa"/>
          <w:trHeight w:val="420"/>
        </w:trPr>
        <w:tc>
          <w:tcPr>
            <w:tcW w:w="816" w:type="dxa"/>
            <w:gridSpan w:val="2"/>
            <w:vAlign w:val="center"/>
          </w:tcPr>
          <w:p w:rsidR="00715158" w:rsidRDefault="00715158">
            <w:pPr>
              <w:pStyle w:val="Textbody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715158" w:rsidRDefault="00715158">
            <w:pPr>
              <w:pStyle w:val="Textbody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934" w:type="dxa"/>
            <w:gridSpan w:val="4"/>
            <w:vAlign w:val="center"/>
          </w:tcPr>
          <w:p w:rsidR="00715158" w:rsidRDefault="00715158">
            <w:pPr>
              <w:pStyle w:val="Textbody"/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15158" w:rsidRDefault="00715158">
            <w:pPr>
              <w:pStyle w:val="Textbody"/>
              <w:widowControl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:rsidR="00715158" w:rsidRDefault="00715158">
            <w:pPr>
              <w:pStyle w:val="Textbody"/>
              <w:widowControl/>
              <w:snapToGrid w:val="0"/>
              <w:rPr>
                <w:rFonts w:ascii="標楷體" w:eastAsia="標楷體" w:hAnsi="標楷體" w:cs="標楷體"/>
                <w:kern w:val="0"/>
                <w:sz w:val="32"/>
                <w:szCs w:val="24"/>
              </w:rPr>
            </w:pPr>
          </w:p>
        </w:tc>
      </w:tr>
      <w:tr w:rsidR="00715158" w:rsidTr="00D52B0C">
        <w:trPr>
          <w:trHeight w:val="330"/>
        </w:trPr>
        <w:tc>
          <w:tcPr>
            <w:tcW w:w="98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申請單位：宜蘭縣</w:t>
            </w:r>
            <w:r w:rsidR="00B4264D">
              <w:rPr>
                <w:rFonts w:ascii="標楷體" w:eastAsia="標楷體" w:hAnsi="標楷體" w:cs="標楷體" w:hint="eastAsia"/>
                <w:kern w:val="0"/>
                <w:szCs w:val="24"/>
              </w:rPr>
              <w:t>梗</w:t>
            </w:r>
            <w:proofErr w:type="gramStart"/>
            <w:r w:rsidR="00B4264D">
              <w:rPr>
                <w:rFonts w:ascii="標楷體" w:eastAsia="標楷體" w:hAnsi="標楷體" w:cs="標楷體" w:hint="eastAsia"/>
                <w:kern w:val="0"/>
                <w:szCs w:val="24"/>
              </w:rPr>
              <w:t>枋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國小   </w:t>
            </w:r>
          </w:p>
          <w:p w:rsidR="00715158" w:rsidRDefault="00715158" w:rsidP="00715158">
            <w:pPr>
              <w:pStyle w:val="Textbody"/>
              <w:widowControl/>
              <w:snapToGrid w:val="0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計畫名稱：子計畫3-3-1.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學年度推動海洋教育「觀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潮踏浪逐海行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」實施計畫</w:t>
            </w:r>
          </w:p>
        </w:tc>
      </w:tr>
      <w:tr w:rsidR="00715158" w:rsidTr="00D52B0C">
        <w:trPr>
          <w:trHeight w:val="330"/>
        </w:trPr>
        <w:tc>
          <w:tcPr>
            <w:tcW w:w="98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158" w:rsidRDefault="00715158" w:rsidP="00715158">
            <w:pPr>
              <w:pStyle w:val="Textbody"/>
              <w:widowControl/>
              <w:snapToGrid w:val="0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計畫期程：111年8月1日至112年7月31日(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核定應結報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日期：  年  月  日前)</w:t>
            </w:r>
          </w:p>
        </w:tc>
      </w:tr>
      <w:tr w:rsidR="00715158" w:rsidTr="00D52B0C">
        <w:trPr>
          <w:trHeight w:val="330"/>
        </w:trPr>
        <w:tc>
          <w:tcPr>
            <w:tcW w:w="98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158" w:rsidRDefault="00715158" w:rsidP="00B4264D">
            <w:pPr>
              <w:pStyle w:val="Textbody"/>
              <w:widowControl/>
              <w:snapToGrid w:val="0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計畫經費總額：</w:t>
            </w:r>
            <w:r w:rsidR="00B4264D">
              <w:rPr>
                <w:rFonts w:ascii="標楷體" w:eastAsia="標楷體" w:hAnsi="標楷體" w:cs="標楷體" w:hint="eastAsia"/>
                <w:kern w:val="0"/>
                <w:szCs w:val="24"/>
              </w:rPr>
              <w:t>20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000元，向國教署申請補助金額： </w:t>
            </w:r>
            <w:r w:rsidR="00B4264D">
              <w:rPr>
                <w:rFonts w:ascii="標楷體" w:eastAsia="標楷體" w:hAnsi="標楷體" w:cs="標楷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0000元，自籌款：0元</w:t>
            </w:r>
          </w:p>
        </w:tc>
      </w:tr>
      <w:tr w:rsidR="00715158" w:rsidTr="00D52B0C">
        <w:trPr>
          <w:trHeight w:val="330"/>
        </w:trPr>
        <w:tc>
          <w:tcPr>
            <w:tcW w:w="980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  <w:jc w:val="both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擬向其他機關與民間團體申請補助： </w:t>
            </w:r>
            <w:r>
              <w:rPr>
                <w:rFonts w:ascii="Segoe UI Symbol" w:eastAsia="MS Mincho" w:hAnsi="Segoe UI Symbol" w:cs="Segoe UI Symbol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無  </w:t>
            </w:r>
            <w:r>
              <w:rPr>
                <w:rFonts w:ascii="Segoe UI Symbol" w:eastAsia="MS Mincho" w:hAnsi="Segoe UI Symbol" w:cs="Segoe UI Symbol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有</w:t>
            </w:r>
          </w:p>
        </w:tc>
      </w:tr>
      <w:tr w:rsidR="00715158" w:rsidTr="00D52B0C">
        <w:trPr>
          <w:trHeight w:val="330"/>
        </w:trPr>
        <w:tc>
          <w:tcPr>
            <w:tcW w:w="9804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  <w:jc w:val="both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715158" w:rsidTr="00D52B0C">
        <w:trPr>
          <w:trHeight w:val="330"/>
        </w:trPr>
        <w:tc>
          <w:tcPr>
            <w:tcW w:w="9804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  <w:jc w:val="both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國教署：              元，補助項目及金額：</w:t>
            </w:r>
          </w:p>
        </w:tc>
      </w:tr>
      <w:tr w:rsidR="00715158" w:rsidTr="00D52B0C">
        <w:trPr>
          <w:trHeight w:val="330"/>
        </w:trPr>
        <w:tc>
          <w:tcPr>
            <w:tcW w:w="980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  <w:jc w:val="both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XXXX部：            元，補助項目及金額：</w:t>
            </w:r>
          </w:p>
        </w:tc>
      </w:tr>
      <w:tr w:rsidR="00715158" w:rsidTr="00D52B0C">
        <w:trPr>
          <w:trHeight w:val="330"/>
        </w:trPr>
        <w:tc>
          <w:tcPr>
            <w:tcW w:w="17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經 費 項 目</w:t>
            </w:r>
          </w:p>
        </w:tc>
        <w:tc>
          <w:tcPr>
            <w:tcW w:w="49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計   畫   經   費   明   細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國教署核定情形</w:t>
            </w:r>
          </w:p>
        </w:tc>
      </w:tr>
      <w:tr w:rsidR="00715158" w:rsidTr="00D52B0C">
        <w:trPr>
          <w:trHeight w:val="360"/>
        </w:trPr>
        <w:tc>
          <w:tcPr>
            <w:tcW w:w="17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Default="00715158">
            <w:pPr>
              <w:widowControl/>
              <w:rPr>
                <w:rFonts w:ascii="Calibri" w:hAnsi="Calibri" w:cs="Calibri"/>
              </w:rPr>
            </w:pPr>
          </w:p>
        </w:tc>
        <w:tc>
          <w:tcPr>
            <w:tcW w:w="49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Default="00715158">
            <w:pPr>
              <w:widowControl/>
              <w:rPr>
                <w:rFonts w:ascii="Calibri" w:hAnsi="Calibri" w:cs="Calibri"/>
              </w:rPr>
            </w:pPr>
          </w:p>
        </w:tc>
        <w:tc>
          <w:tcPr>
            <w:tcW w:w="31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（申請單位請勿填寫）</w:t>
            </w:r>
          </w:p>
        </w:tc>
      </w:tr>
      <w:tr w:rsidR="00715158" w:rsidTr="00D52B0C">
        <w:trPr>
          <w:trHeight w:val="420"/>
        </w:trPr>
        <w:tc>
          <w:tcPr>
            <w:tcW w:w="17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Default="00715158">
            <w:pPr>
              <w:widowControl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單價(元)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數量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總價(元)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說  明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計畫金額(元)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158" w:rsidRDefault="00715158">
            <w:pPr>
              <w:pStyle w:val="Textbody"/>
              <w:widowControl/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補助金額(元)</w:t>
            </w:r>
          </w:p>
        </w:tc>
      </w:tr>
      <w:tr w:rsidR="00715158" w:rsidTr="00D52B0C">
        <w:trPr>
          <w:trHeight w:val="283"/>
        </w:trPr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5158" w:rsidRDefault="00715158">
            <w:pPr>
              <w:pStyle w:val="Textbody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E55E8E" w:rsidP="00E55E8E">
            <w:pPr>
              <w:pStyle w:val="Textbody"/>
              <w:widowControl/>
              <w:snapToGrid w:val="0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外聘教練費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E55E8E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1</w:t>
            </w:r>
            <w:r w:rsidR="00715158"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500　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E55E8E" w:rsidP="00E55E8E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6節</w:t>
            </w:r>
            <w:r w:rsidR="00715158"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E55E8E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9</w:t>
            </w:r>
            <w:r w:rsidR="00715158"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000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E55E8E" w:rsidP="00E55E8E">
            <w:pPr>
              <w:pStyle w:val="Textbody"/>
              <w:widowControl/>
              <w:snapToGrid w:val="0"/>
              <w:spacing w:line="200" w:lineRule="exact"/>
              <w:jc w:val="both"/>
            </w:pPr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辦理1</w:t>
            </w:r>
            <w:proofErr w:type="gramStart"/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梯次趴浪活動</w:t>
            </w:r>
            <w:proofErr w:type="gramEnd"/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，每次3節課，每節課外聘講師費1500元，共聘2位以符合</w:t>
            </w:r>
            <w:proofErr w:type="gramStart"/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師生比並提高</w:t>
            </w:r>
            <w:proofErr w:type="gramEnd"/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安全性，故共計6節鐘點，核實支付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F1123E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9000</w:t>
            </w:r>
            <w:r w:rsidR="00715158"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158" w:rsidRPr="00D52B0C" w:rsidRDefault="00715158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　</w:t>
            </w:r>
          </w:p>
        </w:tc>
      </w:tr>
      <w:tr w:rsidR="00E55E8E" w:rsidTr="00D52B0C">
        <w:trPr>
          <w:trHeight w:val="283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5E8E" w:rsidRDefault="00E55E8E">
            <w:pPr>
              <w:pStyle w:val="Textbody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5E8E" w:rsidRPr="00D52B0C" w:rsidRDefault="00E55E8E" w:rsidP="00E55E8E">
            <w:pPr>
              <w:pStyle w:val="Textbody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外聘講師費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5E8E" w:rsidRPr="00D52B0C" w:rsidRDefault="00E55E8E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5E8E" w:rsidRPr="00D52B0C" w:rsidRDefault="00E55E8E" w:rsidP="00E55E8E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3節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5E8E" w:rsidRPr="00D52B0C" w:rsidRDefault="00E55E8E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3000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5E8E" w:rsidRPr="00D52B0C" w:rsidRDefault="00E55E8E" w:rsidP="00E55E8E">
            <w:pPr>
              <w:pStyle w:val="Textbody"/>
              <w:widowControl/>
              <w:snapToGrid w:val="0"/>
              <w:spacing w:line="20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辦理1次海岸環境探索，每次3節課，每節外聘講師費1000，核實支付。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5E8E" w:rsidRPr="00D52B0C" w:rsidRDefault="00F1123E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3000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E8E" w:rsidRPr="00D52B0C" w:rsidRDefault="00E55E8E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715158" w:rsidTr="00D52B0C">
        <w:trPr>
          <w:trHeight w:val="283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Default="00715158">
            <w:pPr>
              <w:widowControl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E55E8E" w:rsidP="00E55E8E">
            <w:pPr>
              <w:pStyle w:val="Textbody"/>
              <w:widowControl/>
              <w:snapToGrid w:val="0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外聘救生員鐘點費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E55E8E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5</w:t>
            </w:r>
            <w:r w:rsidR="00715158"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E55E8E" w:rsidP="00E55E8E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3節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E55E8E" w:rsidP="00E55E8E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15</w:t>
            </w:r>
            <w:r w:rsidR="00715158"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00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E55E8E" w:rsidP="00E55E8E">
            <w:pPr>
              <w:pStyle w:val="Textbody"/>
              <w:widowControl/>
              <w:snapToGrid w:val="0"/>
              <w:spacing w:line="200" w:lineRule="exact"/>
              <w:jc w:val="both"/>
            </w:pPr>
            <w:proofErr w:type="gramStart"/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另聘具救生員</w:t>
            </w:r>
            <w:proofErr w:type="gramEnd"/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資格之人員，陪同學生進行水域活動，核實支付。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F1123E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1500</w:t>
            </w:r>
            <w:r w:rsidR="00715158"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158" w:rsidRPr="00D52B0C" w:rsidRDefault="00715158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　</w:t>
            </w:r>
          </w:p>
        </w:tc>
      </w:tr>
      <w:tr w:rsidR="00715158" w:rsidTr="00D52B0C">
        <w:trPr>
          <w:trHeight w:val="283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Default="00715158">
            <w:pPr>
              <w:widowControl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715158">
            <w:pPr>
              <w:pStyle w:val="Textbody"/>
              <w:widowControl/>
              <w:snapToGrid w:val="0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膳費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715158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CD5A04" w:rsidP="00CD5A04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50</w:t>
            </w:r>
            <w:r w:rsidR="00715158"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CD5A04" w:rsidP="00E55E8E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40</w:t>
            </w:r>
            <w:r w:rsidR="00715158"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00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Pr="00D52B0C" w:rsidRDefault="00715158" w:rsidP="00AF53EF">
            <w:pPr>
              <w:pStyle w:val="Textbody"/>
              <w:widowControl/>
              <w:snapToGrid w:val="0"/>
              <w:spacing w:line="200" w:lineRule="exact"/>
              <w:jc w:val="both"/>
            </w:pPr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辦理</w:t>
            </w:r>
            <w:r w:rsidR="00E55E8E"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</w:t>
            </w:r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次</w:t>
            </w:r>
            <w:r w:rsidR="00E55E8E"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體驗</w:t>
            </w:r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與</w:t>
            </w:r>
            <w:r w:rsidR="00E55E8E"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探索課程</w:t>
            </w:r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每次</w:t>
            </w:r>
            <w:r w:rsidR="00AF53EF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學</w:t>
            </w:r>
            <w:r w:rsidR="00F1123E"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生各</w:t>
            </w:r>
            <w:r w:rsidR="00CD5A04"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25</w:t>
            </w:r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人</w:t>
            </w:r>
            <w:r w:rsidR="00E55E8E"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5158" w:rsidRPr="00D52B0C" w:rsidRDefault="00F1123E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 w:val="20"/>
                <w:szCs w:val="24"/>
              </w:rPr>
            </w:pPr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4"/>
              </w:rPr>
              <w:t>4800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158" w:rsidRPr="00D52B0C" w:rsidRDefault="00715158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 w:val="20"/>
                <w:szCs w:val="24"/>
              </w:rPr>
            </w:pPr>
          </w:p>
        </w:tc>
      </w:tr>
      <w:tr w:rsidR="00715158" w:rsidTr="00D52B0C">
        <w:trPr>
          <w:trHeight w:val="558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158" w:rsidRDefault="00715158">
            <w:pPr>
              <w:widowControl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5158" w:rsidRPr="00F970C1" w:rsidRDefault="00E55E8E" w:rsidP="00F970C1">
            <w:pPr>
              <w:pStyle w:val="Textbody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970C1">
              <w:rPr>
                <w:rFonts w:ascii="標楷體" w:eastAsia="標楷體" w:hAnsi="標楷體" w:cs="標楷體" w:hint="eastAsia"/>
                <w:kern w:val="0"/>
                <w:szCs w:val="24"/>
              </w:rPr>
              <w:t>補充保費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5158" w:rsidRPr="00F970C1" w:rsidRDefault="00834ED4" w:rsidP="00F970C1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970C1">
              <w:rPr>
                <w:rFonts w:ascii="標楷體" w:eastAsia="標楷體" w:hAnsi="標楷體" w:cs="標楷體" w:hint="eastAsia"/>
                <w:kern w:val="0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5158" w:rsidRPr="00F970C1" w:rsidRDefault="00F1123E" w:rsidP="00F970C1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970C1">
              <w:rPr>
                <w:rFonts w:ascii="標楷體" w:eastAsia="標楷體" w:hAnsi="標楷體" w:cs="標楷體" w:hint="eastAsia"/>
                <w:kern w:val="0"/>
                <w:szCs w:val="24"/>
              </w:rPr>
              <w:t>1式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5158" w:rsidRPr="00F970C1" w:rsidRDefault="00CD5A04" w:rsidP="00F970C1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970C1">
              <w:rPr>
                <w:rFonts w:ascii="標楷體" w:eastAsia="標楷體" w:hAnsi="標楷體" w:cs="標楷體" w:hint="eastAsia"/>
                <w:kern w:val="0"/>
                <w:szCs w:val="24"/>
              </w:rPr>
              <w:t>300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5158" w:rsidRPr="00F970C1" w:rsidRDefault="00F1123E" w:rsidP="00F970C1">
            <w:pPr>
              <w:pStyle w:val="Textbody"/>
              <w:widowControl/>
              <w:snapToGrid w:val="0"/>
              <w:spacing w:line="200" w:lineRule="exact"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970C1">
              <w:rPr>
                <w:rFonts w:ascii="標楷體" w:eastAsia="標楷體" w:hAnsi="標楷體" w:cs="標楷體" w:hint="eastAsia"/>
                <w:kern w:val="0"/>
                <w:szCs w:val="24"/>
              </w:rPr>
              <w:t>(9000+3000+1500)*2.</w:t>
            </w:r>
            <w:r w:rsidR="00F970C1">
              <w:rPr>
                <w:rFonts w:ascii="標楷體" w:eastAsia="標楷體" w:hAnsi="標楷體" w:cs="標楷體" w:hint="eastAsia"/>
                <w:kern w:val="0"/>
                <w:szCs w:val="24"/>
              </w:rPr>
              <w:t>11</w:t>
            </w:r>
            <w:r w:rsidRPr="00F970C1">
              <w:rPr>
                <w:rFonts w:ascii="標楷體" w:eastAsia="標楷體" w:hAnsi="標楷體" w:cs="標楷體" w:hint="eastAsia"/>
                <w:kern w:val="0"/>
                <w:szCs w:val="24"/>
              </w:rPr>
              <w:t>%</w:t>
            </w:r>
            <w:r w:rsidR="00834ED4" w:rsidRPr="00F970C1">
              <w:rPr>
                <w:rFonts w:ascii="標楷體" w:eastAsia="標楷體" w:hAnsi="標楷體" w:cs="標楷體" w:hint="eastAsia"/>
                <w:kern w:val="0"/>
                <w:szCs w:val="24"/>
              </w:rPr>
              <w:t>約300元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5158" w:rsidRPr="00D52B0C" w:rsidRDefault="00834ED4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 w:val="20"/>
                <w:szCs w:val="24"/>
              </w:rPr>
            </w:pPr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4"/>
              </w:rPr>
              <w:t>300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158" w:rsidRPr="00D52B0C" w:rsidRDefault="00715158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 w:val="20"/>
                <w:szCs w:val="24"/>
              </w:rPr>
            </w:pPr>
          </w:p>
        </w:tc>
      </w:tr>
      <w:tr w:rsidR="00F1123E" w:rsidTr="00D52B0C">
        <w:trPr>
          <w:trHeight w:val="288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Default="00F1123E" w:rsidP="00F1123E">
            <w:pPr>
              <w:widowControl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F970C1" w:rsidRDefault="00F1123E" w:rsidP="00F970C1">
            <w:pPr>
              <w:pStyle w:val="Textbody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970C1">
              <w:rPr>
                <w:rFonts w:ascii="標楷體" w:eastAsia="標楷體" w:hAnsi="標楷體" w:cs="標楷體" w:hint="eastAsia"/>
                <w:kern w:val="0"/>
                <w:szCs w:val="24"/>
              </w:rPr>
              <w:t>保險費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F970C1" w:rsidRDefault="00F1123E" w:rsidP="00F970C1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970C1">
              <w:rPr>
                <w:rFonts w:ascii="標楷體" w:eastAsia="標楷體" w:hAnsi="標楷體" w:cs="標楷體" w:hint="eastAsia"/>
                <w:kern w:val="0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F970C1" w:rsidRDefault="00AF53EF" w:rsidP="00F970C1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970C1">
              <w:rPr>
                <w:rFonts w:ascii="標楷體" w:eastAsia="標楷體" w:hAnsi="標楷體" w:cs="標楷體" w:hint="eastAsia"/>
                <w:kern w:val="0"/>
                <w:szCs w:val="24"/>
              </w:rPr>
              <w:t>50</w:t>
            </w:r>
            <w:r w:rsidR="00F1123E" w:rsidRPr="00F970C1">
              <w:rPr>
                <w:rFonts w:ascii="標楷體" w:eastAsia="標楷體" w:hAnsi="標楷體" w:cs="標楷體" w:hint="eastAsia"/>
                <w:kern w:val="0"/>
                <w:szCs w:val="24"/>
              </w:rPr>
              <w:t>人次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F970C1" w:rsidRDefault="00AF53EF" w:rsidP="00F970C1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970C1">
              <w:rPr>
                <w:rFonts w:ascii="標楷體" w:eastAsia="標楷體" w:hAnsi="標楷體" w:cs="標楷體" w:hint="eastAsia"/>
                <w:kern w:val="0"/>
                <w:szCs w:val="24"/>
              </w:rPr>
              <w:t>20</w:t>
            </w:r>
            <w:r w:rsidR="00F1123E" w:rsidRPr="00F970C1">
              <w:rPr>
                <w:rFonts w:ascii="標楷體" w:eastAsia="標楷體" w:hAnsi="標楷體" w:cs="標楷體" w:hint="eastAsia"/>
                <w:kern w:val="0"/>
                <w:szCs w:val="24"/>
              </w:rPr>
              <w:t>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F970C1" w:rsidRDefault="00F1123E" w:rsidP="00F970C1">
            <w:pPr>
              <w:pStyle w:val="Textbody"/>
              <w:widowControl/>
              <w:snapToGrid w:val="0"/>
              <w:spacing w:line="200" w:lineRule="exact"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970C1">
              <w:rPr>
                <w:rFonts w:ascii="標楷體" w:eastAsia="標楷體" w:hAnsi="標楷體" w:cs="標楷體" w:hint="eastAsia"/>
                <w:kern w:val="0"/>
                <w:szCs w:val="24"/>
              </w:rPr>
              <w:t>辦理2次體驗與探索課程每次學生</w:t>
            </w:r>
            <w:r w:rsidR="00AF53EF" w:rsidRPr="00F970C1">
              <w:rPr>
                <w:rFonts w:ascii="標楷體" w:eastAsia="標楷體" w:hAnsi="標楷體" w:cs="標楷體" w:hint="eastAsia"/>
                <w:kern w:val="0"/>
                <w:szCs w:val="24"/>
              </w:rPr>
              <w:t>25</w:t>
            </w:r>
            <w:r w:rsidRPr="00F970C1">
              <w:rPr>
                <w:rFonts w:ascii="標楷體" w:eastAsia="標楷體" w:hAnsi="標楷體" w:cs="標楷體" w:hint="eastAsia"/>
                <w:kern w:val="0"/>
                <w:szCs w:val="24"/>
              </w:rPr>
              <w:t>人。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23E" w:rsidRPr="00D52B0C" w:rsidRDefault="00F1123E" w:rsidP="00F1123E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 w:val="20"/>
                <w:szCs w:val="24"/>
              </w:rPr>
            </w:pPr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4"/>
              </w:rPr>
              <w:t>2000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3E" w:rsidRPr="00D52B0C" w:rsidRDefault="00F1123E" w:rsidP="00F1123E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 w:val="20"/>
                <w:szCs w:val="24"/>
              </w:rPr>
            </w:pPr>
          </w:p>
        </w:tc>
      </w:tr>
      <w:tr w:rsidR="00F1123E" w:rsidTr="00D52B0C">
        <w:trPr>
          <w:trHeight w:val="348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Default="00F1123E" w:rsidP="00F1123E">
            <w:pPr>
              <w:widowControl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D52B0C" w:rsidRDefault="00F1123E" w:rsidP="00F1123E">
            <w:pPr>
              <w:pStyle w:val="Textbody"/>
              <w:snapToGrid w:val="0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雜支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D52B0C" w:rsidRDefault="00F970C1" w:rsidP="00F1123E">
            <w:pPr>
              <w:pStyle w:val="Textbody"/>
              <w:snapToGrid w:val="0"/>
              <w:jc w:val="right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2</w:t>
            </w:r>
            <w:r w:rsidR="00F1123E"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D52B0C" w:rsidRDefault="00F1123E" w:rsidP="00F1123E">
            <w:pPr>
              <w:pStyle w:val="Textbody"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1式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D52B0C" w:rsidRDefault="00AF53EF" w:rsidP="00F1123E">
            <w:pPr>
              <w:pStyle w:val="Textbody"/>
              <w:snapToGrid w:val="0"/>
              <w:jc w:val="right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2</w:t>
            </w:r>
            <w:r w:rsidR="00F1123E"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D52B0C" w:rsidRDefault="00F1123E" w:rsidP="00F1123E">
            <w:pPr>
              <w:pStyle w:val="Textbody"/>
              <w:snapToGrid w:val="0"/>
              <w:spacing w:line="200" w:lineRule="exact"/>
              <w:jc w:val="both"/>
            </w:pPr>
            <w:r w:rsidRPr="00D52B0C">
              <w:rPr>
                <w:rFonts w:ascii="標楷體" w:eastAsia="標楷體" w:hAnsi="標楷體" w:cs="標楷體c鸀鰉.." w:hint="eastAsia"/>
                <w:kern w:val="0"/>
                <w:sz w:val="20"/>
                <w:szCs w:val="20"/>
              </w:rPr>
              <w:t>文具紙張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23E" w:rsidRPr="00D52B0C" w:rsidRDefault="00F1123E" w:rsidP="00F1123E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 w:val="20"/>
                <w:szCs w:val="24"/>
              </w:rPr>
            </w:pPr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4"/>
              </w:rPr>
              <w:t>600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3E" w:rsidRPr="00D52B0C" w:rsidRDefault="00F1123E" w:rsidP="00F1123E">
            <w:pPr>
              <w:pStyle w:val="Textbody"/>
              <w:widowControl/>
              <w:snapToGrid w:val="0"/>
              <w:jc w:val="right"/>
              <w:rPr>
                <w:rFonts w:ascii="標楷體" w:eastAsia="標楷體" w:hAnsi="標楷體" w:cs="標楷體"/>
                <w:kern w:val="0"/>
                <w:sz w:val="20"/>
                <w:szCs w:val="24"/>
              </w:rPr>
            </w:pPr>
          </w:p>
        </w:tc>
      </w:tr>
      <w:tr w:rsidR="00F1123E" w:rsidTr="00D52B0C">
        <w:trPr>
          <w:trHeight w:val="283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Default="00F1123E" w:rsidP="00F1123E">
            <w:pPr>
              <w:widowControl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D52B0C" w:rsidRDefault="00F1123E" w:rsidP="00F1123E">
            <w:pPr>
              <w:pStyle w:val="Textbody"/>
              <w:widowControl/>
              <w:snapToGrid w:val="0"/>
              <w:jc w:val="center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小  計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D52B0C" w:rsidRDefault="00F1123E" w:rsidP="00F1123E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D52B0C" w:rsidRDefault="00F1123E" w:rsidP="00F1123E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D52B0C" w:rsidRDefault="00834ED4" w:rsidP="00D52B0C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2</w:t>
            </w:r>
            <w:r w:rsidR="00CD5A04"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0</w:t>
            </w:r>
            <w:r w:rsidR="00D52B0C"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0</w:t>
            </w: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00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23E" w:rsidRPr="00D52B0C" w:rsidRDefault="00F1123E" w:rsidP="00F1123E">
            <w:pPr>
              <w:pStyle w:val="Textbody"/>
              <w:widowControl/>
              <w:snapToGrid w:val="0"/>
              <w:spacing w:line="20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D52B0C" w:rsidRDefault="00F1123E" w:rsidP="00F1123E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23E" w:rsidRPr="00D52B0C" w:rsidRDefault="00F1123E" w:rsidP="00F1123E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　</w:t>
            </w:r>
          </w:p>
        </w:tc>
      </w:tr>
      <w:tr w:rsidR="00F1123E" w:rsidTr="00D52B0C">
        <w:trPr>
          <w:trHeight w:val="60"/>
        </w:trPr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D52B0C" w:rsidRDefault="00F1123E" w:rsidP="00F1123E">
            <w:pPr>
              <w:pStyle w:val="Textbody"/>
              <w:widowControl/>
              <w:snapToGrid w:val="0"/>
              <w:jc w:val="center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合   計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D52B0C" w:rsidRDefault="00F1123E" w:rsidP="00F1123E">
            <w:pPr>
              <w:pStyle w:val="Textbody"/>
              <w:widowControl/>
              <w:snapToGrid w:val="0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D52B0C" w:rsidRDefault="00F1123E" w:rsidP="00F1123E">
            <w:pPr>
              <w:pStyle w:val="Textbody"/>
              <w:widowControl/>
              <w:snapToGrid w:val="0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D52B0C" w:rsidRDefault="00834ED4" w:rsidP="00D52B0C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2</w:t>
            </w:r>
            <w:r w:rsidR="00D52B0C"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00</w:t>
            </w: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00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D52B0C" w:rsidRDefault="00F1123E" w:rsidP="00F1123E">
            <w:pPr>
              <w:pStyle w:val="Textbody"/>
              <w:widowControl/>
              <w:snapToGrid w:val="0"/>
              <w:spacing w:line="200" w:lineRule="exact"/>
            </w:pPr>
            <w:r w:rsidRPr="00D52B0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Pr="00D52B0C" w:rsidRDefault="00F1123E" w:rsidP="00F1123E">
            <w:pPr>
              <w:pStyle w:val="Textbody"/>
              <w:widowControl/>
              <w:snapToGrid w:val="0"/>
              <w:jc w:val="right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23E" w:rsidRPr="00D52B0C" w:rsidRDefault="00F1123E" w:rsidP="00F1123E">
            <w:pPr>
              <w:pStyle w:val="Textbody"/>
              <w:widowControl/>
              <w:snapToGrid w:val="0"/>
            </w:pPr>
            <w:r w:rsidRPr="00D52B0C">
              <w:rPr>
                <w:rFonts w:ascii="標楷體" w:eastAsia="標楷體" w:hAnsi="標楷體" w:cs="標楷體" w:hint="eastAsia"/>
                <w:kern w:val="0"/>
                <w:szCs w:val="24"/>
              </w:rPr>
              <w:t>國教署核定補助      元</w:t>
            </w:r>
          </w:p>
        </w:tc>
      </w:tr>
      <w:tr w:rsidR="00F1123E" w:rsidTr="00D52B0C">
        <w:trPr>
          <w:trHeight w:val="915"/>
        </w:trPr>
        <w:tc>
          <w:tcPr>
            <w:tcW w:w="17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23E" w:rsidRDefault="00F1123E" w:rsidP="00F1123E">
            <w:pPr>
              <w:pStyle w:val="Textbody"/>
              <w:widowControl/>
              <w:snapToGrid w:val="0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承辦                單位</w:t>
            </w:r>
          </w:p>
          <w:p w:rsidR="00F1123E" w:rsidRDefault="00F1123E" w:rsidP="00F1123E">
            <w:pPr>
              <w:pStyle w:val="Textbody"/>
              <w:widowControl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1123E" w:rsidRDefault="00F1123E" w:rsidP="00F1123E">
            <w:pPr>
              <w:pStyle w:val="Textbody"/>
              <w:widowControl/>
              <w:snapToGrid w:val="0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主(會)計                    單位</w:t>
            </w:r>
          </w:p>
        </w:tc>
        <w:tc>
          <w:tcPr>
            <w:tcW w:w="323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1123E" w:rsidRDefault="00F1123E" w:rsidP="00F1123E">
            <w:pPr>
              <w:pStyle w:val="Textbody"/>
              <w:widowControl/>
              <w:snapToGrid w:val="0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機關學校首長                        或團體負責人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123E" w:rsidRDefault="00F1123E" w:rsidP="00F1123E">
            <w:pPr>
              <w:pStyle w:val="Textbody"/>
              <w:widowControl/>
              <w:snapToGrid w:val="0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國教署                                    承辦人</w:t>
            </w:r>
          </w:p>
        </w:tc>
      </w:tr>
      <w:tr w:rsidR="00F1123E" w:rsidTr="00D52B0C">
        <w:trPr>
          <w:trHeight w:val="428"/>
        </w:trPr>
        <w:tc>
          <w:tcPr>
            <w:tcW w:w="17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Default="00F1123E" w:rsidP="00F1123E">
            <w:pPr>
              <w:widowControl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1123E" w:rsidRDefault="00F1123E" w:rsidP="00F1123E">
            <w:pPr>
              <w:widowControl/>
              <w:rPr>
                <w:rFonts w:ascii="Calibri" w:hAnsi="Calibri" w:cs="Calibri"/>
              </w:rPr>
            </w:pPr>
          </w:p>
        </w:tc>
        <w:tc>
          <w:tcPr>
            <w:tcW w:w="323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1123E" w:rsidRDefault="00F1123E" w:rsidP="00F1123E">
            <w:pPr>
              <w:widowControl/>
              <w:rPr>
                <w:rFonts w:ascii="Calibri" w:hAnsi="Calibri" w:cs="Calibri"/>
              </w:rPr>
            </w:pPr>
          </w:p>
        </w:tc>
        <w:tc>
          <w:tcPr>
            <w:tcW w:w="31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23E" w:rsidRDefault="00F1123E" w:rsidP="00F1123E">
            <w:pPr>
              <w:pStyle w:val="Textbody"/>
              <w:widowControl/>
              <w:snapToGrid w:val="0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國教署                              組室主管</w:t>
            </w:r>
          </w:p>
        </w:tc>
      </w:tr>
      <w:tr w:rsidR="00F1123E" w:rsidTr="00D52B0C">
        <w:trPr>
          <w:trHeight w:val="423"/>
        </w:trPr>
        <w:tc>
          <w:tcPr>
            <w:tcW w:w="66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Default="00F1123E" w:rsidP="00F1123E">
            <w:pPr>
              <w:pStyle w:val="Textbody"/>
              <w:widowControl/>
              <w:snapToGrid w:val="0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備註：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602"/>
            </w:tblGrid>
            <w:tr w:rsidR="00F1123E">
              <w:trPr>
                <w:trHeight w:val="23"/>
              </w:trPr>
              <w:tc>
                <w:tcPr>
                  <w:tcW w:w="6602" w:type="dxa"/>
                  <w:hideMark/>
                </w:tcPr>
                <w:p w:rsidR="00F1123E" w:rsidRDefault="00F1123E" w:rsidP="00F1123E">
                  <w:pPr>
                    <w:pStyle w:val="a4"/>
                    <w:numPr>
                      <w:ilvl w:val="0"/>
                      <w:numId w:val="10"/>
                    </w:numPr>
                    <w:suppressAutoHyphens/>
                    <w:snapToGrid w:val="0"/>
                    <w:spacing w:line="240" w:lineRule="exact"/>
                    <w:ind w:leftChars="0" w:left="736" w:hanging="256"/>
                    <w:contextualSpacing/>
                  </w:pPr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申請：</w:t>
                  </w:r>
                </w:p>
                <w:p w:rsidR="00F1123E" w:rsidRDefault="00F1123E" w:rsidP="00F1123E">
                  <w:pPr>
                    <w:pStyle w:val="Textbody"/>
                    <w:numPr>
                      <w:ilvl w:val="0"/>
                      <w:numId w:val="11"/>
                    </w:numPr>
                    <w:autoSpaceDE w:val="0"/>
                    <w:snapToGrid w:val="0"/>
                    <w:spacing w:line="240" w:lineRule="exact"/>
                    <w:ind w:left="0" w:firstLine="0"/>
                    <w:contextualSpacing/>
                    <w:jc w:val="both"/>
                  </w:pPr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地方政府申請補助，應</w:t>
                  </w:r>
                  <w:proofErr w:type="gramStart"/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於本署指定</w:t>
                  </w:r>
                  <w:proofErr w:type="gramEnd"/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時日前，撰寫「戶外與海洋教育總體計畫」，針對各項國中小申請之計畫，訂定審查原則並進行初審後，就其主管之學校列冊，</w:t>
                  </w:r>
                  <w:proofErr w:type="gramStart"/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向本署提出</w:t>
                  </w:r>
                  <w:proofErr w:type="gramEnd"/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。</w:t>
                  </w:r>
                </w:p>
                <w:p w:rsidR="00F1123E" w:rsidRDefault="00F1123E" w:rsidP="00F1123E">
                  <w:pPr>
                    <w:pStyle w:val="Textbody"/>
                    <w:numPr>
                      <w:ilvl w:val="0"/>
                      <w:numId w:val="11"/>
                    </w:numPr>
                    <w:autoSpaceDE w:val="0"/>
                    <w:snapToGrid w:val="0"/>
                    <w:spacing w:line="240" w:lineRule="exact"/>
                    <w:ind w:left="0" w:firstLine="0"/>
                    <w:contextualSpacing/>
                    <w:jc w:val="both"/>
                  </w:pPr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國立學校附設國民中小學或各機關(構)申請補助，應擬具計畫，</w:t>
                  </w:r>
                  <w:proofErr w:type="gramStart"/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逕向本署提出</w:t>
                  </w:r>
                  <w:proofErr w:type="gramEnd"/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。</w:t>
                  </w:r>
                </w:p>
                <w:p w:rsidR="00F1123E" w:rsidRDefault="00F1123E" w:rsidP="00F1123E">
                  <w:pPr>
                    <w:pStyle w:val="Textbody"/>
                    <w:numPr>
                      <w:ilvl w:val="0"/>
                      <w:numId w:val="11"/>
                    </w:numPr>
                    <w:autoSpaceDE w:val="0"/>
                    <w:snapToGrid w:val="0"/>
                    <w:spacing w:line="240" w:lineRule="exact"/>
                    <w:ind w:left="0" w:firstLine="0"/>
                    <w:contextualSpacing/>
                    <w:jc w:val="both"/>
                  </w:pPr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計畫屬整合其他機關或學校者，應敘明</w:t>
                  </w:r>
                  <w:proofErr w:type="gramStart"/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清楚，</w:t>
                  </w:r>
                  <w:proofErr w:type="gramEnd"/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並載明計畫之內容範圍及經費需求，不得重複申請。</w:t>
                  </w:r>
                </w:p>
              </w:tc>
            </w:tr>
          </w:tbl>
          <w:p w:rsidR="00F1123E" w:rsidRDefault="00F1123E" w:rsidP="00F1123E">
            <w:pPr>
              <w:pStyle w:val="a4"/>
              <w:numPr>
                <w:ilvl w:val="0"/>
                <w:numId w:val="12"/>
              </w:numPr>
              <w:suppressAutoHyphens/>
              <w:snapToGrid w:val="0"/>
              <w:spacing w:line="240" w:lineRule="exact"/>
              <w:ind w:leftChars="0" w:firstLine="0"/>
              <w:contextualSpacing/>
              <w:rPr>
                <w:rFonts w:ascii="Calibri" w:hAnsi="Calibri" w:cs="Calibri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審查：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本署受理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前款申請後，得組成審查小組，就地方政府及國立學校附設國民中小學申請案審查之；必要時，得請申請人修正計畫內容；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本署就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各機關(構)之申請案，依申請之個案審查之。</w:t>
            </w:r>
          </w:p>
          <w:p w:rsidR="00F1123E" w:rsidRDefault="00F1123E" w:rsidP="00F1123E">
            <w:pPr>
              <w:pStyle w:val="a4"/>
              <w:numPr>
                <w:ilvl w:val="0"/>
                <w:numId w:val="12"/>
              </w:numPr>
              <w:suppressAutoHyphens/>
              <w:snapToGrid w:val="0"/>
              <w:spacing w:line="240" w:lineRule="exact"/>
              <w:ind w:leftChars="0" w:firstLine="0"/>
              <w:contextualSpacing/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lastRenderedPageBreak/>
              <w:t>核定：前揭申請案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經本署審查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通過，核定其計畫及補助金額後，通知申請人。</w:t>
            </w:r>
          </w:p>
          <w:p w:rsidR="00F1123E" w:rsidRDefault="00F1123E" w:rsidP="00F1123E">
            <w:pPr>
              <w:pStyle w:val="a4"/>
              <w:numPr>
                <w:ilvl w:val="0"/>
                <w:numId w:val="12"/>
              </w:numPr>
              <w:suppressAutoHyphens/>
              <w:snapToGrid w:val="0"/>
              <w:spacing w:line="240" w:lineRule="exact"/>
              <w:ind w:leftChars="0" w:firstLine="0"/>
              <w:contextualSpacing/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依本要點請領補助、核撥及結報，除依「教育部補（捐）助及委辦經費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核撥結報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作業要點」規定辦理外，其他規定如下：</w:t>
            </w:r>
          </w:p>
          <w:p w:rsidR="00F1123E" w:rsidRDefault="00F1123E" w:rsidP="00F1123E">
            <w:pPr>
              <w:pStyle w:val="Textbody"/>
              <w:numPr>
                <w:ilvl w:val="0"/>
                <w:numId w:val="13"/>
              </w:numPr>
              <w:autoSpaceDE w:val="0"/>
              <w:snapToGrid w:val="0"/>
              <w:spacing w:line="240" w:lineRule="exact"/>
              <w:ind w:left="0" w:firstLine="0"/>
              <w:contextualSpacing/>
              <w:jc w:val="both"/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補助比率：依中央對直轄市及縣（市）政府補助辦法</w:t>
            </w: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及本署經費</w:t>
            </w:r>
            <w:proofErr w:type="gramEnd"/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編列情形，就地方政府</w:t>
            </w: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財力級次</w:t>
            </w:r>
            <w:proofErr w:type="gramEnd"/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0"/>
                <w:szCs w:val="20"/>
              </w:rPr>
              <w:t>，給予不同補助。屬第一級者，最高補助百分之八十五；第二級者，百分之八十七；第三級者，百分之八十八；第四級者，百分之八十九；第五級者，百分之九十。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602"/>
            </w:tblGrid>
            <w:tr w:rsidR="00F1123E">
              <w:trPr>
                <w:trHeight w:val="23"/>
              </w:trPr>
              <w:tc>
                <w:tcPr>
                  <w:tcW w:w="6602" w:type="dxa"/>
                  <w:hideMark/>
                </w:tcPr>
                <w:p w:rsidR="00F1123E" w:rsidRDefault="00F1123E" w:rsidP="00F1123E">
                  <w:pPr>
                    <w:pStyle w:val="Textbody"/>
                    <w:numPr>
                      <w:ilvl w:val="0"/>
                      <w:numId w:val="13"/>
                    </w:numPr>
                    <w:autoSpaceDE w:val="0"/>
                    <w:snapToGrid w:val="0"/>
                    <w:spacing w:line="240" w:lineRule="exact"/>
                    <w:ind w:left="0" w:hanging="28"/>
                    <w:contextualSpacing/>
                    <w:jc w:val="both"/>
                  </w:pPr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補助經費項目依「教育部補（捐）助及委辦計畫經費編列基準表」及代課費規定辦理。</w:t>
                  </w:r>
                </w:p>
              </w:tc>
            </w:tr>
            <w:tr w:rsidR="00F1123E">
              <w:trPr>
                <w:trHeight w:val="23"/>
              </w:trPr>
              <w:tc>
                <w:tcPr>
                  <w:tcW w:w="6602" w:type="dxa"/>
                  <w:hideMark/>
                </w:tcPr>
                <w:p w:rsidR="00F1123E" w:rsidRDefault="00F1123E" w:rsidP="00F1123E">
                  <w:pPr>
                    <w:pStyle w:val="Textbody"/>
                    <w:numPr>
                      <w:ilvl w:val="0"/>
                      <w:numId w:val="13"/>
                    </w:numPr>
                    <w:autoSpaceDE w:val="0"/>
                    <w:snapToGrid w:val="0"/>
                    <w:spacing w:line="240" w:lineRule="exact"/>
                    <w:ind w:left="0" w:firstLine="0"/>
                    <w:contextualSpacing/>
                    <w:jc w:val="both"/>
                  </w:pPr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本計畫補助經費應專款專用，不得挪用至其他用途，經費之請撥、支用、核銷結報事項，應依「教育部補（捐）助及委辦經費</w:t>
                  </w:r>
                  <w:proofErr w:type="gramStart"/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核撥結報</w:t>
                  </w:r>
                  <w:proofErr w:type="gramEnd"/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作業要點」</w:t>
                  </w:r>
                  <w:proofErr w:type="gramStart"/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及本署相關</w:t>
                  </w:r>
                  <w:proofErr w:type="gramEnd"/>
                  <w:r>
                    <w:rPr>
                      <w:rFonts w:ascii="標楷體" w:eastAsia="標楷體" w:hAnsi="標楷體" w:cs="標楷體" w:hint="eastAsia"/>
                      <w:kern w:val="0"/>
                      <w:sz w:val="20"/>
                      <w:szCs w:val="20"/>
                    </w:rPr>
                    <w:t>規定辦理。</w:t>
                  </w:r>
                </w:p>
              </w:tc>
            </w:tr>
          </w:tbl>
          <w:p w:rsidR="00F1123E" w:rsidRDefault="00F1123E" w:rsidP="00F1123E">
            <w:pPr>
              <w:pStyle w:val="a4"/>
              <w:numPr>
                <w:ilvl w:val="0"/>
                <w:numId w:val="14"/>
              </w:numPr>
              <w:suppressAutoHyphens/>
              <w:snapToGrid w:val="0"/>
              <w:spacing w:line="240" w:lineRule="exact"/>
              <w:ind w:leftChars="0" w:firstLine="0"/>
              <w:contextualSpacing/>
              <w:rPr>
                <w:rFonts w:ascii="Calibri" w:hAnsi="Calibri" w:cs="Calibri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受補助地方政府未依核定之計畫期限辦理、擅自變更計畫、未提報成果報告、經費收支結算或執行成果績效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不彰者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，其次一學年度申請本補助者，不予核准。</w:t>
            </w:r>
          </w:p>
          <w:p w:rsidR="00F1123E" w:rsidRDefault="00F1123E" w:rsidP="00F1123E">
            <w:pPr>
              <w:pStyle w:val="a4"/>
              <w:numPr>
                <w:ilvl w:val="0"/>
                <w:numId w:val="14"/>
              </w:numPr>
              <w:suppressAutoHyphens/>
              <w:snapToGrid w:val="0"/>
              <w:spacing w:line="240" w:lineRule="exact"/>
              <w:ind w:leftChars="0" w:firstLine="0"/>
              <w:contextualSpacing/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同一計畫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向本署及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其他機關申請補助時，應於計畫項目經費申請表內，詳列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向本署及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其他機關申請補助之項目及金額，如有隱匿不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實或造假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情事，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本署應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撤銷該補助案件，並收回已撥付款項。</w:t>
            </w:r>
          </w:p>
          <w:p w:rsidR="00F1123E" w:rsidRDefault="00F1123E" w:rsidP="00F1123E">
            <w:pPr>
              <w:pStyle w:val="a4"/>
              <w:numPr>
                <w:ilvl w:val="0"/>
                <w:numId w:val="14"/>
              </w:numPr>
              <w:suppressAutoHyphens/>
              <w:snapToGrid w:val="0"/>
              <w:spacing w:line="240" w:lineRule="exact"/>
              <w:ind w:leftChars="0" w:firstLine="0"/>
              <w:contextualSpacing/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申請補助經費，其計畫執行涉及需依「政府機關政策文宣規劃執行注意事項」、 預算法第62條之1及其執行原則等相關規定辦理者，應明確標示其為「廣告」，且揭示贊助機關（國教署）名稱，並不得以置入性行銷方式進。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23E" w:rsidRDefault="00F1123E" w:rsidP="00F1123E">
            <w:pPr>
              <w:pStyle w:val="Textbody"/>
              <w:widowControl/>
              <w:snapToGrid w:val="0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lastRenderedPageBreak/>
              <w:t xml:space="preserve">補助方式： 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br/>
            </w:r>
            <w:r>
              <w:rPr>
                <w:rFonts w:ascii="Segoe UI Symbol" w:eastAsia="MS Mincho" w:hAnsi="Segoe UI Symbol" w:cs="Segoe UI Symbol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全額補助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br/>
            </w:r>
            <w:r>
              <w:rPr>
                <w:rFonts w:ascii="Segoe UI Symbol" w:eastAsia="MS Mincho" w:hAnsi="Segoe UI Symbol" w:cs="Segoe UI Symbol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部分補助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br/>
              <w:t>(指定項目補助</w:t>
            </w:r>
            <w:r>
              <w:rPr>
                <w:rFonts w:ascii="Segoe UI Symbol" w:eastAsia="MS Mincho" w:hAnsi="Segoe UI Symbol" w:cs="Segoe UI Symbol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是</w:t>
            </w:r>
            <w:r>
              <w:rPr>
                <w:rFonts w:ascii="Segoe UI Symbol" w:eastAsia="MS Mincho" w:hAnsi="Segoe UI Symbol" w:cs="Segoe UI Symbol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否)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br/>
              <w:t>【補助比率　　％】</w:t>
            </w:r>
          </w:p>
        </w:tc>
      </w:tr>
      <w:tr w:rsidR="00F1123E" w:rsidTr="00D52B0C">
        <w:trPr>
          <w:trHeight w:val="650"/>
        </w:trPr>
        <w:tc>
          <w:tcPr>
            <w:tcW w:w="66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123E" w:rsidRDefault="00F1123E" w:rsidP="00F1123E">
            <w:pPr>
              <w:widowControl/>
              <w:rPr>
                <w:rFonts w:ascii="Calibri" w:hAnsi="Calibri" w:cs="Calibri"/>
              </w:rPr>
            </w:pP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3E" w:rsidRDefault="00F1123E" w:rsidP="00F1123E">
            <w:pPr>
              <w:pStyle w:val="Textbody"/>
              <w:widowControl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:rsidR="00F1123E" w:rsidRDefault="00F1123E" w:rsidP="00F1123E">
            <w:pPr>
              <w:pStyle w:val="Textbody"/>
              <w:widowControl/>
              <w:snapToGrid w:val="0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餘款繳回方式：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br/>
            </w:r>
            <w:r>
              <w:rPr>
                <w:rFonts w:ascii="Segoe UI Symbol" w:eastAsia="MS Mincho" w:hAnsi="Segoe UI Symbol" w:cs="Segoe UI Symbol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繳回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br/>
            </w:r>
            <w:r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>
              <w:rPr>
                <w:rFonts w:ascii="Segoe UI Symbol" w:eastAsia="MS Mincho" w:hAnsi="Segoe UI Symbol" w:cs="Segoe UI Symbol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按補助比率繳回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br/>
            </w:r>
            <w:r>
              <w:rPr>
                <w:rFonts w:ascii="標楷體" w:eastAsia="標楷體" w:hAnsi="標楷體" w:cs="Segoe UI Symbol" w:hint="eastAsia"/>
                <w:kern w:val="0"/>
                <w:szCs w:val="24"/>
              </w:rPr>
              <w:lastRenderedPageBreak/>
              <w:t xml:space="preserve">  </w:t>
            </w:r>
            <w:r>
              <w:rPr>
                <w:rFonts w:ascii="Segoe UI Symbol" w:eastAsia="MS Mincho" w:hAnsi="Segoe UI Symbol" w:cs="Segoe UI Symbol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執行率未達</w:t>
            </w:r>
            <w:r>
              <w:rPr>
                <w:rFonts w:ascii="標楷體" w:eastAsia="標楷體" w:hAnsi="標楷體" w:cs="標楷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%，按補助</w:t>
            </w:r>
          </w:p>
          <w:p w:rsidR="00F1123E" w:rsidRDefault="00F1123E" w:rsidP="00F1123E">
            <w:pPr>
              <w:pStyle w:val="Textbody"/>
              <w:widowControl/>
              <w:snapToGrid w:val="0"/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比率繳回  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br/>
            </w:r>
            <w:r>
              <w:rPr>
                <w:rFonts w:ascii="Segoe UI Symbol" w:eastAsia="MS Mincho" w:hAnsi="Segoe UI Symbol" w:cs="Segoe UI Symbol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賸餘款達</w:t>
            </w:r>
            <w:r>
              <w:rPr>
                <w:rFonts w:ascii="標楷體" w:eastAsia="標楷體" w:hAnsi="標楷體" w:cs="標楷體" w:hint="eastAsia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萬元以 上，按補助比率繳回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br/>
            </w:r>
            <w:r>
              <w:rPr>
                <w:rFonts w:ascii="Segoe UI Symbol" w:eastAsia="MS Mincho" w:hAnsi="Segoe UI Symbol" w:cs="Segoe UI Symbol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未執行項目之經費，應按補助比率繳回。</w:t>
            </w:r>
          </w:p>
          <w:p w:rsidR="00F1123E" w:rsidRDefault="00F1123E" w:rsidP="00F1123E">
            <w:pPr>
              <w:pStyle w:val="Textbody"/>
              <w:widowControl/>
              <w:snapToGrid w:val="0"/>
              <w:jc w:val="both"/>
            </w:pPr>
            <w:r>
              <w:rPr>
                <w:rFonts w:ascii="Segoe UI Symbol" w:eastAsia="MS Mincho" w:hAnsi="Segoe UI Symbol" w:cs="Segoe UI Symbol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不繳回（請敘明依據）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br/>
              <w:t>未執行項目之經費，應按補助比率繳回。</w:t>
            </w:r>
          </w:p>
        </w:tc>
      </w:tr>
    </w:tbl>
    <w:p w:rsidR="00715158" w:rsidRPr="00715158" w:rsidRDefault="00715158" w:rsidP="00715158">
      <w:pPr>
        <w:widowControl/>
        <w:spacing w:line="0" w:lineRule="atLeast"/>
        <w:jc w:val="both"/>
      </w:pPr>
    </w:p>
    <w:sectPr w:rsidR="00715158" w:rsidRPr="00715158" w:rsidSect="00EE0B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A70" w:rsidRDefault="00155A70" w:rsidP="003B3B2F">
      <w:r>
        <w:separator/>
      </w:r>
    </w:p>
  </w:endnote>
  <w:endnote w:type="continuationSeparator" w:id="0">
    <w:p w:rsidR="00155A70" w:rsidRDefault="00155A70" w:rsidP="003B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標楷體c鸀鰉..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A70" w:rsidRDefault="00155A70" w:rsidP="003B3B2F">
      <w:r>
        <w:separator/>
      </w:r>
    </w:p>
  </w:footnote>
  <w:footnote w:type="continuationSeparator" w:id="0">
    <w:p w:rsidR="00155A70" w:rsidRDefault="00155A70" w:rsidP="003B3B2F">
      <w:r>
        <w:continuationSeparator/>
      </w:r>
    </w:p>
  </w:footnote>
  <w:footnote w:id="1">
    <w:p w:rsidR="005B30A0" w:rsidRDefault="005B30A0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可參閱李素芳編著《台灣的海岸》，</w:t>
      </w:r>
      <w:r>
        <w:rPr>
          <w:rFonts w:hint="eastAsia"/>
        </w:rPr>
        <w:t>P.146</w:t>
      </w:r>
      <w:r>
        <w:rPr>
          <w:rFonts w:hint="eastAsia"/>
        </w:rPr>
        <w:t>，遠足文化。</w:t>
      </w:r>
    </w:p>
  </w:footnote>
  <w:footnote w:id="2">
    <w:p w:rsidR="005B30A0" w:rsidRDefault="005B30A0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可參閱頭城鎮公所編印《</w:t>
      </w:r>
      <w:r>
        <w:rPr>
          <w:rFonts w:hint="eastAsia"/>
        </w:rPr>
        <w:t>2021</w:t>
      </w:r>
      <w:r>
        <w:rPr>
          <w:rFonts w:hint="eastAsia"/>
        </w:rPr>
        <w:t>映象頭城》，</w:t>
      </w:r>
      <w:r>
        <w:rPr>
          <w:rFonts w:hint="eastAsia"/>
        </w:rPr>
        <w:t>P.24-P.33</w:t>
      </w:r>
      <w:r>
        <w:rPr>
          <w:rFonts w:hint="eastAsia"/>
        </w:rPr>
        <w:t>。</w:t>
      </w:r>
    </w:p>
  </w:footnote>
  <w:footnote w:id="3">
    <w:p w:rsidR="00EB5340" w:rsidRDefault="00EB5340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環境資訊中心：</w:t>
      </w:r>
      <w:r w:rsidRPr="00EB5340">
        <w:t>https://e-info.org.tw/node/36176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08"/>
    <w:multiLevelType w:val="multilevel"/>
    <w:tmpl w:val="00000008"/>
    <w:name w:val="WW8Num10"/>
    <w:lvl w:ilvl="0">
      <w:start w:val="1"/>
      <w:numFmt w:val="decimal"/>
      <w:lvlText w:val="(%1)"/>
      <w:lvlJc w:val="left"/>
      <w:pPr>
        <w:tabs>
          <w:tab w:val="num" w:pos="0"/>
        </w:tabs>
        <w:ind w:left="622" w:hanging="48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(%1)"/>
      <w:lvlJc w:val="left"/>
      <w:pPr>
        <w:tabs>
          <w:tab w:val="num" w:pos="0"/>
        </w:tabs>
        <w:ind w:left="622" w:hanging="48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3" w15:restartNumberingAfterBreak="0">
    <w:nsid w:val="0000001E"/>
    <w:multiLevelType w:val="multilevel"/>
    <w:tmpl w:val="0000001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0000001F"/>
    <w:multiLevelType w:val="multilevel"/>
    <w:tmpl w:val="0000001F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128E7B76"/>
    <w:multiLevelType w:val="hybridMultilevel"/>
    <w:tmpl w:val="959AC0D6"/>
    <w:lvl w:ilvl="0" w:tplc="06BCAC60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8"/>
        <w:szCs w:val="28"/>
        <w:lang w:val="en-US"/>
      </w:rPr>
    </w:lvl>
    <w:lvl w:ilvl="1" w:tplc="43BC050A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C70286"/>
    <w:multiLevelType w:val="hybridMultilevel"/>
    <w:tmpl w:val="049C54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2C5CD3"/>
    <w:multiLevelType w:val="hybridMultilevel"/>
    <w:tmpl w:val="E216E832"/>
    <w:lvl w:ilvl="0" w:tplc="594419DA">
      <w:start w:val="1"/>
      <w:numFmt w:val="taiwaneseCountingThousand"/>
      <w:suff w:val="space"/>
      <w:lvlText w:val="(%1)"/>
      <w:lvlJc w:val="right"/>
      <w:pPr>
        <w:ind w:left="1048" w:hanging="480"/>
      </w:pPr>
      <w:rPr>
        <w:rFonts w:ascii="標楷體" w:eastAsia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8" w15:restartNumberingAfterBreak="0">
    <w:nsid w:val="45114E0C"/>
    <w:multiLevelType w:val="hybridMultilevel"/>
    <w:tmpl w:val="E216E832"/>
    <w:lvl w:ilvl="0" w:tplc="594419DA">
      <w:start w:val="1"/>
      <w:numFmt w:val="taiwaneseCountingThousand"/>
      <w:suff w:val="space"/>
      <w:lvlText w:val="(%1)"/>
      <w:lvlJc w:val="right"/>
      <w:pPr>
        <w:ind w:left="1048" w:hanging="480"/>
      </w:pPr>
      <w:rPr>
        <w:rFonts w:ascii="標楷體" w:eastAsia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9" w15:restartNumberingAfterBreak="0">
    <w:nsid w:val="51AB6104"/>
    <w:multiLevelType w:val="hybridMultilevel"/>
    <w:tmpl w:val="B62C34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CA4C0B"/>
    <w:multiLevelType w:val="hybridMultilevel"/>
    <w:tmpl w:val="384403AE"/>
    <w:lvl w:ilvl="0" w:tplc="BCC2FB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DA2889"/>
    <w:multiLevelType w:val="hybridMultilevel"/>
    <w:tmpl w:val="4CD4D4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FA1651"/>
    <w:multiLevelType w:val="hybridMultilevel"/>
    <w:tmpl w:val="7B4C71EE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7D3CE750">
      <w:start w:val="1"/>
      <w:numFmt w:val="ideographLegalTraditional"/>
      <w:lvlText w:val="%2、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0CA423D"/>
    <w:multiLevelType w:val="hybridMultilevel"/>
    <w:tmpl w:val="16C6F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2C705AF"/>
    <w:multiLevelType w:val="hybridMultilevel"/>
    <w:tmpl w:val="4694171C"/>
    <w:lvl w:ilvl="0" w:tplc="0409000F">
      <w:start w:val="1"/>
      <w:numFmt w:val="decimal"/>
      <w:lvlText w:val="%1.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B70CA9"/>
    <w:multiLevelType w:val="hybridMultilevel"/>
    <w:tmpl w:val="4CD4D4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9"/>
  </w:num>
  <w:num w:numId="5">
    <w:abstractNumId w:val="10"/>
  </w:num>
  <w:num w:numId="6">
    <w:abstractNumId w:val="15"/>
  </w:num>
  <w:num w:numId="7">
    <w:abstractNumId w:val="11"/>
  </w:num>
  <w:num w:numId="8">
    <w:abstractNumId w:val="13"/>
  </w:num>
  <w:num w:numId="9">
    <w:abstractNumId w:val="1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4E"/>
    <w:rsid w:val="000E47C5"/>
    <w:rsid w:val="00155A70"/>
    <w:rsid w:val="00193E9F"/>
    <w:rsid w:val="001B7C80"/>
    <w:rsid w:val="002A3263"/>
    <w:rsid w:val="002F2797"/>
    <w:rsid w:val="00303A9C"/>
    <w:rsid w:val="0038044E"/>
    <w:rsid w:val="003B3B2F"/>
    <w:rsid w:val="00432399"/>
    <w:rsid w:val="004A720C"/>
    <w:rsid w:val="004D09E9"/>
    <w:rsid w:val="00592D78"/>
    <w:rsid w:val="005A7B13"/>
    <w:rsid w:val="005B30A0"/>
    <w:rsid w:val="006B073F"/>
    <w:rsid w:val="006C2F47"/>
    <w:rsid w:val="006C5D32"/>
    <w:rsid w:val="006D5AB9"/>
    <w:rsid w:val="00715158"/>
    <w:rsid w:val="0072715B"/>
    <w:rsid w:val="00775D83"/>
    <w:rsid w:val="00786A82"/>
    <w:rsid w:val="007D4EF6"/>
    <w:rsid w:val="007F5B30"/>
    <w:rsid w:val="00804F73"/>
    <w:rsid w:val="00834ED4"/>
    <w:rsid w:val="009115B0"/>
    <w:rsid w:val="00932150"/>
    <w:rsid w:val="00940592"/>
    <w:rsid w:val="00976419"/>
    <w:rsid w:val="00981716"/>
    <w:rsid w:val="009C2A27"/>
    <w:rsid w:val="00A127A8"/>
    <w:rsid w:val="00A45AFA"/>
    <w:rsid w:val="00AF53EF"/>
    <w:rsid w:val="00B4264D"/>
    <w:rsid w:val="00B83F3C"/>
    <w:rsid w:val="00B930F4"/>
    <w:rsid w:val="00C11ADF"/>
    <w:rsid w:val="00C63DAC"/>
    <w:rsid w:val="00CD5A04"/>
    <w:rsid w:val="00D11902"/>
    <w:rsid w:val="00D52B0C"/>
    <w:rsid w:val="00DA648D"/>
    <w:rsid w:val="00DC23DF"/>
    <w:rsid w:val="00DC5332"/>
    <w:rsid w:val="00E20281"/>
    <w:rsid w:val="00E55E8E"/>
    <w:rsid w:val="00E931F8"/>
    <w:rsid w:val="00EA388E"/>
    <w:rsid w:val="00EB5340"/>
    <w:rsid w:val="00EE0B4E"/>
    <w:rsid w:val="00EE5E7D"/>
    <w:rsid w:val="00F1123E"/>
    <w:rsid w:val="00F4756D"/>
    <w:rsid w:val="00F970C1"/>
    <w:rsid w:val="00FD0F35"/>
    <w:rsid w:val="00F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54CAB2-34C5-422A-A268-82EE7205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EE0B4E"/>
    <w:pPr>
      <w:ind w:leftChars="200" w:left="480"/>
    </w:pPr>
  </w:style>
  <w:style w:type="character" w:customStyle="1" w:styleId="a5">
    <w:name w:val="清單段落 字元"/>
    <w:link w:val="a4"/>
    <w:uiPriority w:val="34"/>
    <w:rsid w:val="00EE0B4E"/>
  </w:style>
  <w:style w:type="paragraph" w:customStyle="1" w:styleId="Default">
    <w:name w:val="Default"/>
    <w:rsid w:val="001B7C8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6">
    <w:name w:val="Emphasis"/>
    <w:basedOn w:val="a0"/>
    <w:uiPriority w:val="20"/>
    <w:qFormat/>
    <w:rsid w:val="001B7C80"/>
    <w:rPr>
      <w:i/>
      <w:iCs/>
    </w:rPr>
  </w:style>
  <w:style w:type="paragraph" w:styleId="a7">
    <w:name w:val="header"/>
    <w:basedOn w:val="a"/>
    <w:link w:val="a8"/>
    <w:uiPriority w:val="99"/>
    <w:unhideWhenUsed/>
    <w:rsid w:val="003B3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3B2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3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3B2F"/>
    <w:rPr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4D09E9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4D09E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D09E9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EA38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A388E"/>
  </w:style>
  <w:style w:type="character" w:customStyle="1" w:styleId="af0">
    <w:name w:val="註解文字 字元"/>
    <w:basedOn w:val="a0"/>
    <w:link w:val="af"/>
    <w:uiPriority w:val="99"/>
    <w:semiHidden/>
    <w:rsid w:val="00EA388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A388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EA388E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EA3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EA388E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715158"/>
    <w:pPr>
      <w:widowControl w:val="0"/>
      <w:suppressAutoHyphens/>
    </w:pPr>
    <w:rPr>
      <w:rFonts w:ascii="Calibri" w:eastAsia="新細明體" w:hAnsi="Calibri" w:cs="Calibri"/>
    </w:rPr>
  </w:style>
  <w:style w:type="paragraph" w:styleId="Web">
    <w:name w:val="Normal (Web)"/>
    <w:basedOn w:val="a"/>
    <w:uiPriority w:val="99"/>
    <w:unhideWhenUsed/>
    <w:rsid w:val="00D52B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066EB-4C72-42F3-8ED4-37F45C10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2022-04-11T08:18:00Z</cp:lastPrinted>
  <dcterms:created xsi:type="dcterms:W3CDTF">2022-04-27T09:23:00Z</dcterms:created>
  <dcterms:modified xsi:type="dcterms:W3CDTF">2022-04-27T09:23:00Z</dcterms:modified>
</cp:coreProperties>
</file>