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270" w:rsidRDefault="00296270">
      <w:pPr>
        <w:pBdr>
          <w:top w:val="nil"/>
          <w:left w:val="nil"/>
          <w:bottom w:val="nil"/>
          <w:right w:val="nil"/>
          <w:between w:val="nil"/>
        </w:pBdr>
        <w:spacing w:line="276" w:lineRule="auto"/>
        <w:rPr>
          <w:rFonts w:ascii="Arial" w:eastAsia="Arial" w:hAnsi="Arial" w:cs="Arial"/>
          <w:color w:val="000000"/>
          <w:sz w:val="22"/>
        </w:rPr>
      </w:pPr>
    </w:p>
    <w:tbl>
      <w:tblPr>
        <w:tblStyle w:val="afc"/>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1206"/>
        <w:gridCol w:w="3969"/>
        <w:gridCol w:w="1842"/>
        <w:gridCol w:w="1276"/>
        <w:gridCol w:w="1276"/>
      </w:tblGrid>
      <w:tr w:rsidR="00296270">
        <w:tc>
          <w:tcPr>
            <w:tcW w:w="10349" w:type="dxa"/>
            <w:gridSpan w:val="6"/>
            <w:shd w:val="clear" w:color="auto" w:fill="auto"/>
          </w:tcPr>
          <w:p w:rsidR="00296270" w:rsidRDefault="0010685F">
            <w:pPr>
              <w:jc w:val="center"/>
              <w:rPr>
                <w:rFonts w:ascii="標楷體" w:eastAsia="標楷體" w:hAnsi="標楷體" w:cs="標楷體"/>
                <w:b/>
                <w:sz w:val="40"/>
                <w:szCs w:val="40"/>
              </w:rPr>
            </w:pPr>
            <w:bookmarkStart w:id="0" w:name="_heading=h.gjdgxs" w:colFirst="0" w:colLast="0"/>
            <w:bookmarkEnd w:id="0"/>
            <w:r>
              <w:rPr>
                <w:rFonts w:ascii="標楷體" w:eastAsia="標楷體" w:hAnsi="標楷體" w:cs="標楷體"/>
                <w:b/>
                <w:sz w:val="40"/>
                <w:szCs w:val="40"/>
              </w:rPr>
              <w:t>子計畫</w:t>
            </w:r>
            <w:r>
              <w:rPr>
                <w:rFonts w:ascii="標楷體" w:eastAsia="標楷體" w:hAnsi="標楷體" w:cs="標楷體"/>
                <w:b/>
                <w:sz w:val="40"/>
                <w:szCs w:val="40"/>
              </w:rPr>
              <w:t xml:space="preserve">3-3. </w:t>
            </w:r>
            <w:r>
              <w:rPr>
                <w:rFonts w:ascii="標楷體" w:eastAsia="標楷體" w:hAnsi="標楷體" w:cs="標楷體"/>
                <w:b/>
                <w:sz w:val="40"/>
                <w:szCs w:val="40"/>
              </w:rPr>
              <w:t>學生海洋體驗課程活動</w:t>
            </w:r>
          </w:p>
          <w:p w:rsidR="00296270" w:rsidRDefault="0010685F">
            <w:pPr>
              <w:widowControl/>
              <w:jc w:val="center"/>
              <w:rPr>
                <w:rFonts w:ascii="標楷體" w:eastAsia="標楷體" w:hAnsi="標楷體" w:cs="標楷體"/>
              </w:rPr>
            </w:pPr>
            <w:r>
              <w:rPr>
                <w:rFonts w:ascii="標楷體" w:eastAsia="標楷體" w:hAnsi="標楷體" w:cs="標楷體"/>
                <w:b/>
                <w:sz w:val="40"/>
                <w:szCs w:val="40"/>
              </w:rPr>
              <w:t>（應佔子計畫三總經費四分之一以上）</w:t>
            </w:r>
          </w:p>
        </w:tc>
      </w:tr>
      <w:tr w:rsidR="00296270">
        <w:trPr>
          <w:trHeight w:val="58"/>
        </w:trPr>
        <w:tc>
          <w:tcPr>
            <w:tcW w:w="1986" w:type="dxa"/>
            <w:gridSpan w:val="2"/>
            <w:tcBorders>
              <w:top w:val="single" w:sz="4" w:space="0" w:color="000000"/>
              <w:left w:val="single" w:sz="4" w:space="0" w:color="000000"/>
              <w:right w:val="single" w:sz="4" w:space="0" w:color="000000"/>
            </w:tcBorders>
            <w:shd w:val="clear" w:color="auto" w:fill="F2F2F2"/>
            <w:vAlign w:val="center"/>
          </w:tcPr>
          <w:p w:rsidR="00296270" w:rsidRDefault="0010685F">
            <w:pPr>
              <w:widowControl/>
              <w:rPr>
                <w:rFonts w:ascii="標楷體" w:eastAsia="標楷體" w:hAnsi="標楷體" w:cs="標楷體"/>
              </w:rPr>
            </w:pPr>
            <w:r>
              <w:rPr>
                <w:rFonts w:ascii="標楷體" w:eastAsia="標楷體" w:hAnsi="標楷體" w:cs="標楷體"/>
                <w:b/>
                <w:sz w:val="28"/>
                <w:szCs w:val="28"/>
              </w:rPr>
              <w:t>一、承辦單位</w:t>
            </w:r>
          </w:p>
        </w:tc>
        <w:tc>
          <w:tcPr>
            <w:tcW w:w="8363" w:type="dxa"/>
            <w:gridSpan w:val="4"/>
            <w:shd w:val="clear" w:color="auto" w:fill="auto"/>
          </w:tcPr>
          <w:p w:rsidR="00296270" w:rsidRDefault="0010685F">
            <w:pPr>
              <w:spacing w:before="120"/>
              <w:rPr>
                <w:rFonts w:ascii="標楷體" w:eastAsia="標楷體" w:hAnsi="標楷體" w:cs="標楷體"/>
                <w:b/>
                <w:sz w:val="28"/>
                <w:szCs w:val="28"/>
              </w:rPr>
            </w:pPr>
            <w:r>
              <w:rPr>
                <w:rFonts w:ascii="標楷體" w:eastAsia="標楷體" w:hAnsi="標楷體" w:cs="標楷體"/>
                <w:b/>
                <w:color w:val="000000"/>
                <w:sz w:val="28"/>
                <w:szCs w:val="28"/>
              </w:rPr>
              <w:t>育英國小</w:t>
            </w:r>
          </w:p>
        </w:tc>
      </w:tr>
      <w:tr w:rsidR="00296270">
        <w:tc>
          <w:tcPr>
            <w:tcW w:w="1986" w:type="dxa"/>
            <w:gridSpan w:val="2"/>
            <w:tcBorders>
              <w:left w:val="single" w:sz="4" w:space="0" w:color="000000"/>
              <w:bottom w:val="single" w:sz="4" w:space="0" w:color="000000"/>
              <w:right w:val="single" w:sz="4" w:space="0" w:color="000000"/>
            </w:tcBorders>
            <w:shd w:val="clear" w:color="auto" w:fill="F2F2F2"/>
            <w:vAlign w:val="center"/>
          </w:tcPr>
          <w:p w:rsidR="00296270" w:rsidRDefault="0010685F">
            <w:pPr>
              <w:widowControl/>
              <w:rPr>
                <w:rFonts w:ascii="標楷體" w:eastAsia="標楷體" w:hAnsi="標楷體" w:cs="標楷體"/>
              </w:rPr>
            </w:pPr>
            <w:r>
              <w:rPr>
                <w:rFonts w:ascii="標楷體" w:eastAsia="標楷體" w:hAnsi="標楷體" w:cs="標楷體"/>
                <w:b/>
                <w:sz w:val="28"/>
                <w:szCs w:val="28"/>
              </w:rPr>
              <w:t>二、計畫名稱</w:t>
            </w:r>
          </w:p>
        </w:tc>
        <w:tc>
          <w:tcPr>
            <w:tcW w:w="8363" w:type="dxa"/>
            <w:gridSpan w:val="4"/>
            <w:shd w:val="clear" w:color="auto" w:fill="auto"/>
          </w:tcPr>
          <w:p w:rsidR="00296270" w:rsidRDefault="0010685F">
            <w:pPr>
              <w:widowControl/>
              <w:spacing w:line="320" w:lineRule="auto"/>
              <w:rPr>
                <w:rFonts w:ascii="標楷體" w:eastAsia="標楷體" w:hAnsi="標楷體" w:cs="標楷體"/>
                <w:b/>
                <w:sz w:val="28"/>
                <w:szCs w:val="28"/>
              </w:rPr>
            </w:pPr>
            <w:r>
              <w:rPr>
                <w:rFonts w:ascii="標楷體" w:eastAsia="標楷體" w:hAnsi="標楷體" w:cs="標楷體"/>
                <w:b/>
                <w:sz w:val="28"/>
                <w:szCs w:val="28"/>
              </w:rPr>
              <w:t>子計畫</w:t>
            </w:r>
            <w:r>
              <w:rPr>
                <w:rFonts w:ascii="標楷體" w:eastAsia="標楷體" w:hAnsi="標楷體" w:cs="標楷體"/>
                <w:b/>
                <w:sz w:val="28"/>
                <w:szCs w:val="28"/>
              </w:rPr>
              <w:t xml:space="preserve">3-3. </w:t>
            </w:r>
            <w:r>
              <w:rPr>
                <w:rFonts w:ascii="標楷體" w:eastAsia="標楷體" w:hAnsi="標楷體" w:cs="標楷體"/>
                <w:b/>
                <w:sz w:val="28"/>
                <w:szCs w:val="28"/>
              </w:rPr>
              <w:t>學生海洋體驗課程活動</w:t>
            </w:r>
            <w:r>
              <w:rPr>
                <w:rFonts w:ascii="標楷體" w:eastAsia="標楷體" w:hAnsi="標楷體" w:cs="標楷體"/>
                <w:b/>
                <w:sz w:val="28"/>
                <w:szCs w:val="28"/>
              </w:rPr>
              <w:t>-</w:t>
            </w:r>
            <w:r>
              <w:rPr>
                <w:rFonts w:ascii="標楷體" w:eastAsia="標楷體" w:hAnsi="標楷體" w:cs="標楷體"/>
                <w:b/>
                <w:sz w:val="28"/>
                <w:szCs w:val="28"/>
              </w:rPr>
              <w:t>守護我們的宜蘭海岸</w:t>
            </w:r>
            <w:r>
              <w:rPr>
                <w:rFonts w:ascii="標楷體" w:eastAsia="標楷體" w:hAnsi="標楷體" w:cs="標楷體"/>
                <w:b/>
                <w:sz w:val="28"/>
                <w:szCs w:val="28"/>
              </w:rPr>
              <w:t>(</w:t>
            </w:r>
            <w:r>
              <w:rPr>
                <w:rFonts w:ascii="標楷體" w:eastAsia="標楷體" w:hAnsi="標楷體" w:cs="標楷體"/>
                <w:b/>
                <w:sz w:val="28"/>
                <w:szCs w:val="28"/>
              </w:rPr>
              <w:t>海廢議題</w:t>
            </w:r>
            <w:r>
              <w:rPr>
                <w:rFonts w:ascii="標楷體" w:eastAsia="標楷體" w:hAnsi="標楷體" w:cs="標楷體"/>
                <w:b/>
                <w:sz w:val="28"/>
                <w:szCs w:val="28"/>
              </w:rPr>
              <w:t>)</w:t>
            </w:r>
          </w:p>
        </w:tc>
      </w:tr>
      <w:tr w:rsidR="00296270">
        <w:tc>
          <w:tcPr>
            <w:tcW w:w="1986" w:type="dxa"/>
            <w:gridSpan w:val="2"/>
            <w:tcBorders>
              <w:left w:val="single" w:sz="4" w:space="0" w:color="000000"/>
              <w:bottom w:val="single" w:sz="4" w:space="0" w:color="000000"/>
              <w:right w:val="single" w:sz="4" w:space="0" w:color="000000"/>
            </w:tcBorders>
            <w:shd w:val="clear" w:color="auto" w:fill="F2F2F2"/>
            <w:vAlign w:val="center"/>
          </w:tcPr>
          <w:p w:rsidR="00296270" w:rsidRDefault="0010685F">
            <w:pPr>
              <w:widowControl/>
              <w:rPr>
                <w:rFonts w:ascii="標楷體" w:eastAsia="標楷體" w:hAnsi="標楷體" w:cs="標楷體"/>
              </w:rPr>
            </w:pPr>
            <w:r>
              <w:rPr>
                <w:rFonts w:ascii="標楷體" w:eastAsia="標楷體" w:hAnsi="標楷體" w:cs="標楷體"/>
                <w:b/>
                <w:sz w:val="28"/>
                <w:szCs w:val="28"/>
              </w:rPr>
              <w:t>三、活動類型</w:t>
            </w:r>
            <w:r>
              <w:rPr>
                <w:rFonts w:ascii="標楷體" w:eastAsia="標楷體" w:hAnsi="標楷體" w:cs="標楷體"/>
                <w:b/>
                <w:sz w:val="28"/>
                <w:szCs w:val="28"/>
              </w:rPr>
              <w:t>(</w:t>
            </w:r>
            <w:r>
              <w:rPr>
                <w:rFonts w:ascii="標楷體" w:eastAsia="標楷體" w:hAnsi="標楷體" w:cs="標楷體"/>
                <w:b/>
                <w:sz w:val="28"/>
                <w:szCs w:val="28"/>
              </w:rPr>
              <w:t>可多選</w:t>
            </w:r>
            <w:r>
              <w:rPr>
                <w:rFonts w:ascii="標楷體" w:eastAsia="標楷體" w:hAnsi="標楷體" w:cs="標楷體"/>
                <w:b/>
                <w:sz w:val="28"/>
                <w:szCs w:val="28"/>
              </w:rPr>
              <w:t>)</w:t>
            </w:r>
          </w:p>
        </w:tc>
        <w:tc>
          <w:tcPr>
            <w:tcW w:w="8363" w:type="dxa"/>
            <w:gridSpan w:val="4"/>
            <w:shd w:val="clear" w:color="auto" w:fill="auto"/>
          </w:tcPr>
          <w:p w:rsidR="00296270" w:rsidRDefault="0010685F">
            <w:pPr>
              <w:spacing w:line="260" w:lineRule="auto"/>
              <w:rPr>
                <w:rFonts w:ascii="標楷體" w:eastAsia="標楷體" w:hAnsi="標楷體" w:cs="標楷體"/>
              </w:rPr>
            </w:pPr>
            <w:r>
              <w:rPr>
                <w:rFonts w:ascii="Wingdings 2" w:eastAsia="Wingdings 2" w:hAnsi="Wingdings 2" w:cs="Wingdings 2"/>
              </w:rPr>
              <w:t>☑</w:t>
            </w:r>
            <w:r>
              <w:rPr>
                <w:rFonts w:ascii="標楷體" w:eastAsia="標楷體" w:hAnsi="標楷體" w:cs="標楷體"/>
              </w:rPr>
              <w:t>縣市層級</w:t>
            </w:r>
            <w:r>
              <w:rPr>
                <w:rFonts w:ascii="Wingdings 2" w:eastAsia="Wingdings 2" w:hAnsi="Wingdings 2" w:cs="Wingdings 2"/>
              </w:rPr>
              <w:t>☑</w:t>
            </w:r>
            <w:r>
              <w:rPr>
                <w:rFonts w:ascii="標楷體" w:eastAsia="標楷體" w:hAnsi="標楷體" w:cs="標楷體"/>
              </w:rPr>
              <w:t>校本層級</w:t>
            </w:r>
          </w:p>
          <w:p w:rsidR="00296270" w:rsidRDefault="0010685F">
            <w:pPr>
              <w:spacing w:line="260" w:lineRule="auto"/>
              <w:rPr>
                <w:rFonts w:ascii="標楷體" w:eastAsia="標楷體" w:hAnsi="標楷體" w:cs="標楷體"/>
              </w:rPr>
            </w:pPr>
            <w:r>
              <w:rPr>
                <w:rFonts w:ascii="Wingdings 2" w:eastAsia="Wingdings 2" w:hAnsi="Wingdings 2" w:cs="Wingdings 2"/>
              </w:rPr>
              <w:t>☑</w:t>
            </w:r>
            <w:r>
              <w:rPr>
                <w:rFonts w:ascii="標楷體" w:eastAsia="標楷體" w:hAnsi="標楷體" w:cs="標楷體"/>
              </w:rPr>
              <w:t>國小</w:t>
            </w:r>
            <w:r>
              <w:rPr>
                <w:rFonts w:ascii="MS Mincho" w:eastAsia="MS Mincho" w:hAnsi="MS Mincho" w:cs="MS Mincho"/>
              </w:rPr>
              <w:t>☐</w:t>
            </w:r>
            <w:r>
              <w:rPr>
                <w:rFonts w:ascii="標楷體" w:eastAsia="標楷體" w:hAnsi="標楷體" w:cs="標楷體"/>
              </w:rPr>
              <w:t>國中</w:t>
            </w:r>
            <w:r>
              <w:rPr>
                <w:rFonts w:ascii="Wingdings 2" w:eastAsia="Wingdings 2" w:hAnsi="Wingdings 2" w:cs="Wingdings 2"/>
              </w:rPr>
              <w:t>☑</w:t>
            </w:r>
            <w:r>
              <w:rPr>
                <w:rFonts w:ascii="標楷體" w:eastAsia="標楷體" w:hAnsi="標楷體" w:cs="標楷體"/>
              </w:rPr>
              <w:t>家長</w:t>
            </w:r>
            <w:r>
              <w:rPr>
                <w:rFonts w:ascii="標楷體" w:eastAsia="標楷體" w:hAnsi="標楷體" w:cs="標楷體"/>
              </w:rPr>
              <w:t>/</w:t>
            </w:r>
            <w:r>
              <w:rPr>
                <w:rFonts w:ascii="標楷體" w:eastAsia="標楷體" w:hAnsi="標楷體" w:cs="標楷體"/>
              </w:rPr>
              <w:t>社區民眾</w:t>
            </w:r>
          </w:p>
          <w:p w:rsidR="00296270" w:rsidRDefault="0010685F">
            <w:pPr>
              <w:spacing w:line="260" w:lineRule="auto"/>
              <w:rPr>
                <w:rFonts w:ascii="標楷體" w:eastAsia="標楷體" w:hAnsi="標楷體" w:cs="標楷體"/>
              </w:rPr>
            </w:pPr>
            <w:r>
              <w:rPr>
                <w:rFonts w:ascii="MS Mincho" w:eastAsia="MS Mincho" w:hAnsi="MS Mincho" w:cs="MS Mincho"/>
              </w:rPr>
              <w:t>☐</w:t>
            </w:r>
            <w:r>
              <w:rPr>
                <w:rFonts w:ascii="標楷體" w:eastAsia="標楷體" w:hAnsi="標楷體" w:cs="標楷體"/>
              </w:rPr>
              <w:t>開放外縣市報名</w:t>
            </w:r>
          </w:p>
          <w:p w:rsidR="00296270" w:rsidRDefault="0010685F">
            <w:pPr>
              <w:spacing w:line="260" w:lineRule="auto"/>
              <w:rPr>
                <w:rFonts w:ascii="標楷體" w:eastAsia="標楷體" w:hAnsi="標楷體" w:cs="標楷體"/>
              </w:rPr>
            </w:pPr>
            <w:r>
              <w:rPr>
                <w:rFonts w:ascii="MS Mincho" w:eastAsia="MS Mincho" w:hAnsi="MS Mincho" w:cs="MS Mincho"/>
              </w:rPr>
              <w:t>☐</w:t>
            </w:r>
            <w:r>
              <w:rPr>
                <w:rFonts w:ascii="標楷體" w:eastAsia="標楷體" w:hAnsi="標楷體" w:cs="標楷體"/>
              </w:rPr>
              <w:t>水域休閒運動</w:t>
            </w:r>
            <w:r>
              <w:rPr>
                <w:rFonts w:ascii="標楷體" w:eastAsia="標楷體" w:hAnsi="標楷體" w:cs="標楷體"/>
              </w:rPr>
              <w:t>(</w:t>
            </w:r>
            <w:r>
              <w:rPr>
                <w:rFonts w:ascii="標楷體" w:eastAsia="標楷體" w:hAnsi="標楷體" w:cs="標楷體"/>
              </w:rPr>
              <w:t>如獨木舟、浮潛等</w:t>
            </w:r>
            <w:r>
              <w:rPr>
                <w:rFonts w:ascii="標楷體" w:eastAsia="標楷體" w:hAnsi="標楷體" w:cs="標楷體"/>
              </w:rPr>
              <w:t xml:space="preserve">) </w:t>
            </w:r>
            <w:r>
              <w:rPr>
                <w:rFonts w:ascii="Wingdings 2" w:eastAsia="Wingdings 2" w:hAnsi="Wingdings 2" w:cs="Wingdings 2"/>
              </w:rPr>
              <w:t>☑</w:t>
            </w:r>
            <w:r>
              <w:rPr>
                <w:rFonts w:ascii="標楷體" w:eastAsia="標楷體" w:hAnsi="標楷體" w:cs="標楷體"/>
              </w:rPr>
              <w:t>產業技術</w:t>
            </w:r>
            <w:r>
              <w:rPr>
                <w:rFonts w:ascii="標楷體" w:eastAsia="標楷體" w:hAnsi="標楷體" w:cs="標楷體"/>
              </w:rPr>
              <w:t>(</w:t>
            </w:r>
            <w:r>
              <w:rPr>
                <w:rFonts w:ascii="標楷體" w:eastAsia="標楷體" w:hAnsi="標楷體" w:cs="標楷體"/>
              </w:rPr>
              <w:t>如養殖場參觀、漁法體驗等</w:t>
            </w:r>
            <w:r>
              <w:rPr>
                <w:rFonts w:ascii="標楷體" w:eastAsia="標楷體" w:hAnsi="標楷體" w:cs="標楷體"/>
              </w:rPr>
              <w:t xml:space="preserve">)  </w:t>
            </w:r>
            <w:r>
              <w:rPr>
                <w:rFonts w:ascii="Wingdings 2" w:eastAsia="Wingdings 2" w:hAnsi="Wingdings 2" w:cs="Wingdings 2"/>
              </w:rPr>
              <w:t>☑</w:t>
            </w:r>
            <w:r>
              <w:rPr>
                <w:rFonts w:ascii="標楷體" w:eastAsia="標楷體" w:hAnsi="標楷體" w:cs="標楷體"/>
              </w:rPr>
              <w:t>環境探索</w:t>
            </w:r>
            <w:r>
              <w:rPr>
                <w:rFonts w:ascii="標楷體" w:eastAsia="標楷體" w:hAnsi="標楷體" w:cs="標楷體"/>
              </w:rPr>
              <w:t>(</w:t>
            </w:r>
            <w:r>
              <w:rPr>
                <w:rFonts w:ascii="標楷體" w:eastAsia="標楷體" w:hAnsi="標楷體" w:cs="標楷體"/>
              </w:rPr>
              <w:t>如潮間帶踏查、水質調查等</w:t>
            </w:r>
            <w:r>
              <w:rPr>
                <w:rFonts w:ascii="標楷體" w:eastAsia="標楷體" w:hAnsi="標楷體" w:cs="標楷體"/>
              </w:rPr>
              <w:t>)</w:t>
            </w:r>
            <w:r>
              <w:rPr>
                <w:rFonts w:ascii="MS Mincho" w:eastAsia="MS Mincho" w:hAnsi="MS Mincho" w:cs="MS Mincho"/>
              </w:rPr>
              <w:t>☐</w:t>
            </w:r>
            <w:r>
              <w:rPr>
                <w:rFonts w:ascii="標楷體" w:eastAsia="標楷體" w:hAnsi="標楷體" w:cs="標楷體"/>
              </w:rPr>
              <w:t>食魚教育</w:t>
            </w:r>
            <w:r>
              <w:rPr>
                <w:rFonts w:ascii="標楷體" w:eastAsia="標楷體" w:hAnsi="標楷體" w:cs="標楷體"/>
              </w:rPr>
              <w:t>(</w:t>
            </w:r>
            <w:r>
              <w:rPr>
                <w:rFonts w:ascii="標楷體" w:eastAsia="標楷體" w:hAnsi="標楷體" w:cs="標楷體"/>
              </w:rPr>
              <w:t>如綠色海鮮課程等</w:t>
            </w:r>
            <w:r>
              <w:rPr>
                <w:rFonts w:ascii="標楷體" w:eastAsia="標楷體" w:hAnsi="標楷體" w:cs="標楷體"/>
              </w:rPr>
              <w:t xml:space="preserve">) </w:t>
            </w:r>
          </w:p>
          <w:p w:rsidR="00296270" w:rsidRDefault="0010685F">
            <w:pPr>
              <w:spacing w:line="260" w:lineRule="auto"/>
              <w:rPr>
                <w:rFonts w:ascii="標楷體" w:eastAsia="標楷體" w:hAnsi="標楷體" w:cs="標楷體"/>
              </w:rPr>
            </w:pPr>
            <w:r>
              <w:rPr>
                <w:rFonts w:ascii="MS Mincho" w:eastAsia="MS Mincho" w:hAnsi="MS Mincho" w:cs="MS Mincho"/>
              </w:rPr>
              <w:t>☐</w:t>
            </w:r>
            <w:r>
              <w:rPr>
                <w:rFonts w:ascii="標楷體" w:eastAsia="標楷體" w:hAnsi="標楷體" w:cs="標楷體"/>
              </w:rPr>
              <w:t>海洋保育</w:t>
            </w:r>
            <w:r>
              <w:rPr>
                <w:rFonts w:ascii="標楷體" w:eastAsia="標楷體" w:hAnsi="標楷體" w:cs="標楷體"/>
              </w:rPr>
              <w:t>(</w:t>
            </w:r>
            <w:r>
              <w:rPr>
                <w:rFonts w:ascii="標楷體" w:eastAsia="標楷體" w:hAnsi="標楷體" w:cs="標楷體"/>
              </w:rPr>
              <w:t>如軟絲復育、珊瑚復育等</w:t>
            </w:r>
            <w:r>
              <w:rPr>
                <w:rFonts w:ascii="標楷體" w:eastAsia="標楷體" w:hAnsi="標楷體" w:cs="標楷體"/>
              </w:rPr>
              <w:t xml:space="preserve">) </w:t>
            </w:r>
            <w:r>
              <w:rPr>
                <w:rFonts w:ascii="Wingdings 2" w:eastAsia="Wingdings 2" w:hAnsi="Wingdings 2" w:cs="Wingdings 2"/>
              </w:rPr>
              <w:t>☑</w:t>
            </w:r>
            <w:r>
              <w:rPr>
                <w:rFonts w:ascii="標楷體" w:eastAsia="標楷體" w:hAnsi="標楷體" w:cs="標楷體"/>
              </w:rPr>
              <w:t>藝術文化</w:t>
            </w:r>
            <w:r>
              <w:rPr>
                <w:rFonts w:ascii="標楷體" w:eastAsia="標楷體" w:hAnsi="標楷體" w:cs="標楷體"/>
              </w:rPr>
              <w:t>(</w:t>
            </w:r>
            <w:r>
              <w:rPr>
                <w:rFonts w:ascii="標楷體" w:eastAsia="標楷體" w:hAnsi="標楷體" w:cs="標楷體"/>
              </w:rPr>
              <w:t>如鯖魚祭、海廢創作等</w:t>
            </w:r>
            <w:r>
              <w:rPr>
                <w:rFonts w:ascii="標楷體" w:eastAsia="標楷體" w:hAnsi="標楷體" w:cs="標楷體"/>
              </w:rPr>
              <w:t>)</w:t>
            </w:r>
          </w:p>
          <w:p w:rsidR="00296270" w:rsidRDefault="0010685F">
            <w:pPr>
              <w:widowControl/>
              <w:rPr>
                <w:rFonts w:ascii="標楷體" w:eastAsia="標楷體" w:hAnsi="標楷體" w:cs="標楷體"/>
              </w:rPr>
            </w:pPr>
            <w:r>
              <w:rPr>
                <w:rFonts w:ascii="MS Mincho" w:eastAsia="MS Mincho" w:hAnsi="MS Mincho" w:cs="MS Mincho"/>
              </w:rPr>
              <w:t>☐</w:t>
            </w:r>
            <w:r>
              <w:rPr>
                <w:rFonts w:ascii="標楷體" w:eastAsia="標楷體" w:hAnsi="標楷體" w:cs="標楷體"/>
              </w:rPr>
              <w:t>職業試探</w:t>
            </w:r>
            <w:r>
              <w:rPr>
                <w:rFonts w:ascii="標楷體" w:eastAsia="標楷體" w:hAnsi="標楷體" w:cs="標楷體"/>
              </w:rPr>
              <w:t xml:space="preserve"> </w:t>
            </w:r>
            <w:r>
              <w:rPr>
                <w:rFonts w:ascii="Wingdings 2" w:eastAsia="Wingdings 2" w:hAnsi="Wingdings 2" w:cs="Wingdings 2"/>
              </w:rPr>
              <w:t>☑</w:t>
            </w:r>
            <w:r>
              <w:rPr>
                <w:rFonts w:ascii="標楷體" w:eastAsia="標楷體" w:hAnsi="標楷體" w:cs="標楷體"/>
              </w:rPr>
              <w:t>淨灘活動</w:t>
            </w:r>
            <w:r>
              <w:rPr>
                <w:rFonts w:ascii="標楷體" w:eastAsia="標楷體" w:hAnsi="標楷體" w:cs="標楷體"/>
              </w:rPr>
              <w:t xml:space="preserve"> </w:t>
            </w:r>
            <w:r>
              <w:rPr>
                <w:rFonts w:ascii="Wingdings 2" w:eastAsia="Wingdings 2" w:hAnsi="Wingdings 2" w:cs="Wingdings 2"/>
              </w:rPr>
              <w:t>☑</w:t>
            </w:r>
            <w:r>
              <w:rPr>
                <w:rFonts w:ascii="標楷體" w:eastAsia="標楷體" w:hAnsi="標楷體" w:cs="標楷體"/>
              </w:rPr>
              <w:t>場館參訪</w:t>
            </w:r>
            <w:r>
              <w:rPr>
                <w:rFonts w:ascii="標楷體" w:eastAsia="標楷體" w:hAnsi="標楷體" w:cs="標楷體"/>
              </w:rPr>
              <w:t xml:space="preserve"> </w:t>
            </w:r>
            <w:r>
              <w:rPr>
                <w:rFonts w:ascii="MS Mincho" w:eastAsia="MS Mincho" w:hAnsi="MS Mincho" w:cs="MS Mincho"/>
              </w:rPr>
              <w:t>☐</w:t>
            </w:r>
            <w:r>
              <w:rPr>
                <w:rFonts w:ascii="標楷體" w:eastAsia="標楷體" w:hAnsi="標楷體" w:cs="標楷體"/>
              </w:rPr>
              <w:t>校際交流</w:t>
            </w:r>
            <w:r>
              <w:rPr>
                <w:rFonts w:ascii="標楷體" w:eastAsia="標楷體" w:hAnsi="標楷體" w:cs="標楷體"/>
              </w:rPr>
              <w:t xml:space="preserve"> </w:t>
            </w:r>
            <w:r>
              <w:rPr>
                <w:rFonts w:ascii="MS Mincho" w:eastAsia="MS Mincho" w:hAnsi="MS Mincho" w:cs="MS Mincho"/>
              </w:rPr>
              <w:t>☐</w:t>
            </w:r>
            <w:r>
              <w:rPr>
                <w:rFonts w:ascii="標楷體" w:eastAsia="標楷體" w:hAnsi="標楷體" w:cs="標楷體"/>
              </w:rPr>
              <w:t>其他＿＿＿＿＿＿</w:t>
            </w:r>
          </w:p>
        </w:tc>
      </w:tr>
      <w:tr w:rsidR="00296270">
        <w:tc>
          <w:tcPr>
            <w:tcW w:w="10349" w:type="dxa"/>
            <w:gridSpan w:val="6"/>
            <w:shd w:val="clear" w:color="auto" w:fill="auto"/>
          </w:tcPr>
          <w:p w:rsidR="00296270" w:rsidRDefault="0010685F">
            <w:pPr>
              <w:widowControl/>
              <w:rPr>
                <w:rFonts w:ascii="標楷體" w:eastAsia="標楷體" w:hAnsi="標楷體" w:cs="標楷體"/>
              </w:rPr>
            </w:pPr>
            <w:r>
              <w:rPr>
                <w:rFonts w:ascii="標楷體" w:eastAsia="標楷體" w:hAnsi="標楷體" w:cs="標楷體"/>
              </w:rPr>
              <w:t>四、預期成效</w:t>
            </w:r>
          </w:p>
          <w:p w:rsidR="00296270" w:rsidRDefault="0010685F">
            <w:pPr>
              <w:widowControl/>
              <w:rPr>
                <w:rFonts w:ascii="標楷體" w:eastAsia="標楷體" w:hAnsi="標楷體" w:cs="標楷體"/>
              </w:rPr>
            </w:pPr>
            <w:r>
              <w:rPr>
                <w:rFonts w:ascii="標楷體" w:eastAsia="標楷體" w:hAnsi="標楷體" w:cs="標楷體"/>
              </w:rPr>
              <w:t>（一）量化效益：</w:t>
            </w:r>
          </w:p>
        </w:tc>
      </w:tr>
      <w:tr w:rsidR="00296270">
        <w:tc>
          <w:tcPr>
            <w:tcW w:w="780" w:type="dxa"/>
            <w:shd w:val="clear" w:color="auto" w:fill="auto"/>
            <w:vAlign w:val="center"/>
          </w:tcPr>
          <w:p w:rsidR="00296270" w:rsidRDefault="0010685F">
            <w:pPr>
              <w:widowControl/>
              <w:rPr>
                <w:rFonts w:ascii="標楷體" w:eastAsia="標楷體" w:hAnsi="標楷體" w:cs="標楷體"/>
              </w:rPr>
            </w:pPr>
            <w:r>
              <w:rPr>
                <w:rFonts w:ascii="標楷體" w:eastAsia="標楷體" w:hAnsi="標楷體" w:cs="標楷體"/>
                <w:b/>
              </w:rPr>
              <w:t>項次</w:t>
            </w:r>
          </w:p>
        </w:tc>
        <w:tc>
          <w:tcPr>
            <w:tcW w:w="5175" w:type="dxa"/>
            <w:gridSpan w:val="2"/>
            <w:shd w:val="clear" w:color="auto" w:fill="auto"/>
            <w:vAlign w:val="center"/>
          </w:tcPr>
          <w:p w:rsidR="00296270" w:rsidRDefault="0010685F">
            <w:pPr>
              <w:widowControl/>
              <w:rPr>
                <w:rFonts w:ascii="標楷體" w:eastAsia="標楷體" w:hAnsi="標楷體" w:cs="標楷體"/>
              </w:rPr>
            </w:pPr>
            <w:r>
              <w:rPr>
                <w:rFonts w:ascii="標楷體" w:eastAsia="標楷體" w:hAnsi="標楷體" w:cs="標楷體"/>
                <w:b/>
              </w:rPr>
              <w:t>活動名稱</w:t>
            </w:r>
          </w:p>
        </w:tc>
        <w:tc>
          <w:tcPr>
            <w:tcW w:w="1842" w:type="dxa"/>
            <w:shd w:val="clear" w:color="auto" w:fill="auto"/>
            <w:vAlign w:val="center"/>
          </w:tcPr>
          <w:p w:rsidR="00296270" w:rsidRDefault="0010685F">
            <w:pPr>
              <w:widowControl/>
              <w:rPr>
                <w:rFonts w:ascii="標楷體" w:eastAsia="標楷體" w:hAnsi="標楷體" w:cs="標楷體"/>
              </w:rPr>
            </w:pPr>
            <w:r>
              <w:rPr>
                <w:rFonts w:ascii="標楷體" w:eastAsia="標楷體" w:hAnsi="標楷體" w:cs="標楷體"/>
                <w:b/>
              </w:rPr>
              <w:t>暫定日期</w:t>
            </w:r>
          </w:p>
        </w:tc>
        <w:tc>
          <w:tcPr>
            <w:tcW w:w="1276" w:type="dxa"/>
            <w:shd w:val="clear" w:color="auto" w:fill="auto"/>
            <w:vAlign w:val="center"/>
          </w:tcPr>
          <w:p w:rsidR="00296270" w:rsidRDefault="0010685F">
            <w:pPr>
              <w:widowControl/>
              <w:rPr>
                <w:rFonts w:ascii="標楷體" w:eastAsia="標楷體" w:hAnsi="標楷體" w:cs="標楷體"/>
              </w:rPr>
            </w:pPr>
            <w:r>
              <w:rPr>
                <w:rFonts w:ascii="標楷體" w:eastAsia="標楷體" w:hAnsi="標楷體" w:cs="標楷體"/>
                <w:b/>
              </w:rPr>
              <w:t>預估場次</w:t>
            </w:r>
          </w:p>
        </w:tc>
        <w:tc>
          <w:tcPr>
            <w:tcW w:w="1276" w:type="dxa"/>
            <w:shd w:val="clear" w:color="auto" w:fill="auto"/>
            <w:vAlign w:val="center"/>
          </w:tcPr>
          <w:p w:rsidR="00296270" w:rsidRDefault="0010685F">
            <w:pPr>
              <w:widowControl/>
              <w:rPr>
                <w:rFonts w:ascii="標楷體" w:eastAsia="標楷體" w:hAnsi="標楷體" w:cs="標楷體"/>
              </w:rPr>
            </w:pPr>
            <w:r>
              <w:rPr>
                <w:rFonts w:ascii="標楷體" w:eastAsia="標楷體" w:hAnsi="標楷體" w:cs="標楷體"/>
                <w:b/>
              </w:rPr>
              <w:t>預估人數</w:t>
            </w:r>
          </w:p>
        </w:tc>
      </w:tr>
      <w:tr w:rsidR="00296270">
        <w:trPr>
          <w:trHeight w:val="168"/>
        </w:trPr>
        <w:tc>
          <w:tcPr>
            <w:tcW w:w="780"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1</w:t>
            </w:r>
          </w:p>
        </w:tc>
        <w:tc>
          <w:tcPr>
            <w:tcW w:w="5175" w:type="dxa"/>
            <w:gridSpan w:val="2"/>
            <w:tcBorders>
              <w:top w:val="single" w:sz="4" w:space="0" w:color="000000"/>
              <w:bottom w:val="single" w:sz="4" w:space="0" w:color="000000"/>
              <w:right w:val="single" w:sz="4" w:space="0" w:color="000000"/>
            </w:tcBorders>
            <w:vAlign w:val="center"/>
          </w:tcPr>
          <w:p w:rsidR="00296270" w:rsidRDefault="0010685F">
            <w:pPr>
              <w:rPr>
                <w:b/>
                <w:color w:val="000000"/>
              </w:rPr>
            </w:pPr>
            <w:r>
              <w:rPr>
                <w:b/>
                <w:color w:val="000000"/>
              </w:rPr>
              <w:t>主題</w:t>
            </w:r>
            <w:r>
              <w:rPr>
                <w:b/>
                <w:color w:val="000000"/>
              </w:rPr>
              <w:t>1</w:t>
            </w:r>
            <w:r>
              <w:rPr>
                <w:b/>
                <w:color w:val="000000"/>
              </w:rPr>
              <w:t>頂寮海灘進行沙灘生物採集教學與實作</w:t>
            </w:r>
          </w:p>
          <w:p w:rsidR="00296270" w:rsidRDefault="0010685F">
            <w:pPr>
              <w:rPr>
                <w:b/>
                <w:color w:val="000000"/>
              </w:rPr>
            </w:pPr>
            <w:r>
              <w:rPr>
                <w:rFonts w:ascii="PMingLiu" w:eastAsia="PMingLiu" w:hAnsi="PMingLiu" w:cs="PMingLiu"/>
                <w:b/>
                <w:color w:val="000000"/>
              </w:rPr>
              <w:t>◆</w:t>
            </w:r>
            <w:r>
              <w:rPr>
                <w:b/>
                <w:color w:val="000000"/>
              </w:rPr>
              <w:t>地點頂寮海灘</w:t>
            </w:r>
          </w:p>
        </w:tc>
        <w:tc>
          <w:tcPr>
            <w:tcW w:w="1842" w:type="dxa"/>
            <w:tcBorders>
              <w:top w:val="single" w:sz="4" w:space="0" w:color="000000"/>
              <w:left w:val="single" w:sz="4" w:space="0" w:color="000000"/>
              <w:bottom w:val="single" w:sz="4" w:space="0" w:color="000000"/>
            </w:tcBorders>
            <w:vAlign w:val="center"/>
          </w:tcPr>
          <w:p w:rsidR="00296270" w:rsidRDefault="0010685F">
            <w:pPr>
              <w:rPr>
                <w:b/>
                <w:color w:val="000000"/>
              </w:rPr>
            </w:pPr>
            <w:r>
              <w:rPr>
                <w:b/>
                <w:color w:val="000000"/>
              </w:rPr>
              <w:t>111</w:t>
            </w:r>
            <w:r>
              <w:rPr>
                <w:b/>
                <w:color w:val="000000"/>
              </w:rPr>
              <w:t>年</w:t>
            </w:r>
            <w:r>
              <w:rPr>
                <w:b/>
                <w:color w:val="000000"/>
              </w:rPr>
              <w:t>9</w:t>
            </w:r>
            <w:r>
              <w:rPr>
                <w:b/>
                <w:color w:val="000000"/>
              </w:rPr>
              <w:t>月</w:t>
            </w:r>
          </w:p>
          <w:p w:rsidR="00296270" w:rsidRDefault="0010685F">
            <w:pPr>
              <w:widowControl/>
              <w:rPr>
                <w:rFonts w:ascii="標楷體" w:eastAsia="標楷體" w:hAnsi="標楷體" w:cs="標楷體"/>
              </w:rPr>
            </w:pPr>
            <w:r>
              <w:rPr>
                <w:b/>
                <w:color w:val="000000"/>
              </w:rPr>
              <w:t>活動時數</w:t>
            </w:r>
            <w:r>
              <w:rPr>
                <w:b/>
                <w:color w:val="000000"/>
              </w:rPr>
              <w:t>2</w:t>
            </w:r>
            <w:r>
              <w:rPr>
                <w:b/>
                <w:color w:val="000000"/>
              </w:rPr>
              <w:t>小時</w:t>
            </w:r>
          </w:p>
        </w:tc>
        <w:tc>
          <w:tcPr>
            <w:tcW w:w="1276"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1</w:t>
            </w:r>
          </w:p>
        </w:tc>
        <w:tc>
          <w:tcPr>
            <w:tcW w:w="1276"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40</w:t>
            </w:r>
          </w:p>
        </w:tc>
      </w:tr>
      <w:tr w:rsidR="00296270">
        <w:trPr>
          <w:trHeight w:val="180"/>
        </w:trPr>
        <w:tc>
          <w:tcPr>
            <w:tcW w:w="780"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2</w:t>
            </w:r>
          </w:p>
        </w:tc>
        <w:tc>
          <w:tcPr>
            <w:tcW w:w="5175" w:type="dxa"/>
            <w:gridSpan w:val="2"/>
            <w:tcBorders>
              <w:top w:val="single" w:sz="4" w:space="0" w:color="000000"/>
              <w:bottom w:val="single" w:sz="4" w:space="0" w:color="000000"/>
              <w:right w:val="single" w:sz="4" w:space="0" w:color="000000"/>
            </w:tcBorders>
            <w:vAlign w:val="center"/>
          </w:tcPr>
          <w:p w:rsidR="00296270" w:rsidRDefault="0010685F">
            <w:pPr>
              <w:rPr>
                <w:b/>
                <w:color w:val="000000"/>
              </w:rPr>
            </w:pPr>
            <w:r>
              <w:rPr>
                <w:b/>
                <w:color w:val="000000"/>
              </w:rPr>
              <w:t>主題</w:t>
            </w:r>
            <w:r>
              <w:rPr>
                <w:b/>
                <w:color w:val="000000"/>
              </w:rPr>
              <w:t>2</w:t>
            </w:r>
            <w:r>
              <w:rPr>
                <w:b/>
                <w:color w:val="000000"/>
              </w:rPr>
              <w:t>頂寮海岸林淨化及通報</w:t>
            </w:r>
          </w:p>
          <w:p w:rsidR="00296270" w:rsidRDefault="0010685F">
            <w:pPr>
              <w:rPr>
                <w:b/>
                <w:color w:val="000000"/>
              </w:rPr>
            </w:pPr>
            <w:r>
              <w:rPr>
                <w:b/>
                <w:color w:val="000000"/>
              </w:rPr>
              <w:t>◆</w:t>
            </w:r>
            <w:r>
              <w:rPr>
                <w:b/>
                <w:color w:val="000000"/>
              </w:rPr>
              <w:t>地點利澤或頂寮海邊</w:t>
            </w:r>
          </w:p>
        </w:tc>
        <w:tc>
          <w:tcPr>
            <w:tcW w:w="1842" w:type="dxa"/>
            <w:tcBorders>
              <w:top w:val="single" w:sz="4" w:space="0" w:color="000000"/>
              <w:left w:val="single" w:sz="4" w:space="0" w:color="000000"/>
              <w:bottom w:val="single" w:sz="4" w:space="0" w:color="000000"/>
            </w:tcBorders>
            <w:vAlign w:val="center"/>
          </w:tcPr>
          <w:p w:rsidR="00296270" w:rsidRDefault="0010685F">
            <w:pPr>
              <w:rPr>
                <w:b/>
                <w:color w:val="000000"/>
              </w:rPr>
            </w:pPr>
            <w:r>
              <w:rPr>
                <w:b/>
                <w:color w:val="000000"/>
              </w:rPr>
              <w:t>111</w:t>
            </w:r>
            <w:r>
              <w:rPr>
                <w:b/>
                <w:color w:val="000000"/>
              </w:rPr>
              <w:t>年</w:t>
            </w:r>
            <w:r>
              <w:rPr>
                <w:b/>
                <w:color w:val="000000"/>
              </w:rPr>
              <w:t>10</w:t>
            </w:r>
            <w:r>
              <w:rPr>
                <w:b/>
                <w:color w:val="000000"/>
              </w:rPr>
              <w:t>月</w:t>
            </w:r>
          </w:p>
          <w:p w:rsidR="00296270" w:rsidRDefault="0010685F">
            <w:pPr>
              <w:widowControl/>
              <w:rPr>
                <w:rFonts w:ascii="標楷體" w:eastAsia="標楷體" w:hAnsi="標楷體" w:cs="標楷體"/>
              </w:rPr>
            </w:pPr>
            <w:r>
              <w:rPr>
                <w:b/>
                <w:color w:val="000000"/>
              </w:rPr>
              <w:t>活動時數</w:t>
            </w:r>
            <w:r>
              <w:rPr>
                <w:b/>
                <w:color w:val="000000"/>
              </w:rPr>
              <w:t>2</w:t>
            </w:r>
            <w:r>
              <w:rPr>
                <w:b/>
                <w:color w:val="000000"/>
              </w:rPr>
              <w:t>小時</w:t>
            </w:r>
          </w:p>
        </w:tc>
        <w:tc>
          <w:tcPr>
            <w:tcW w:w="1276"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1</w:t>
            </w:r>
          </w:p>
        </w:tc>
        <w:tc>
          <w:tcPr>
            <w:tcW w:w="1276"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110</w:t>
            </w:r>
          </w:p>
        </w:tc>
      </w:tr>
      <w:tr w:rsidR="00296270">
        <w:trPr>
          <w:trHeight w:val="204"/>
        </w:trPr>
        <w:tc>
          <w:tcPr>
            <w:tcW w:w="780"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3</w:t>
            </w:r>
          </w:p>
        </w:tc>
        <w:tc>
          <w:tcPr>
            <w:tcW w:w="5175" w:type="dxa"/>
            <w:gridSpan w:val="2"/>
            <w:tcBorders>
              <w:top w:val="single" w:sz="4" w:space="0" w:color="000000"/>
              <w:right w:val="single" w:sz="4" w:space="0" w:color="000000"/>
            </w:tcBorders>
            <w:vAlign w:val="center"/>
          </w:tcPr>
          <w:p w:rsidR="00296270" w:rsidRDefault="0010685F">
            <w:pPr>
              <w:rPr>
                <w:b/>
                <w:color w:val="000000"/>
              </w:rPr>
            </w:pPr>
            <w:r>
              <w:rPr>
                <w:b/>
                <w:color w:val="000000"/>
              </w:rPr>
              <w:t>主題</w:t>
            </w:r>
            <w:r>
              <w:rPr>
                <w:b/>
                <w:color w:val="000000"/>
              </w:rPr>
              <w:t>3</w:t>
            </w:r>
            <w:r>
              <w:rPr>
                <w:b/>
                <w:color w:val="000000"/>
              </w:rPr>
              <w:t>頂寮海岸林生態踏查</w:t>
            </w:r>
          </w:p>
          <w:p w:rsidR="00296270" w:rsidRDefault="0010685F">
            <w:pPr>
              <w:rPr>
                <w:b/>
                <w:color w:val="000000"/>
              </w:rPr>
            </w:pPr>
            <w:r>
              <w:rPr>
                <w:b/>
                <w:color w:val="000000"/>
              </w:rPr>
              <w:t>◆</w:t>
            </w:r>
            <w:r>
              <w:rPr>
                <w:b/>
                <w:color w:val="000000"/>
              </w:rPr>
              <w:t>地點頂寮生態公園</w:t>
            </w:r>
          </w:p>
        </w:tc>
        <w:tc>
          <w:tcPr>
            <w:tcW w:w="1842" w:type="dxa"/>
            <w:tcBorders>
              <w:top w:val="single" w:sz="4" w:space="0" w:color="000000"/>
              <w:left w:val="single" w:sz="4" w:space="0" w:color="000000"/>
            </w:tcBorders>
            <w:vAlign w:val="center"/>
          </w:tcPr>
          <w:p w:rsidR="00296270" w:rsidRDefault="0010685F">
            <w:pPr>
              <w:rPr>
                <w:b/>
                <w:color w:val="000000"/>
              </w:rPr>
            </w:pPr>
            <w:r>
              <w:rPr>
                <w:b/>
                <w:color w:val="000000"/>
              </w:rPr>
              <w:t>111</w:t>
            </w:r>
            <w:r>
              <w:rPr>
                <w:b/>
                <w:color w:val="000000"/>
              </w:rPr>
              <w:t>年</w:t>
            </w:r>
            <w:r>
              <w:rPr>
                <w:b/>
                <w:color w:val="000000"/>
              </w:rPr>
              <w:t>11</w:t>
            </w:r>
            <w:r>
              <w:rPr>
                <w:b/>
                <w:color w:val="000000"/>
              </w:rPr>
              <w:t>月</w:t>
            </w:r>
          </w:p>
          <w:p w:rsidR="00296270" w:rsidRDefault="0010685F">
            <w:pPr>
              <w:widowControl/>
              <w:rPr>
                <w:rFonts w:ascii="標楷體" w:eastAsia="標楷體" w:hAnsi="標楷體" w:cs="標楷體"/>
              </w:rPr>
            </w:pPr>
            <w:r>
              <w:rPr>
                <w:b/>
                <w:color w:val="000000"/>
              </w:rPr>
              <w:t>活動時數</w:t>
            </w:r>
            <w:r>
              <w:rPr>
                <w:b/>
                <w:color w:val="000000"/>
              </w:rPr>
              <w:t>2</w:t>
            </w:r>
            <w:r>
              <w:rPr>
                <w:b/>
                <w:color w:val="000000"/>
              </w:rPr>
              <w:t>小時</w:t>
            </w:r>
          </w:p>
        </w:tc>
        <w:tc>
          <w:tcPr>
            <w:tcW w:w="1276"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1</w:t>
            </w:r>
          </w:p>
        </w:tc>
        <w:tc>
          <w:tcPr>
            <w:tcW w:w="1276"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40</w:t>
            </w:r>
          </w:p>
        </w:tc>
      </w:tr>
      <w:tr w:rsidR="00296270">
        <w:trPr>
          <w:trHeight w:val="144"/>
        </w:trPr>
        <w:tc>
          <w:tcPr>
            <w:tcW w:w="780"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4</w:t>
            </w:r>
          </w:p>
        </w:tc>
        <w:tc>
          <w:tcPr>
            <w:tcW w:w="5175" w:type="dxa"/>
            <w:gridSpan w:val="2"/>
            <w:tcBorders>
              <w:right w:val="single" w:sz="4" w:space="0" w:color="000000"/>
            </w:tcBorders>
            <w:vAlign w:val="center"/>
          </w:tcPr>
          <w:p w:rsidR="00296270" w:rsidRDefault="0010685F">
            <w:pPr>
              <w:rPr>
                <w:b/>
                <w:color w:val="000000"/>
              </w:rPr>
            </w:pPr>
            <w:r>
              <w:rPr>
                <w:b/>
                <w:color w:val="000000"/>
              </w:rPr>
              <w:t>主題</w:t>
            </w:r>
            <w:r>
              <w:rPr>
                <w:b/>
                <w:color w:val="000000"/>
              </w:rPr>
              <w:t>4</w:t>
            </w:r>
            <w:r>
              <w:rPr>
                <w:b/>
                <w:color w:val="000000"/>
              </w:rPr>
              <w:t>頂寮海岸歷史探究實察</w:t>
            </w:r>
          </w:p>
          <w:p w:rsidR="00296270" w:rsidRDefault="0010685F">
            <w:pPr>
              <w:rPr>
                <w:b/>
                <w:color w:val="000000"/>
              </w:rPr>
            </w:pPr>
            <w:r>
              <w:rPr>
                <w:b/>
                <w:color w:val="000000"/>
              </w:rPr>
              <w:t>◆</w:t>
            </w:r>
            <w:r>
              <w:rPr>
                <w:b/>
                <w:color w:val="000000"/>
              </w:rPr>
              <w:t>地點頂寮生態公園與育英國小視聽教室</w:t>
            </w:r>
          </w:p>
        </w:tc>
        <w:tc>
          <w:tcPr>
            <w:tcW w:w="1842" w:type="dxa"/>
            <w:tcBorders>
              <w:left w:val="single" w:sz="4" w:space="0" w:color="000000"/>
            </w:tcBorders>
            <w:vAlign w:val="center"/>
          </w:tcPr>
          <w:p w:rsidR="00296270" w:rsidRDefault="0010685F">
            <w:pPr>
              <w:rPr>
                <w:b/>
                <w:color w:val="000000"/>
              </w:rPr>
            </w:pPr>
            <w:r>
              <w:rPr>
                <w:b/>
                <w:color w:val="000000"/>
              </w:rPr>
              <w:t>112</w:t>
            </w:r>
            <w:r>
              <w:rPr>
                <w:b/>
                <w:color w:val="000000"/>
              </w:rPr>
              <w:t>年</w:t>
            </w:r>
            <w:r>
              <w:rPr>
                <w:b/>
                <w:color w:val="000000"/>
              </w:rPr>
              <w:t>4</w:t>
            </w:r>
            <w:r>
              <w:rPr>
                <w:b/>
                <w:color w:val="000000"/>
              </w:rPr>
              <w:t>月</w:t>
            </w:r>
          </w:p>
          <w:p w:rsidR="00296270" w:rsidRDefault="0010685F">
            <w:pPr>
              <w:widowControl/>
              <w:rPr>
                <w:rFonts w:ascii="標楷體" w:eastAsia="標楷體" w:hAnsi="標楷體" w:cs="標楷體"/>
              </w:rPr>
            </w:pPr>
            <w:r>
              <w:rPr>
                <w:b/>
                <w:color w:val="000000"/>
              </w:rPr>
              <w:t>活動時數</w:t>
            </w:r>
            <w:r>
              <w:rPr>
                <w:b/>
                <w:color w:val="000000"/>
              </w:rPr>
              <w:t>2</w:t>
            </w:r>
            <w:r>
              <w:rPr>
                <w:b/>
                <w:color w:val="000000"/>
              </w:rPr>
              <w:t>小時</w:t>
            </w:r>
          </w:p>
        </w:tc>
        <w:tc>
          <w:tcPr>
            <w:tcW w:w="1276"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1</w:t>
            </w:r>
          </w:p>
        </w:tc>
        <w:tc>
          <w:tcPr>
            <w:tcW w:w="1276"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80</w:t>
            </w:r>
          </w:p>
        </w:tc>
      </w:tr>
      <w:tr w:rsidR="00296270">
        <w:trPr>
          <w:trHeight w:val="132"/>
        </w:trPr>
        <w:tc>
          <w:tcPr>
            <w:tcW w:w="780"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5</w:t>
            </w:r>
          </w:p>
        </w:tc>
        <w:tc>
          <w:tcPr>
            <w:tcW w:w="5175" w:type="dxa"/>
            <w:gridSpan w:val="2"/>
            <w:tcBorders>
              <w:right w:val="single" w:sz="4" w:space="0" w:color="000000"/>
            </w:tcBorders>
            <w:vAlign w:val="center"/>
          </w:tcPr>
          <w:p w:rsidR="00296270" w:rsidRDefault="0010685F">
            <w:pPr>
              <w:rPr>
                <w:b/>
                <w:color w:val="000000"/>
              </w:rPr>
            </w:pPr>
            <w:r>
              <w:rPr>
                <w:b/>
                <w:color w:val="000000"/>
              </w:rPr>
              <w:t>主題</w:t>
            </w:r>
            <w:r>
              <w:rPr>
                <w:b/>
                <w:color w:val="000000"/>
              </w:rPr>
              <w:t>5</w:t>
            </w:r>
            <w:r>
              <w:rPr>
                <w:b/>
                <w:color w:val="000000"/>
              </w:rPr>
              <w:t>海岸林堆沙、防風籬建置</w:t>
            </w:r>
          </w:p>
          <w:p w:rsidR="00296270" w:rsidRDefault="0010685F">
            <w:pPr>
              <w:rPr>
                <w:b/>
                <w:color w:val="000000"/>
              </w:rPr>
            </w:pPr>
            <w:r>
              <w:rPr>
                <w:b/>
                <w:color w:val="000000"/>
              </w:rPr>
              <w:t>◆</w:t>
            </w:r>
            <w:r>
              <w:rPr>
                <w:b/>
                <w:color w:val="000000"/>
              </w:rPr>
              <w:t>地點利澤或頂寮海邊</w:t>
            </w:r>
          </w:p>
        </w:tc>
        <w:tc>
          <w:tcPr>
            <w:tcW w:w="1842" w:type="dxa"/>
            <w:tcBorders>
              <w:left w:val="single" w:sz="4" w:space="0" w:color="000000"/>
            </w:tcBorders>
            <w:vAlign w:val="center"/>
          </w:tcPr>
          <w:p w:rsidR="00296270" w:rsidRDefault="0010685F">
            <w:pPr>
              <w:jc w:val="center"/>
              <w:rPr>
                <w:b/>
                <w:color w:val="000000"/>
              </w:rPr>
            </w:pPr>
            <w:r>
              <w:rPr>
                <w:b/>
                <w:color w:val="000000"/>
              </w:rPr>
              <w:t>112</w:t>
            </w:r>
            <w:r>
              <w:rPr>
                <w:b/>
                <w:color w:val="000000"/>
              </w:rPr>
              <w:t>年</w:t>
            </w:r>
            <w:r>
              <w:rPr>
                <w:b/>
                <w:color w:val="000000"/>
              </w:rPr>
              <w:t>4</w:t>
            </w:r>
            <w:r>
              <w:rPr>
                <w:b/>
                <w:color w:val="000000"/>
              </w:rPr>
              <w:t>至</w:t>
            </w:r>
            <w:r>
              <w:rPr>
                <w:b/>
                <w:color w:val="000000"/>
              </w:rPr>
              <w:t>5</w:t>
            </w:r>
            <w:r>
              <w:rPr>
                <w:b/>
                <w:color w:val="000000"/>
              </w:rPr>
              <w:t>月</w:t>
            </w:r>
          </w:p>
          <w:p w:rsidR="00296270" w:rsidRDefault="0010685F">
            <w:pPr>
              <w:widowControl/>
              <w:rPr>
                <w:rFonts w:ascii="標楷體" w:eastAsia="標楷體" w:hAnsi="標楷體" w:cs="標楷體"/>
              </w:rPr>
            </w:pPr>
            <w:r>
              <w:rPr>
                <w:b/>
                <w:color w:val="000000"/>
              </w:rPr>
              <w:t>活動時數</w:t>
            </w:r>
            <w:r>
              <w:rPr>
                <w:b/>
                <w:color w:val="000000"/>
              </w:rPr>
              <w:t>4</w:t>
            </w:r>
            <w:r>
              <w:rPr>
                <w:b/>
                <w:color w:val="000000"/>
              </w:rPr>
              <w:t>小時</w:t>
            </w:r>
          </w:p>
        </w:tc>
        <w:tc>
          <w:tcPr>
            <w:tcW w:w="1276"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1</w:t>
            </w:r>
          </w:p>
        </w:tc>
        <w:tc>
          <w:tcPr>
            <w:tcW w:w="1276"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40</w:t>
            </w:r>
          </w:p>
        </w:tc>
      </w:tr>
      <w:tr w:rsidR="00296270">
        <w:trPr>
          <w:trHeight w:val="756"/>
        </w:trPr>
        <w:tc>
          <w:tcPr>
            <w:tcW w:w="780"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6</w:t>
            </w:r>
          </w:p>
        </w:tc>
        <w:tc>
          <w:tcPr>
            <w:tcW w:w="5175" w:type="dxa"/>
            <w:gridSpan w:val="2"/>
            <w:tcBorders>
              <w:right w:val="single" w:sz="4" w:space="0" w:color="000000"/>
            </w:tcBorders>
            <w:vAlign w:val="center"/>
          </w:tcPr>
          <w:p w:rsidR="00296270" w:rsidRDefault="0010685F">
            <w:pPr>
              <w:rPr>
                <w:b/>
                <w:color w:val="000000"/>
              </w:rPr>
            </w:pPr>
            <w:r>
              <w:rPr>
                <w:b/>
                <w:color w:val="000000"/>
              </w:rPr>
              <w:t>主題</w:t>
            </w:r>
            <w:r>
              <w:rPr>
                <w:b/>
                <w:color w:val="000000"/>
              </w:rPr>
              <w:t>6</w:t>
            </w:r>
            <w:r>
              <w:rPr>
                <w:b/>
                <w:color w:val="000000"/>
              </w:rPr>
              <w:t>頂寮海岸林育苗及造林</w:t>
            </w:r>
          </w:p>
          <w:p w:rsidR="00296270" w:rsidRDefault="0010685F">
            <w:pPr>
              <w:rPr>
                <w:b/>
                <w:color w:val="000000"/>
              </w:rPr>
            </w:pPr>
            <w:r>
              <w:rPr>
                <w:b/>
                <w:color w:val="000000"/>
              </w:rPr>
              <w:t>◆</w:t>
            </w:r>
            <w:r>
              <w:rPr>
                <w:b/>
                <w:color w:val="000000"/>
              </w:rPr>
              <w:t>地點頂寮苗圃</w:t>
            </w:r>
          </w:p>
        </w:tc>
        <w:tc>
          <w:tcPr>
            <w:tcW w:w="1842" w:type="dxa"/>
            <w:tcBorders>
              <w:left w:val="single" w:sz="4" w:space="0" w:color="000000"/>
            </w:tcBorders>
            <w:vAlign w:val="center"/>
          </w:tcPr>
          <w:p w:rsidR="00296270" w:rsidRDefault="0010685F">
            <w:pPr>
              <w:rPr>
                <w:b/>
                <w:color w:val="000000"/>
              </w:rPr>
            </w:pPr>
            <w:r>
              <w:rPr>
                <w:b/>
                <w:color w:val="000000"/>
              </w:rPr>
              <w:t>112</w:t>
            </w:r>
            <w:r>
              <w:rPr>
                <w:b/>
                <w:color w:val="000000"/>
              </w:rPr>
              <w:t>年</w:t>
            </w:r>
            <w:r>
              <w:rPr>
                <w:b/>
                <w:color w:val="000000"/>
              </w:rPr>
              <w:t>5</w:t>
            </w:r>
            <w:r>
              <w:rPr>
                <w:b/>
                <w:color w:val="000000"/>
              </w:rPr>
              <w:t>月</w:t>
            </w:r>
          </w:p>
          <w:p w:rsidR="00296270" w:rsidRDefault="0010685F">
            <w:pPr>
              <w:widowControl/>
              <w:rPr>
                <w:rFonts w:ascii="標楷體" w:eastAsia="標楷體" w:hAnsi="標楷體" w:cs="標楷體"/>
              </w:rPr>
            </w:pPr>
            <w:r>
              <w:rPr>
                <w:b/>
                <w:color w:val="000000"/>
              </w:rPr>
              <w:t>活動時數</w:t>
            </w:r>
            <w:r>
              <w:rPr>
                <w:b/>
                <w:color w:val="000000"/>
              </w:rPr>
              <w:t>4</w:t>
            </w:r>
            <w:r>
              <w:rPr>
                <w:b/>
                <w:color w:val="000000"/>
              </w:rPr>
              <w:t>小時</w:t>
            </w:r>
          </w:p>
        </w:tc>
        <w:tc>
          <w:tcPr>
            <w:tcW w:w="1276"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1</w:t>
            </w:r>
          </w:p>
        </w:tc>
        <w:tc>
          <w:tcPr>
            <w:tcW w:w="1276"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40</w:t>
            </w:r>
          </w:p>
          <w:p w:rsidR="00296270" w:rsidRDefault="00296270">
            <w:pPr>
              <w:widowControl/>
              <w:rPr>
                <w:rFonts w:ascii="標楷體" w:eastAsia="標楷體" w:hAnsi="標楷體" w:cs="標楷體"/>
              </w:rPr>
            </w:pPr>
          </w:p>
        </w:tc>
      </w:tr>
      <w:tr w:rsidR="00296270">
        <w:trPr>
          <w:trHeight w:val="312"/>
        </w:trPr>
        <w:tc>
          <w:tcPr>
            <w:tcW w:w="780" w:type="dxa"/>
            <w:shd w:val="clear" w:color="auto" w:fill="auto"/>
          </w:tcPr>
          <w:p w:rsidR="00296270" w:rsidRDefault="0010685F">
            <w:pPr>
              <w:jc w:val="center"/>
              <w:rPr>
                <w:rFonts w:ascii="標楷體" w:eastAsia="標楷體" w:hAnsi="標楷體" w:cs="標楷體"/>
              </w:rPr>
            </w:pPr>
            <w:r>
              <w:rPr>
                <w:rFonts w:ascii="標楷體" w:eastAsia="標楷體" w:hAnsi="標楷體" w:cs="標楷體"/>
              </w:rPr>
              <w:t>7</w:t>
            </w:r>
          </w:p>
        </w:tc>
        <w:tc>
          <w:tcPr>
            <w:tcW w:w="5175" w:type="dxa"/>
            <w:gridSpan w:val="2"/>
            <w:tcBorders>
              <w:right w:val="single" w:sz="4" w:space="0" w:color="000000"/>
            </w:tcBorders>
            <w:vAlign w:val="center"/>
          </w:tcPr>
          <w:p w:rsidR="00296270" w:rsidRDefault="0010685F">
            <w:pPr>
              <w:rPr>
                <w:b/>
                <w:color w:val="000000"/>
              </w:rPr>
            </w:pPr>
            <w:r>
              <w:rPr>
                <w:b/>
                <w:color w:val="000000"/>
              </w:rPr>
              <w:t>主題</w:t>
            </w:r>
            <w:r>
              <w:rPr>
                <w:b/>
                <w:color w:val="000000"/>
              </w:rPr>
              <w:t>7</w:t>
            </w:r>
            <w:r>
              <w:rPr>
                <w:b/>
                <w:color w:val="000000"/>
              </w:rPr>
              <w:t>學生海廢藝術創作</w:t>
            </w:r>
          </w:p>
          <w:p w:rsidR="00296270" w:rsidRDefault="0010685F">
            <w:pPr>
              <w:rPr>
                <w:b/>
                <w:color w:val="000000"/>
              </w:rPr>
            </w:pPr>
            <w:r>
              <w:rPr>
                <w:b/>
                <w:color w:val="000000"/>
              </w:rPr>
              <w:t>◆</w:t>
            </w:r>
            <w:r>
              <w:rPr>
                <w:b/>
                <w:color w:val="000000"/>
              </w:rPr>
              <w:t>地點育英國小教室</w:t>
            </w:r>
          </w:p>
        </w:tc>
        <w:tc>
          <w:tcPr>
            <w:tcW w:w="1842" w:type="dxa"/>
            <w:tcBorders>
              <w:left w:val="single" w:sz="4" w:space="0" w:color="000000"/>
            </w:tcBorders>
            <w:vAlign w:val="center"/>
          </w:tcPr>
          <w:p w:rsidR="00296270" w:rsidRDefault="0010685F">
            <w:pPr>
              <w:rPr>
                <w:b/>
                <w:color w:val="000000"/>
              </w:rPr>
            </w:pPr>
            <w:r>
              <w:rPr>
                <w:b/>
                <w:color w:val="000000"/>
              </w:rPr>
              <w:t>112</w:t>
            </w:r>
            <w:r>
              <w:rPr>
                <w:b/>
                <w:color w:val="000000"/>
              </w:rPr>
              <w:t>年</w:t>
            </w:r>
            <w:r>
              <w:rPr>
                <w:b/>
                <w:color w:val="000000"/>
              </w:rPr>
              <w:t>6</w:t>
            </w:r>
            <w:r>
              <w:rPr>
                <w:b/>
                <w:color w:val="000000"/>
              </w:rPr>
              <w:t>至</w:t>
            </w:r>
            <w:r>
              <w:rPr>
                <w:b/>
                <w:color w:val="000000"/>
              </w:rPr>
              <w:t>7</w:t>
            </w:r>
            <w:r>
              <w:rPr>
                <w:b/>
                <w:color w:val="000000"/>
              </w:rPr>
              <w:t>月</w:t>
            </w:r>
          </w:p>
          <w:p w:rsidR="00296270" w:rsidRDefault="0010685F">
            <w:pPr>
              <w:rPr>
                <w:b/>
                <w:color w:val="000000"/>
              </w:rPr>
            </w:pPr>
            <w:r>
              <w:rPr>
                <w:b/>
                <w:color w:val="000000"/>
              </w:rPr>
              <w:t>活動時數</w:t>
            </w:r>
            <w:r>
              <w:rPr>
                <w:b/>
                <w:color w:val="000000"/>
              </w:rPr>
              <w:t>4</w:t>
            </w:r>
            <w:r>
              <w:rPr>
                <w:b/>
                <w:color w:val="000000"/>
              </w:rPr>
              <w:t>小時</w:t>
            </w:r>
          </w:p>
        </w:tc>
        <w:tc>
          <w:tcPr>
            <w:tcW w:w="1276" w:type="dxa"/>
            <w:shd w:val="clear" w:color="auto" w:fill="auto"/>
          </w:tcPr>
          <w:p w:rsidR="00296270" w:rsidRDefault="0010685F">
            <w:pPr>
              <w:jc w:val="center"/>
              <w:rPr>
                <w:rFonts w:ascii="標楷體" w:eastAsia="標楷體" w:hAnsi="標楷體" w:cs="標楷體"/>
              </w:rPr>
            </w:pPr>
            <w:r>
              <w:rPr>
                <w:rFonts w:ascii="標楷體" w:eastAsia="標楷體" w:hAnsi="標楷體" w:cs="標楷體"/>
              </w:rPr>
              <w:t>1</w:t>
            </w:r>
          </w:p>
        </w:tc>
        <w:tc>
          <w:tcPr>
            <w:tcW w:w="1276" w:type="dxa"/>
            <w:shd w:val="clear" w:color="auto" w:fill="auto"/>
          </w:tcPr>
          <w:p w:rsidR="00296270" w:rsidRDefault="0010685F">
            <w:pPr>
              <w:widowControl/>
              <w:jc w:val="center"/>
              <w:rPr>
                <w:rFonts w:ascii="標楷體" w:eastAsia="標楷體" w:hAnsi="標楷體" w:cs="標楷體"/>
              </w:rPr>
            </w:pPr>
            <w:r>
              <w:rPr>
                <w:rFonts w:ascii="標楷體" w:eastAsia="標楷體" w:hAnsi="標楷體" w:cs="標楷體"/>
              </w:rPr>
              <w:t>40</w:t>
            </w:r>
          </w:p>
          <w:p w:rsidR="00296270" w:rsidRDefault="00296270">
            <w:pPr>
              <w:jc w:val="center"/>
              <w:rPr>
                <w:rFonts w:ascii="標楷體" w:eastAsia="標楷體" w:hAnsi="標楷體" w:cs="標楷體"/>
              </w:rPr>
            </w:pPr>
          </w:p>
        </w:tc>
      </w:tr>
      <w:tr w:rsidR="00296270">
        <w:trPr>
          <w:trHeight w:val="144"/>
        </w:trPr>
        <w:tc>
          <w:tcPr>
            <w:tcW w:w="10349" w:type="dxa"/>
            <w:gridSpan w:val="6"/>
            <w:shd w:val="clear" w:color="auto" w:fill="auto"/>
          </w:tcPr>
          <w:p w:rsidR="00296270" w:rsidRDefault="0010685F">
            <w:pPr>
              <w:widowControl/>
              <w:rPr>
                <w:rFonts w:ascii="標楷體" w:eastAsia="標楷體" w:hAnsi="標楷體" w:cs="標楷體"/>
              </w:rPr>
            </w:pPr>
            <w:r>
              <w:rPr>
                <w:rFonts w:ascii="標楷體" w:eastAsia="標楷體" w:hAnsi="標楷體" w:cs="標楷體"/>
              </w:rPr>
              <w:t>※</w:t>
            </w:r>
            <w:r>
              <w:rPr>
                <w:rFonts w:ascii="標楷體" w:eastAsia="標楷體" w:hAnsi="標楷體" w:cs="標楷體"/>
              </w:rPr>
              <w:t>本表列數不足時可依需求逕行增加。</w:t>
            </w:r>
          </w:p>
          <w:p w:rsidR="00296270" w:rsidRDefault="0010685F">
            <w:pPr>
              <w:widowControl/>
              <w:rPr>
                <w:rFonts w:ascii="標楷體" w:eastAsia="標楷體" w:hAnsi="標楷體" w:cs="標楷體"/>
              </w:rPr>
            </w:pPr>
            <w:r>
              <w:rPr>
                <w:rFonts w:ascii="標楷體" w:eastAsia="標楷體" w:hAnsi="標楷體" w:cs="標楷體"/>
              </w:rPr>
              <w:t>（二）質化效益：</w:t>
            </w:r>
          </w:p>
          <w:p w:rsidR="00296270" w:rsidRDefault="0010685F">
            <w:pPr>
              <w:widowControl/>
              <w:rPr>
                <w:rFonts w:ascii="標楷體" w:eastAsia="標楷體" w:hAnsi="標楷體" w:cs="標楷體"/>
              </w:rPr>
            </w:pPr>
            <w:r>
              <w:rPr>
                <w:rFonts w:ascii="標楷體" w:eastAsia="標楷體" w:hAnsi="標楷體" w:cs="標楷體"/>
              </w:rPr>
              <w:lastRenderedPageBreak/>
              <w:t>1.</w:t>
            </w:r>
            <w:r>
              <w:rPr>
                <w:rFonts w:ascii="標楷體" w:eastAsia="標楷體" w:hAnsi="標楷體" w:cs="標楷體"/>
              </w:rPr>
              <w:t>提升參與師生環境覺知與環境敏感度，深刻認知到海洋環境保護的急迫性。</w:t>
            </w:r>
          </w:p>
          <w:p w:rsidR="00296270" w:rsidRDefault="0010685F">
            <w:pPr>
              <w:widowControl/>
              <w:rPr>
                <w:rFonts w:ascii="標楷體" w:eastAsia="標楷體" w:hAnsi="標楷體" w:cs="標楷體"/>
              </w:rPr>
            </w:pPr>
            <w:r>
              <w:rPr>
                <w:rFonts w:ascii="標楷體" w:eastAsia="標楷體" w:hAnsi="標楷體" w:cs="標楷體"/>
              </w:rPr>
              <w:t>2.</w:t>
            </w:r>
            <w:r>
              <w:rPr>
                <w:rFonts w:ascii="標楷體" w:eastAsia="標楷體" w:hAnsi="標楷體" w:cs="標楷體"/>
              </w:rPr>
              <w:t>藉由分享、解說和實際接觸，讓海洋科學的數據、知識普及人心。</w:t>
            </w:r>
          </w:p>
          <w:p w:rsidR="00296270" w:rsidRDefault="0010685F">
            <w:pPr>
              <w:widowControl/>
              <w:rPr>
                <w:rFonts w:ascii="標楷體" w:eastAsia="標楷體" w:hAnsi="標楷體" w:cs="標楷體"/>
              </w:rPr>
            </w:pPr>
            <w:r>
              <w:rPr>
                <w:rFonts w:ascii="標楷體" w:eastAsia="標楷體" w:hAnsi="標楷體" w:cs="標楷體"/>
              </w:rPr>
              <w:t>3.</w:t>
            </w:r>
            <w:r>
              <w:rPr>
                <w:rFonts w:ascii="標楷體" w:eastAsia="標楷體" w:hAnsi="標楷體" w:cs="標楷體"/>
              </w:rPr>
              <w:t>透過更多對於守護海岸和海洋廢棄物造成海洋生態危機的認識，讓海洋環境的倫理與尊重深深紮根。</w:t>
            </w:r>
          </w:p>
          <w:p w:rsidR="00296270" w:rsidRDefault="0010685F">
            <w:pPr>
              <w:widowControl/>
              <w:rPr>
                <w:rFonts w:ascii="標楷體" w:eastAsia="標楷體" w:hAnsi="標楷體" w:cs="標楷體"/>
              </w:rPr>
            </w:pPr>
            <w:r>
              <w:rPr>
                <w:rFonts w:ascii="標楷體" w:eastAsia="標楷體" w:hAnsi="標楷體" w:cs="標楷體"/>
              </w:rPr>
              <w:t>4.</w:t>
            </w:r>
            <w:r>
              <w:rPr>
                <w:rFonts w:ascii="標楷體" w:eastAsia="標楷體" w:hAnsi="標楷體" w:cs="標楷體"/>
              </w:rPr>
              <w:t>與師生更了解人與海洋的依存關係，並實際提升環保行動技能。</w:t>
            </w:r>
          </w:p>
          <w:p w:rsidR="00296270" w:rsidRDefault="0010685F">
            <w:pPr>
              <w:widowControl/>
              <w:rPr>
                <w:rFonts w:ascii="標楷體" w:eastAsia="標楷體" w:hAnsi="標楷體" w:cs="標楷體"/>
              </w:rPr>
            </w:pPr>
            <w:r>
              <w:rPr>
                <w:rFonts w:ascii="標楷體" w:eastAsia="標楷體" w:hAnsi="標楷體" w:cs="標楷體"/>
              </w:rPr>
              <w:t>5.</w:t>
            </w:r>
            <w:r>
              <w:rPr>
                <w:rFonts w:ascii="標楷體" w:eastAsia="標楷體" w:hAnsi="標楷體" w:cs="標楷體"/>
              </w:rPr>
              <w:t>參與師生對於海洋文化與生態保育最直接的親身經歷。</w:t>
            </w:r>
          </w:p>
        </w:tc>
      </w:tr>
    </w:tbl>
    <w:p w:rsidR="00296270" w:rsidRDefault="0010685F">
      <w:pPr>
        <w:widowControl/>
        <w:numPr>
          <w:ilvl w:val="0"/>
          <w:numId w:val="2"/>
        </w:numPr>
        <w:rPr>
          <w:rFonts w:ascii="標楷體" w:eastAsia="標楷體" w:hAnsi="標楷體" w:cs="標楷體"/>
          <w:sz w:val="28"/>
          <w:szCs w:val="28"/>
        </w:rPr>
      </w:pPr>
      <w:r>
        <w:rPr>
          <w:rFonts w:ascii="標楷體" w:eastAsia="標楷體" w:hAnsi="標楷體" w:cs="標楷體"/>
          <w:b/>
          <w:sz w:val="28"/>
          <w:szCs w:val="28"/>
        </w:rPr>
        <w:lastRenderedPageBreak/>
        <w:t>具體執行內容說明：（具體執行內容、辦理方式、經費概算表）</w:t>
      </w:r>
    </w:p>
    <w:p w:rsidR="00296270" w:rsidRDefault="0010685F">
      <w:pPr>
        <w:spacing w:line="360" w:lineRule="auto"/>
        <w:jc w:val="both"/>
        <w:rPr>
          <w:rFonts w:ascii="Times New Roman" w:eastAsia="Times New Roman" w:hAnsi="Times New Roman" w:cs="Times New Roman"/>
          <w:b/>
          <w:color w:val="000000"/>
        </w:rPr>
      </w:pPr>
      <w:sdt>
        <w:sdtPr>
          <w:tag w:val="goog_rdk_0"/>
          <w:id w:val="-325210730"/>
        </w:sdtPr>
        <w:sdtEndPr/>
        <w:sdtContent>
          <w:r>
            <w:rPr>
              <w:rFonts w:ascii="Gungsuh" w:eastAsia="Gungsuh" w:hAnsi="Gungsuh" w:cs="Gungsuh"/>
              <w:b/>
              <w:color w:val="000000"/>
            </w:rPr>
            <w:t>(</w:t>
          </w:r>
          <w:r>
            <w:rPr>
              <w:rFonts w:ascii="Gungsuh" w:eastAsia="Gungsuh" w:hAnsi="Gungsuh" w:cs="Gungsuh"/>
              <w:b/>
              <w:color w:val="000000"/>
            </w:rPr>
            <w:t>一</w:t>
          </w:r>
          <w:r>
            <w:rPr>
              <w:rFonts w:ascii="Gungsuh" w:eastAsia="Gungsuh" w:hAnsi="Gungsuh" w:cs="Gungsuh"/>
              <w:b/>
              <w:color w:val="000000"/>
            </w:rPr>
            <w:t>)</w:t>
          </w:r>
          <w:r>
            <w:rPr>
              <w:rFonts w:ascii="Gungsuh" w:eastAsia="Gungsuh" w:hAnsi="Gungsuh" w:cs="Gungsuh"/>
              <w:b/>
              <w:color w:val="000000"/>
            </w:rPr>
            <w:t>計畫目標</w:t>
          </w:r>
        </w:sdtContent>
      </w:sdt>
    </w:p>
    <w:p w:rsidR="00296270" w:rsidRDefault="0010685F">
      <w:pPr>
        <w:widowControl/>
        <w:tabs>
          <w:tab w:val="left" w:pos="567"/>
        </w:tabs>
        <w:spacing w:after="120" w:line="360" w:lineRule="auto"/>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結合行政院「開放山林與海域」政策，透過本計畫推動落實戶外教育及海洋教育，鼓勵學生普遍學習及體驗</w:t>
      </w:r>
      <w:r>
        <w:rPr>
          <w:rFonts w:ascii="PMingLiu" w:eastAsia="PMingLiu" w:hAnsi="PMingLiu" w:cs="PMingLiu"/>
          <w:color w:val="000000"/>
        </w:rPr>
        <w:t>，</w:t>
      </w:r>
      <w:r>
        <w:rPr>
          <w:rFonts w:ascii="標楷體" w:eastAsia="標楷體" w:hAnsi="標楷體" w:cs="標楷體"/>
          <w:color w:val="000000"/>
        </w:rPr>
        <w:t>開發「守護我們的宜蘭海岸</w:t>
      </w:r>
      <w:r>
        <w:rPr>
          <w:rFonts w:ascii="PMingLiu" w:eastAsia="PMingLiu" w:hAnsi="PMingLiu" w:cs="PMingLiu"/>
          <w:color w:val="000000"/>
        </w:rPr>
        <w:t>」</w:t>
      </w:r>
      <w:r>
        <w:rPr>
          <w:rFonts w:ascii="標楷體" w:eastAsia="標楷體" w:hAnsi="標楷體" w:cs="標楷體"/>
          <w:color w:val="000000"/>
        </w:rPr>
        <w:t>課程</w:t>
      </w:r>
      <w:r>
        <w:rPr>
          <w:rFonts w:ascii="PMingLiu" w:eastAsia="PMingLiu" w:hAnsi="PMingLiu" w:cs="PMingLiu"/>
          <w:color w:val="000000"/>
        </w:rPr>
        <w:t>，</w:t>
      </w:r>
      <w:r>
        <w:rPr>
          <w:rFonts w:ascii="標楷體" w:eastAsia="標楷體" w:hAnsi="標楷體" w:cs="標楷體"/>
          <w:color w:val="000000"/>
        </w:rPr>
        <w:t>提供各校參考使用。</w:t>
      </w:r>
    </w:p>
    <w:p w:rsidR="00296270" w:rsidRDefault="0010685F">
      <w:pPr>
        <w:widowControl/>
        <w:tabs>
          <w:tab w:val="left" w:pos="567"/>
        </w:tabs>
        <w:spacing w:after="120" w:line="360" w:lineRule="auto"/>
        <w:ind w:left="240" w:hanging="240"/>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引導參與師生關心海岸海洋環境</w:t>
      </w:r>
      <w:r>
        <w:rPr>
          <w:rFonts w:ascii="PMingLiu" w:eastAsia="PMingLiu" w:hAnsi="PMingLiu" w:cs="PMingLiu"/>
          <w:color w:val="000000"/>
        </w:rPr>
        <w:t>，</w:t>
      </w:r>
      <w:r>
        <w:rPr>
          <w:rFonts w:ascii="標楷體" w:eastAsia="標楷體" w:hAnsi="標楷體" w:cs="標楷體"/>
          <w:color w:val="000000"/>
        </w:rPr>
        <w:t>齊心協力清除海洋廢棄物，以實際參與關懷土地，守護宜蘭海岸</w:t>
      </w:r>
      <w:r>
        <w:rPr>
          <w:rFonts w:ascii="PMingLiu" w:eastAsia="PMingLiu" w:hAnsi="PMingLiu" w:cs="PMingLiu"/>
          <w:color w:val="000000"/>
        </w:rPr>
        <w:t>，</w:t>
      </w:r>
      <w:r>
        <w:rPr>
          <w:rFonts w:ascii="標楷體" w:eastAsia="標楷體" w:hAnsi="標楷體" w:cs="標楷體"/>
          <w:color w:val="000000"/>
        </w:rPr>
        <w:t>環境教育從親身面對開始</w:t>
      </w:r>
      <w:r>
        <w:rPr>
          <w:rFonts w:ascii="PMingLiu" w:eastAsia="PMingLiu" w:hAnsi="PMingLiu" w:cs="PMingLiu"/>
          <w:color w:val="000000"/>
        </w:rPr>
        <w:t>，</w:t>
      </w:r>
      <w:r>
        <w:rPr>
          <w:rFonts w:ascii="標楷體" w:eastAsia="標楷體" w:hAnsi="標楷體" w:cs="標楷體"/>
          <w:color w:val="000000"/>
        </w:rPr>
        <w:t>拒絕使用塑膠製品。</w:t>
      </w:r>
    </w:p>
    <w:p w:rsidR="00296270" w:rsidRDefault="0010685F">
      <w:pPr>
        <w:widowControl/>
        <w:tabs>
          <w:tab w:val="left" w:pos="567"/>
        </w:tabs>
        <w:spacing w:after="120" w:line="360" w:lineRule="auto"/>
        <w:ind w:left="240" w:hanging="240"/>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透過課程內涵以及環境行動，讓學生能從小了解家鄉附近之頂寮海岸，以及保安林的重要功能。海邊的海岸林對於守護海岸極具重要性，鞏固海岸線。</w:t>
      </w:r>
    </w:p>
    <w:p w:rsidR="00296270" w:rsidRDefault="0010685F">
      <w:pPr>
        <w:tabs>
          <w:tab w:val="left" w:pos="567"/>
        </w:tabs>
        <w:spacing w:line="360" w:lineRule="auto"/>
        <w:jc w:val="both"/>
        <w:rPr>
          <w:rFonts w:ascii="Times New Roman" w:eastAsia="Times New Roman" w:hAnsi="Times New Roman" w:cs="Times New Roman"/>
          <w:b/>
          <w:color w:val="000000"/>
        </w:rPr>
      </w:pPr>
      <w:sdt>
        <w:sdtPr>
          <w:tag w:val="goog_rdk_1"/>
          <w:id w:val="-1350871105"/>
        </w:sdtPr>
        <w:sdtEndPr/>
        <w:sdtContent>
          <w:r>
            <w:rPr>
              <w:rFonts w:ascii="Gungsuh" w:eastAsia="Gungsuh" w:hAnsi="Gungsuh" w:cs="Gungsuh"/>
              <w:b/>
              <w:color w:val="000000"/>
            </w:rPr>
            <w:t>(</w:t>
          </w:r>
          <w:r>
            <w:rPr>
              <w:rFonts w:ascii="Gungsuh" w:eastAsia="Gungsuh" w:hAnsi="Gungsuh" w:cs="Gungsuh"/>
              <w:b/>
              <w:color w:val="000000"/>
            </w:rPr>
            <w:t>二</w:t>
          </w:r>
          <w:r>
            <w:rPr>
              <w:rFonts w:ascii="Gungsuh" w:eastAsia="Gungsuh" w:hAnsi="Gungsuh" w:cs="Gungsuh"/>
              <w:b/>
              <w:color w:val="000000"/>
            </w:rPr>
            <w:t>)</w:t>
          </w:r>
          <w:r>
            <w:rPr>
              <w:rFonts w:ascii="Gungsuh" w:eastAsia="Gungsuh" w:hAnsi="Gungsuh" w:cs="Gungsuh"/>
              <w:b/>
              <w:color w:val="000000"/>
            </w:rPr>
            <w:t>辦理單位</w:t>
          </w:r>
        </w:sdtContent>
      </w:sdt>
    </w:p>
    <w:p w:rsidR="00296270" w:rsidRDefault="0010685F">
      <w:pPr>
        <w:spacing w:before="50" w:line="360" w:lineRule="auto"/>
      </w:pPr>
      <w:sdt>
        <w:sdtPr>
          <w:tag w:val="goog_rdk_2"/>
          <w:id w:val="2118404618"/>
        </w:sdtPr>
        <w:sdtEndPr/>
        <w:sdtContent>
          <w:r>
            <w:rPr>
              <w:rFonts w:ascii="Gungsuh" w:eastAsia="Gungsuh" w:hAnsi="Gungsuh" w:cs="Gungsuh"/>
              <w:color w:val="000000"/>
            </w:rPr>
            <w:t>1.</w:t>
          </w:r>
          <w:r>
            <w:rPr>
              <w:rFonts w:ascii="Gungsuh" w:eastAsia="Gungsuh" w:hAnsi="Gungsuh" w:cs="Gungsuh"/>
              <w:color w:val="000000"/>
            </w:rPr>
            <w:t>指導單位：敎育部國民及學前教育署。</w:t>
          </w:r>
        </w:sdtContent>
      </w:sdt>
    </w:p>
    <w:p w:rsidR="00296270" w:rsidRDefault="0010685F">
      <w:pPr>
        <w:spacing w:before="50" w:line="360" w:lineRule="auto"/>
        <w:rPr>
          <w:rFonts w:ascii="Times New Roman" w:eastAsia="Times New Roman" w:hAnsi="Times New Roman" w:cs="Times New Roman"/>
          <w:color w:val="000000"/>
        </w:rPr>
      </w:pPr>
      <w:sdt>
        <w:sdtPr>
          <w:tag w:val="goog_rdk_3"/>
          <w:id w:val="-1218428383"/>
        </w:sdtPr>
        <w:sdtEndPr/>
        <w:sdtContent>
          <w:r>
            <w:rPr>
              <w:rFonts w:ascii="Gungsuh" w:eastAsia="Gungsuh" w:hAnsi="Gungsuh" w:cs="Gungsuh"/>
              <w:color w:val="000000"/>
            </w:rPr>
            <w:t>2.</w:t>
          </w:r>
          <w:r>
            <w:rPr>
              <w:rFonts w:ascii="Gungsuh" w:eastAsia="Gungsuh" w:hAnsi="Gungsuh" w:cs="Gungsuh"/>
              <w:color w:val="000000"/>
            </w:rPr>
            <w:t>主辦單位：宜蘭縣政府。</w:t>
          </w:r>
        </w:sdtContent>
      </w:sdt>
    </w:p>
    <w:p w:rsidR="00296270" w:rsidRDefault="0010685F">
      <w:pPr>
        <w:spacing w:before="50" w:line="360" w:lineRule="auto"/>
      </w:pPr>
      <w:sdt>
        <w:sdtPr>
          <w:tag w:val="goog_rdk_4"/>
          <w:id w:val="949826787"/>
        </w:sdtPr>
        <w:sdtEndPr/>
        <w:sdtContent>
          <w:r>
            <w:rPr>
              <w:rFonts w:ascii="Gungsuh" w:eastAsia="Gungsuh" w:hAnsi="Gungsuh" w:cs="Gungsuh"/>
              <w:color w:val="000000"/>
            </w:rPr>
            <w:t>3.</w:t>
          </w:r>
          <w:r>
            <w:rPr>
              <w:rFonts w:ascii="Gungsuh" w:eastAsia="Gungsuh" w:hAnsi="Gungsuh" w:cs="Gungsuh"/>
              <w:color w:val="000000"/>
            </w:rPr>
            <w:t>承辦單位：宜蘭縣蘇澳鎮育英國民小學。</w:t>
          </w:r>
        </w:sdtContent>
      </w:sdt>
    </w:p>
    <w:p w:rsidR="00296270" w:rsidRDefault="0010685F">
      <w:pPr>
        <w:spacing w:before="50" w:line="360" w:lineRule="auto"/>
        <w:rPr>
          <w:rFonts w:ascii="標楷體" w:eastAsia="標楷體" w:hAnsi="標楷體" w:cs="標楷體"/>
          <w:color w:val="000000"/>
        </w:rPr>
      </w:pPr>
      <w:sdt>
        <w:sdtPr>
          <w:tag w:val="goog_rdk_5"/>
          <w:id w:val="646866828"/>
        </w:sdtPr>
        <w:sdtEndPr/>
        <w:sdtContent>
          <w:r>
            <w:rPr>
              <w:rFonts w:ascii="Gungsuh" w:eastAsia="Gungsuh" w:hAnsi="Gungsuh" w:cs="Gungsuh"/>
              <w:color w:val="000000"/>
            </w:rPr>
            <w:t>4.</w:t>
          </w:r>
          <w:r>
            <w:rPr>
              <w:rFonts w:ascii="Gungsuh" w:eastAsia="Gungsuh" w:hAnsi="Gungsuh" w:cs="Gungsuh"/>
              <w:color w:val="000000"/>
            </w:rPr>
            <w:t>協辦單位：</w:t>
          </w:r>
        </w:sdtContent>
      </w:sdt>
      <w:r>
        <w:rPr>
          <w:rFonts w:ascii="標楷體" w:eastAsia="標楷體" w:hAnsi="標楷體" w:cs="標楷體"/>
          <w:color w:val="000000"/>
        </w:rPr>
        <w:t>林務局羅東林管處羅東自然教育中心</w:t>
      </w:r>
      <w:r>
        <w:rPr>
          <w:rFonts w:ascii="PMingLiu" w:eastAsia="PMingLiu" w:hAnsi="PMingLiu" w:cs="PMingLiu"/>
          <w:color w:val="000000"/>
        </w:rPr>
        <w:t>、</w:t>
      </w:r>
      <w:r>
        <w:rPr>
          <w:rFonts w:ascii="標楷體" w:eastAsia="標楷體" w:hAnsi="標楷體" w:cs="標楷體"/>
          <w:color w:val="000000"/>
        </w:rPr>
        <w:t>頂寮社區發展協會</w:t>
      </w:r>
      <w:r>
        <w:rPr>
          <w:rFonts w:ascii="PMingLiu" w:eastAsia="PMingLiu" w:hAnsi="PMingLiu" w:cs="PMingLiu"/>
          <w:color w:val="000000"/>
        </w:rPr>
        <w:t>、</w:t>
      </w:r>
      <w:r>
        <w:rPr>
          <w:rFonts w:ascii="標楷體" w:eastAsia="標楷體" w:hAnsi="標楷體" w:cs="標楷體"/>
          <w:color w:val="000000"/>
        </w:rPr>
        <w:t>頂寮城隍廟。</w:t>
      </w:r>
    </w:p>
    <w:p w:rsidR="00296270" w:rsidRDefault="0010685F">
      <w:pPr>
        <w:spacing w:before="50" w:line="360" w:lineRule="auto"/>
      </w:pPr>
      <w:sdt>
        <w:sdtPr>
          <w:tag w:val="goog_rdk_6"/>
          <w:id w:val="-834148838"/>
        </w:sdtPr>
        <w:sdtEndPr/>
        <w:sdtContent>
          <w:r>
            <w:rPr>
              <w:rFonts w:ascii="Gungsuh" w:eastAsia="Gungsuh" w:hAnsi="Gungsuh" w:cs="Gungsuh"/>
              <w:b/>
              <w:color w:val="000000"/>
            </w:rPr>
            <w:t>(</w:t>
          </w:r>
          <w:r>
            <w:rPr>
              <w:rFonts w:ascii="Gungsuh" w:eastAsia="Gungsuh" w:hAnsi="Gungsuh" w:cs="Gungsuh"/>
              <w:b/>
              <w:color w:val="000000"/>
            </w:rPr>
            <w:t>三</w:t>
          </w:r>
          <w:r>
            <w:rPr>
              <w:rFonts w:ascii="Gungsuh" w:eastAsia="Gungsuh" w:hAnsi="Gungsuh" w:cs="Gungsuh"/>
              <w:b/>
              <w:color w:val="000000"/>
            </w:rPr>
            <w:t>)</w:t>
          </w:r>
          <w:r>
            <w:rPr>
              <w:rFonts w:ascii="Gungsuh" w:eastAsia="Gungsuh" w:hAnsi="Gungsuh" w:cs="Gungsuh"/>
              <w:b/>
              <w:color w:val="000000"/>
            </w:rPr>
            <w:t>辦理期程：</w:t>
          </w:r>
        </w:sdtContent>
      </w:sdt>
      <w:r>
        <w:rPr>
          <w:rFonts w:ascii="標楷體" w:eastAsia="標楷體" w:hAnsi="標楷體" w:cs="標楷體"/>
          <w:color w:val="000000"/>
        </w:rPr>
        <w:t>111</w:t>
      </w:r>
      <w:r>
        <w:rPr>
          <w:rFonts w:ascii="標楷體" w:eastAsia="標楷體" w:hAnsi="標楷體" w:cs="標楷體"/>
          <w:color w:val="000000"/>
        </w:rPr>
        <w:t>年</w:t>
      </w:r>
      <w:r>
        <w:rPr>
          <w:rFonts w:ascii="標楷體" w:eastAsia="標楷體" w:hAnsi="標楷體" w:cs="標楷體"/>
          <w:color w:val="000000"/>
        </w:rPr>
        <w:t>8</w:t>
      </w:r>
      <w:r>
        <w:rPr>
          <w:rFonts w:ascii="標楷體" w:eastAsia="標楷體" w:hAnsi="標楷體" w:cs="標楷體"/>
          <w:color w:val="000000"/>
        </w:rPr>
        <w:t>月</w:t>
      </w:r>
      <w:r>
        <w:rPr>
          <w:rFonts w:ascii="標楷體" w:eastAsia="標楷體" w:hAnsi="標楷體" w:cs="標楷體"/>
          <w:color w:val="000000"/>
        </w:rPr>
        <w:t>1</w:t>
      </w:r>
      <w:r>
        <w:rPr>
          <w:rFonts w:ascii="標楷體" w:eastAsia="標楷體" w:hAnsi="標楷體" w:cs="標楷體"/>
          <w:color w:val="000000"/>
        </w:rPr>
        <w:t>日起至</w:t>
      </w:r>
      <w:r>
        <w:rPr>
          <w:rFonts w:ascii="標楷體" w:eastAsia="標楷體" w:hAnsi="標楷體" w:cs="標楷體"/>
          <w:color w:val="000000"/>
        </w:rPr>
        <w:t>112</w:t>
      </w:r>
      <w:r>
        <w:rPr>
          <w:rFonts w:ascii="標楷體" w:eastAsia="標楷體" w:hAnsi="標楷體" w:cs="標楷體"/>
          <w:color w:val="000000"/>
        </w:rPr>
        <w:t>年</w:t>
      </w:r>
      <w:r>
        <w:rPr>
          <w:rFonts w:ascii="標楷體" w:eastAsia="標楷體" w:hAnsi="標楷體" w:cs="標楷體"/>
          <w:color w:val="000000"/>
        </w:rPr>
        <w:t>7</w:t>
      </w:r>
      <w:r>
        <w:rPr>
          <w:rFonts w:ascii="標楷體" w:eastAsia="標楷體" w:hAnsi="標楷體" w:cs="標楷體"/>
          <w:color w:val="000000"/>
        </w:rPr>
        <w:t>月</w:t>
      </w:r>
      <w:r>
        <w:rPr>
          <w:rFonts w:ascii="標楷體" w:eastAsia="標楷體" w:hAnsi="標楷體" w:cs="標楷體"/>
          <w:color w:val="000000"/>
        </w:rPr>
        <w:t>31</w:t>
      </w:r>
      <w:r>
        <w:rPr>
          <w:rFonts w:ascii="標楷體" w:eastAsia="標楷體" w:hAnsi="標楷體" w:cs="標楷體"/>
          <w:color w:val="000000"/>
        </w:rPr>
        <w:t>日止。</w:t>
      </w:r>
    </w:p>
    <w:p w:rsidR="00296270" w:rsidRDefault="0010685F">
      <w:pPr>
        <w:spacing w:before="50" w:line="360" w:lineRule="auto"/>
        <w:rPr>
          <w:rFonts w:ascii="Times New Roman" w:eastAsia="Times New Roman" w:hAnsi="Times New Roman" w:cs="Times New Roman"/>
          <w:b/>
          <w:color w:val="000000"/>
        </w:rPr>
      </w:pPr>
      <w:sdt>
        <w:sdtPr>
          <w:tag w:val="goog_rdk_7"/>
          <w:id w:val="-329915867"/>
        </w:sdtPr>
        <w:sdtEndPr/>
        <w:sdtContent>
          <w:r>
            <w:rPr>
              <w:rFonts w:ascii="Gungsuh" w:eastAsia="Gungsuh" w:hAnsi="Gungsuh" w:cs="Gungsuh"/>
              <w:b/>
              <w:color w:val="000000"/>
            </w:rPr>
            <w:t>(</w:t>
          </w:r>
          <w:r>
            <w:rPr>
              <w:rFonts w:ascii="Gungsuh" w:eastAsia="Gungsuh" w:hAnsi="Gungsuh" w:cs="Gungsuh"/>
              <w:b/>
              <w:color w:val="000000"/>
            </w:rPr>
            <w:t>四</w:t>
          </w:r>
          <w:r>
            <w:rPr>
              <w:rFonts w:ascii="Gungsuh" w:eastAsia="Gungsuh" w:hAnsi="Gungsuh" w:cs="Gungsuh"/>
              <w:b/>
              <w:color w:val="000000"/>
            </w:rPr>
            <w:t>)</w:t>
          </w:r>
          <w:r>
            <w:rPr>
              <w:rFonts w:ascii="Gungsuh" w:eastAsia="Gungsuh" w:hAnsi="Gungsuh" w:cs="Gungsuh"/>
              <w:b/>
              <w:color w:val="000000"/>
            </w:rPr>
            <w:t>課程內容</w:t>
          </w:r>
        </w:sdtContent>
      </w:sdt>
      <w:r>
        <w:rPr>
          <w:rFonts w:ascii="PMingLiu" w:eastAsia="PMingLiu" w:hAnsi="PMingLiu" w:cs="PMingLiu"/>
          <w:b/>
          <w:color w:val="000000"/>
        </w:rPr>
        <w:t>：</w:t>
      </w:r>
    </w:p>
    <w:tbl>
      <w:tblPr>
        <w:tblStyle w:val="afd"/>
        <w:tblW w:w="10349" w:type="dxa"/>
        <w:tblInd w:w="-3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275"/>
        <w:gridCol w:w="144"/>
        <w:gridCol w:w="4251"/>
        <w:gridCol w:w="2126"/>
        <w:gridCol w:w="2553"/>
      </w:tblGrid>
      <w:tr w:rsidR="00296270">
        <w:trPr>
          <w:trHeight w:val="268"/>
        </w:trPr>
        <w:tc>
          <w:tcPr>
            <w:tcW w:w="10349" w:type="dxa"/>
            <w:gridSpan w:val="5"/>
            <w:tcBorders>
              <w:bottom w:val="single" w:sz="4" w:space="0" w:color="000000"/>
            </w:tcBorders>
            <w:vAlign w:val="center"/>
          </w:tcPr>
          <w:p w:rsidR="00296270" w:rsidRDefault="0010685F">
            <w:pPr>
              <w:rPr>
                <w:rFonts w:ascii="標楷體" w:eastAsia="標楷體" w:hAnsi="標楷體" w:cs="標楷體"/>
                <w:b/>
                <w:color w:val="000000"/>
              </w:rPr>
            </w:pPr>
            <w:r>
              <w:rPr>
                <w:rFonts w:ascii="標楷體" w:eastAsia="標楷體" w:hAnsi="標楷體" w:cs="標楷體"/>
                <w:b/>
                <w:color w:val="000000"/>
              </w:rPr>
              <w:t>課程設計理念</w:t>
            </w:r>
          </w:p>
        </w:tc>
      </w:tr>
      <w:tr w:rsidR="00296270">
        <w:trPr>
          <w:trHeight w:val="274"/>
        </w:trPr>
        <w:tc>
          <w:tcPr>
            <w:tcW w:w="10349" w:type="dxa"/>
            <w:gridSpan w:val="5"/>
            <w:tcBorders>
              <w:top w:val="single" w:sz="4" w:space="0" w:color="000000"/>
              <w:bottom w:val="single" w:sz="4" w:space="0" w:color="000000"/>
            </w:tcBorders>
            <w:vAlign w:val="center"/>
          </w:tcPr>
          <w:p w:rsidR="00296270" w:rsidRDefault="0010685F">
            <w:pPr>
              <w:rPr>
                <w:rFonts w:ascii="標楷體" w:eastAsia="標楷體" w:hAnsi="標楷體" w:cs="標楷體"/>
                <w:b/>
                <w:color w:val="000000"/>
              </w:rPr>
            </w:pPr>
            <w:r>
              <w:rPr>
                <w:rFonts w:ascii="標楷體" w:eastAsia="標楷體" w:hAnsi="標楷體" w:cs="標楷體"/>
                <w:b/>
                <w:color w:val="000000"/>
              </w:rPr>
              <w:t>配合教育部規劃之「守護海岸」、「食魚教育」、「減塑行動」三大海洋教育主軸進行規劃，塑造「親海、愛海、知海」的海洋教育情境，藉以培養孩子熱愛海洋的情操，進而奠立海洋臺灣的深厚基礎。</w:t>
            </w:r>
            <w:r>
              <w:rPr>
                <w:rFonts w:ascii="標楷體" w:eastAsia="標楷體" w:hAnsi="標楷體" w:cs="標楷體"/>
              </w:rPr>
              <w:t>在教學策略上以</w:t>
            </w:r>
            <w:r>
              <w:rPr>
                <w:rFonts w:ascii="標楷體" w:eastAsia="標楷體" w:hAnsi="標楷體" w:cs="標楷體"/>
              </w:rPr>
              <w:t>Lawson</w:t>
            </w:r>
            <w:r>
              <w:rPr>
                <w:rFonts w:ascii="標楷體" w:eastAsia="標楷體" w:hAnsi="標楷體" w:cs="標楷體"/>
              </w:rPr>
              <w:t>三階段「學習環」：「</w:t>
            </w:r>
            <w:r>
              <w:rPr>
                <w:rFonts w:ascii="標楷體" w:eastAsia="標楷體" w:hAnsi="標楷體" w:cs="標楷體"/>
                <w:b/>
              </w:rPr>
              <w:t>探索</w:t>
            </w:r>
            <w:r>
              <w:rPr>
                <w:rFonts w:ascii="標楷體" w:eastAsia="標楷體" w:hAnsi="標楷體" w:cs="標楷體"/>
                <w:b/>
              </w:rPr>
              <w:t>→</w:t>
            </w:r>
            <w:r>
              <w:rPr>
                <w:rFonts w:ascii="標楷體" w:eastAsia="標楷體" w:hAnsi="標楷體" w:cs="標楷體"/>
                <w:b/>
              </w:rPr>
              <w:t>術語引介</w:t>
            </w:r>
            <w:r>
              <w:rPr>
                <w:rFonts w:ascii="標楷體" w:eastAsia="標楷體" w:hAnsi="標楷體" w:cs="標楷體"/>
                <w:b/>
              </w:rPr>
              <w:t>→</w:t>
            </w:r>
            <w:r>
              <w:rPr>
                <w:rFonts w:ascii="標楷體" w:eastAsia="標楷體" w:hAnsi="標楷體" w:cs="標楷體"/>
                <w:b/>
              </w:rPr>
              <w:t>概念應用</w:t>
            </w:r>
            <w:r>
              <w:rPr>
                <w:rFonts w:ascii="標楷體" w:eastAsia="標楷體" w:hAnsi="標楷體" w:cs="標楷體"/>
              </w:rPr>
              <w:t>」進行設計，是「以學生為中心」的探究式教學法，教師在教學中以不同形式的探索活動引導學生學習，例如</w:t>
            </w:r>
            <w:r>
              <w:rPr>
                <w:rFonts w:ascii="標楷體" w:eastAsia="標楷體" w:hAnsi="標楷體" w:cs="標楷體"/>
                <w:b/>
              </w:rPr>
              <w:t>海岸林踏查、淨灘、海岸林育苗及造林、沙灘生物採集、海岸固沙護灘行動</w:t>
            </w:r>
            <w:r>
              <w:rPr>
                <w:rFonts w:ascii="標楷體" w:eastAsia="標楷體" w:hAnsi="標楷體" w:cs="標楷體"/>
                <w:b/>
              </w:rPr>
              <w:t>-</w:t>
            </w:r>
            <w:r>
              <w:rPr>
                <w:rFonts w:ascii="標楷體" w:eastAsia="標楷體" w:hAnsi="標楷體" w:cs="標楷體"/>
                <w:b/>
              </w:rPr>
              <w:t>堆沙、防風籬建置</w:t>
            </w:r>
            <w:r>
              <w:rPr>
                <w:rFonts w:ascii="標楷體" w:eastAsia="標楷體" w:hAnsi="標楷體" w:cs="標楷體"/>
              </w:rPr>
              <w:t>等，有助於提升學生的學習興趣，增進學生生活素養，協助學生五育均衡發展，「</w:t>
            </w:r>
            <w:r>
              <w:rPr>
                <w:rFonts w:ascii="標楷體" w:eastAsia="標楷體" w:hAnsi="標楷體" w:cs="標楷體"/>
                <w:b/>
              </w:rPr>
              <w:t>成就每一個孩子</w:t>
            </w:r>
            <w:r>
              <w:rPr>
                <w:rFonts w:ascii="標楷體" w:eastAsia="標楷體" w:hAnsi="標楷體" w:cs="標楷體"/>
                <w:b/>
              </w:rPr>
              <w:t>—</w:t>
            </w:r>
            <w:r>
              <w:rPr>
                <w:rFonts w:ascii="標楷體" w:eastAsia="標楷體" w:hAnsi="標楷體" w:cs="標楷體"/>
                <w:b/>
              </w:rPr>
              <w:t>適性揚才、終身學習</w:t>
            </w:r>
            <w:r>
              <w:rPr>
                <w:rFonts w:ascii="標楷體" w:eastAsia="標楷體" w:hAnsi="標楷體" w:cs="標楷體"/>
              </w:rPr>
              <w:t>」的課程願景，並結合「自發、互動、共好」的理念，期使課程發展以學生學習為起點，透過「</w:t>
            </w:r>
            <w:r>
              <w:rPr>
                <w:rFonts w:ascii="標楷體" w:eastAsia="標楷體" w:hAnsi="標楷體" w:cs="標楷體"/>
                <w:b/>
              </w:rPr>
              <w:t>核心素養</w:t>
            </w:r>
            <w:r>
              <w:rPr>
                <w:rFonts w:ascii="標楷體" w:eastAsia="標楷體" w:hAnsi="標楷體" w:cs="標楷體"/>
              </w:rPr>
              <w:t>」培養學生的身心健全發展。</w:t>
            </w:r>
            <w:r>
              <w:rPr>
                <w:noProof/>
              </w:rPr>
              <w:drawing>
                <wp:anchor distT="0" distB="0" distL="114300" distR="114300" simplePos="0" relativeHeight="251658240" behindDoc="0" locked="0" layoutInCell="1" hidden="0" allowOverlap="1">
                  <wp:simplePos x="0" y="0"/>
                  <wp:positionH relativeFrom="column">
                    <wp:posOffset>4918710</wp:posOffset>
                  </wp:positionH>
                  <wp:positionV relativeFrom="paragraph">
                    <wp:posOffset>785495</wp:posOffset>
                  </wp:positionV>
                  <wp:extent cx="1511300" cy="1468755"/>
                  <wp:effectExtent l="9528" t="9528" r="9528" b="9528"/>
                  <wp:wrapSquare wrapText="bothSides" distT="0" distB="0" distL="114300" distR="114300"/>
                  <wp:docPr id="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511300" cy="1468755"/>
                          </a:xfrm>
                          <a:prstGeom prst="rect">
                            <a:avLst/>
                          </a:prstGeom>
                          <a:ln w="9528">
                            <a:solidFill>
                              <a:srgbClr val="FF0000"/>
                            </a:solidFill>
                            <a:prstDash val="solid"/>
                          </a:ln>
                        </pic:spPr>
                      </pic:pic>
                    </a:graphicData>
                  </a:graphic>
                </wp:anchor>
              </w:drawing>
            </w:r>
          </w:p>
        </w:tc>
      </w:tr>
      <w:tr w:rsidR="00296270">
        <w:trPr>
          <w:trHeight w:val="201"/>
        </w:trPr>
        <w:tc>
          <w:tcPr>
            <w:tcW w:w="10349" w:type="dxa"/>
            <w:gridSpan w:val="5"/>
            <w:tcBorders>
              <w:top w:val="single" w:sz="4" w:space="0" w:color="000000"/>
              <w:bottom w:val="single" w:sz="4" w:space="0" w:color="000000"/>
            </w:tcBorders>
            <w:vAlign w:val="center"/>
          </w:tcPr>
          <w:p w:rsidR="00296270" w:rsidRDefault="0010685F">
            <w:pPr>
              <w:rPr>
                <w:rFonts w:ascii="標楷體" w:eastAsia="標楷體" w:hAnsi="標楷體" w:cs="標楷體"/>
                <w:b/>
                <w:color w:val="000000"/>
              </w:rPr>
            </w:pPr>
            <w:r>
              <w:rPr>
                <w:rFonts w:ascii="標楷體" w:eastAsia="標楷體" w:hAnsi="標楷體" w:cs="標楷體"/>
                <w:b/>
                <w:color w:val="000000"/>
              </w:rPr>
              <w:t>與課程綱要對應之各領域學習重點</w:t>
            </w:r>
          </w:p>
        </w:tc>
      </w:tr>
      <w:tr w:rsidR="00296270">
        <w:trPr>
          <w:trHeight w:val="241"/>
        </w:trPr>
        <w:tc>
          <w:tcPr>
            <w:tcW w:w="1419" w:type="dxa"/>
            <w:gridSpan w:val="2"/>
            <w:tcBorders>
              <w:top w:val="single" w:sz="6" w:space="0" w:color="000000"/>
              <w:bottom w:val="single" w:sz="6" w:space="0" w:color="000000"/>
            </w:tcBorders>
            <w:shd w:val="clear" w:color="auto" w:fill="FFFFFF"/>
            <w:vAlign w:val="center"/>
          </w:tcPr>
          <w:p w:rsidR="00296270" w:rsidRDefault="0010685F">
            <w:pPr>
              <w:rPr>
                <w:rFonts w:ascii="標楷體" w:eastAsia="標楷體" w:hAnsi="標楷體" w:cs="標楷體"/>
                <w:b/>
                <w:color w:val="000000"/>
              </w:rPr>
            </w:pPr>
            <w:bookmarkStart w:id="1" w:name="_heading=h.30j0zll" w:colFirst="0" w:colLast="0"/>
            <w:bookmarkEnd w:id="1"/>
            <w:r>
              <w:rPr>
                <w:rFonts w:ascii="標楷體" w:eastAsia="標楷體" w:hAnsi="標楷體" w:cs="標楷體"/>
              </w:rPr>
              <w:lastRenderedPageBreak/>
              <w:t>核心素養</w:t>
            </w:r>
            <w:r>
              <w:rPr>
                <w:rFonts w:ascii="標楷體" w:eastAsia="標楷體" w:hAnsi="標楷體" w:cs="標楷體"/>
                <w:vertAlign w:val="superscript"/>
              </w:rPr>
              <w:footnoteReference w:id="1"/>
            </w:r>
          </w:p>
        </w:tc>
        <w:tc>
          <w:tcPr>
            <w:tcW w:w="8930" w:type="dxa"/>
            <w:gridSpan w:val="3"/>
          </w:tcPr>
          <w:p w:rsidR="00296270" w:rsidRDefault="0010685F">
            <w:pPr>
              <w:pBdr>
                <w:top w:val="nil"/>
                <w:left w:val="nil"/>
                <w:bottom w:val="nil"/>
                <w:right w:val="nil"/>
                <w:between w:val="nil"/>
              </w:pBdr>
              <w:spacing w:line="260" w:lineRule="auto"/>
              <w:jc w:val="both"/>
              <w:rPr>
                <w:rFonts w:ascii="標楷體" w:eastAsia="標楷體" w:hAnsi="標楷體" w:cs="標楷體"/>
                <w:color w:val="000000"/>
                <w:szCs w:val="24"/>
              </w:rPr>
            </w:pPr>
            <w:r>
              <w:rPr>
                <w:rFonts w:ascii="標楷體" w:eastAsia="標楷體" w:hAnsi="標楷體" w:cs="標楷體"/>
                <w:color w:val="000000"/>
                <w:szCs w:val="24"/>
              </w:rPr>
              <w:t>A1</w:t>
            </w:r>
            <w:r>
              <w:rPr>
                <w:rFonts w:ascii="標楷體" w:eastAsia="標楷體" w:hAnsi="標楷體" w:cs="標楷體"/>
                <w:color w:val="000000"/>
                <w:szCs w:val="24"/>
              </w:rPr>
              <w:t>身心素質與自我精進、</w:t>
            </w:r>
            <w:r>
              <w:rPr>
                <w:rFonts w:ascii="標楷體" w:eastAsia="標楷體" w:hAnsi="標楷體" w:cs="標楷體"/>
                <w:color w:val="000000"/>
                <w:szCs w:val="24"/>
              </w:rPr>
              <w:t>C2</w:t>
            </w:r>
            <w:r>
              <w:rPr>
                <w:rFonts w:ascii="標楷體" w:eastAsia="標楷體" w:hAnsi="標楷體" w:cs="標楷體"/>
                <w:color w:val="000000"/>
                <w:szCs w:val="24"/>
              </w:rPr>
              <w:t>人際關係與團隊合作等。</w:t>
            </w:r>
          </w:p>
          <w:p w:rsidR="00296270" w:rsidRDefault="0010685F">
            <w:pPr>
              <w:pBdr>
                <w:top w:val="nil"/>
                <w:left w:val="nil"/>
                <w:bottom w:val="nil"/>
                <w:right w:val="nil"/>
                <w:between w:val="nil"/>
              </w:pBdr>
              <w:rPr>
                <w:rFonts w:ascii="標楷體" w:eastAsia="標楷體" w:hAnsi="標楷體" w:cs="標楷體"/>
                <w:color w:val="000000"/>
                <w:szCs w:val="24"/>
              </w:rPr>
            </w:pPr>
            <w:r>
              <w:rPr>
                <w:rFonts w:ascii="標楷體" w:eastAsia="標楷體" w:hAnsi="標楷體" w:cs="標楷體"/>
                <w:color w:val="000000"/>
                <w:szCs w:val="24"/>
              </w:rPr>
              <w:t>自</w:t>
            </w:r>
            <w:r>
              <w:rPr>
                <w:rFonts w:ascii="標楷體" w:eastAsia="標楷體" w:hAnsi="標楷體" w:cs="標楷體"/>
                <w:color w:val="000000"/>
                <w:szCs w:val="24"/>
              </w:rPr>
              <w:t xml:space="preserve">-E-A1 </w:t>
            </w:r>
            <w:r>
              <w:rPr>
                <w:rFonts w:ascii="標楷體" w:eastAsia="標楷體" w:hAnsi="標楷體" w:cs="標楷體"/>
                <w:color w:val="000000"/>
                <w:szCs w:val="24"/>
              </w:rPr>
              <w:t>能運用五官，敏銳的觀察周遭環境，保持好奇心、想像力持續探索自然。</w:t>
            </w:r>
          </w:p>
          <w:p w:rsidR="00296270" w:rsidRDefault="0010685F">
            <w:pPr>
              <w:pBdr>
                <w:top w:val="nil"/>
                <w:left w:val="nil"/>
                <w:bottom w:val="nil"/>
                <w:right w:val="nil"/>
                <w:between w:val="nil"/>
              </w:pBdr>
              <w:rPr>
                <w:rFonts w:ascii="標楷體" w:eastAsia="標楷體" w:hAnsi="標楷體" w:cs="標楷體"/>
                <w:color w:val="000000"/>
                <w:szCs w:val="24"/>
              </w:rPr>
            </w:pPr>
            <w:r>
              <w:rPr>
                <w:rFonts w:ascii="標楷體" w:eastAsia="標楷體" w:hAnsi="標楷體" w:cs="標楷體"/>
                <w:color w:val="000000"/>
                <w:szCs w:val="24"/>
              </w:rPr>
              <w:t>社</w:t>
            </w:r>
            <w:r>
              <w:rPr>
                <w:rFonts w:ascii="標楷體" w:eastAsia="標楷體" w:hAnsi="標楷體" w:cs="標楷體"/>
                <w:color w:val="000000"/>
                <w:szCs w:val="24"/>
              </w:rPr>
              <w:t>-E-A2</w:t>
            </w:r>
            <w:r>
              <w:rPr>
                <w:rFonts w:ascii="標楷體" w:eastAsia="標楷體" w:hAnsi="標楷體" w:cs="標楷體"/>
                <w:color w:val="000000"/>
                <w:szCs w:val="24"/>
              </w:rPr>
              <w:t>敏覺居住地方的社會、自然與人文環境變遷，</w:t>
            </w:r>
            <w:r>
              <w:rPr>
                <w:rFonts w:ascii="標楷體" w:eastAsia="標楷體" w:hAnsi="標楷體" w:cs="標楷體"/>
                <w:color w:val="000000"/>
                <w:szCs w:val="24"/>
              </w:rPr>
              <w:t xml:space="preserve"> </w:t>
            </w:r>
            <w:r>
              <w:rPr>
                <w:rFonts w:ascii="標楷體" w:eastAsia="標楷體" w:hAnsi="標楷體" w:cs="標楷體"/>
                <w:color w:val="000000"/>
                <w:szCs w:val="24"/>
              </w:rPr>
              <w:t>關注生活問題及其影響，</w:t>
            </w:r>
            <w:r>
              <w:rPr>
                <w:rFonts w:ascii="標楷體" w:eastAsia="標楷體" w:hAnsi="標楷體" w:cs="標楷體"/>
                <w:color w:val="000000"/>
                <w:szCs w:val="24"/>
              </w:rPr>
              <w:t xml:space="preserve"> </w:t>
            </w:r>
            <w:r>
              <w:rPr>
                <w:rFonts w:ascii="標楷體" w:eastAsia="標楷體" w:hAnsi="標楷體" w:cs="標楷體"/>
                <w:color w:val="000000"/>
                <w:szCs w:val="24"/>
              </w:rPr>
              <w:t>並思考解決方法。</w:t>
            </w:r>
          </w:p>
          <w:p w:rsidR="00296270" w:rsidRDefault="0010685F">
            <w:pPr>
              <w:pBdr>
                <w:top w:val="nil"/>
                <w:left w:val="nil"/>
                <w:bottom w:val="nil"/>
                <w:right w:val="nil"/>
                <w:between w:val="nil"/>
              </w:pBdr>
              <w:rPr>
                <w:rFonts w:ascii="標楷體" w:eastAsia="標楷體" w:hAnsi="標楷體" w:cs="標楷體"/>
                <w:color w:val="000000"/>
                <w:szCs w:val="24"/>
              </w:rPr>
            </w:pPr>
            <w:r>
              <w:rPr>
                <w:rFonts w:ascii="標楷體" w:eastAsia="標楷體" w:hAnsi="標楷體" w:cs="標楷體"/>
                <w:color w:val="000000"/>
                <w:szCs w:val="24"/>
              </w:rPr>
              <w:t>社</w:t>
            </w:r>
            <w:r>
              <w:rPr>
                <w:rFonts w:ascii="標楷體" w:eastAsia="標楷體" w:hAnsi="標楷體" w:cs="標楷體"/>
                <w:color w:val="000000"/>
                <w:szCs w:val="24"/>
              </w:rPr>
              <w:t>-E-C1</w:t>
            </w:r>
            <w:r>
              <w:rPr>
                <w:rFonts w:ascii="標楷體" w:eastAsia="標楷體" w:hAnsi="標楷體" w:cs="標楷體"/>
                <w:color w:val="000000"/>
                <w:szCs w:val="24"/>
              </w:rPr>
              <w:t>培養良好的生活習慣，理解並遵守社會規範，參與公共事務，養成社會責任感，尊重並維護</w:t>
            </w:r>
          </w:p>
          <w:p w:rsidR="00296270" w:rsidRDefault="0010685F">
            <w:pPr>
              <w:pBdr>
                <w:top w:val="nil"/>
                <w:left w:val="nil"/>
                <w:bottom w:val="nil"/>
                <w:right w:val="nil"/>
                <w:between w:val="nil"/>
              </w:pBdr>
              <w:rPr>
                <w:rFonts w:ascii="標楷體" w:eastAsia="標楷體" w:hAnsi="標楷體" w:cs="標楷體"/>
                <w:color w:val="000000"/>
                <w:szCs w:val="24"/>
              </w:rPr>
            </w:pPr>
            <w:r>
              <w:rPr>
                <w:rFonts w:ascii="標楷體" w:eastAsia="標楷體" w:hAnsi="標楷體" w:cs="標楷體"/>
                <w:color w:val="000000"/>
                <w:szCs w:val="24"/>
              </w:rPr>
              <w:t>自己和他人的人權，關懷自然環境與人類社會的永續發展。</w:t>
            </w:r>
          </w:p>
          <w:p w:rsidR="00296270" w:rsidRDefault="0010685F">
            <w:pPr>
              <w:pBdr>
                <w:top w:val="nil"/>
                <w:left w:val="nil"/>
                <w:bottom w:val="nil"/>
                <w:right w:val="nil"/>
                <w:between w:val="nil"/>
              </w:pBdr>
              <w:rPr>
                <w:rFonts w:ascii="標楷體" w:eastAsia="標楷體" w:hAnsi="標楷體" w:cs="標楷體"/>
                <w:color w:val="000000"/>
                <w:szCs w:val="24"/>
              </w:rPr>
            </w:pPr>
            <w:r>
              <w:rPr>
                <w:rFonts w:ascii="標楷體" w:eastAsia="標楷體" w:hAnsi="標楷體" w:cs="標楷體"/>
                <w:color w:val="000000"/>
                <w:szCs w:val="24"/>
              </w:rPr>
              <w:t>海</w:t>
            </w:r>
            <w:r>
              <w:rPr>
                <w:rFonts w:ascii="標楷體" w:eastAsia="標楷體" w:hAnsi="標楷體" w:cs="標楷體"/>
                <w:color w:val="000000"/>
                <w:szCs w:val="24"/>
              </w:rPr>
              <w:t>-E4</w:t>
            </w:r>
            <w:r>
              <w:rPr>
                <w:rFonts w:ascii="標楷體" w:eastAsia="標楷體" w:hAnsi="標楷體" w:cs="標楷體"/>
                <w:color w:val="000000"/>
                <w:szCs w:val="24"/>
              </w:rPr>
              <w:t>認識家鄉或鄰近的水域環境與產業。</w:t>
            </w:r>
          </w:p>
          <w:p w:rsidR="00296270" w:rsidRDefault="0010685F">
            <w:pPr>
              <w:pBdr>
                <w:top w:val="nil"/>
                <w:left w:val="nil"/>
                <w:bottom w:val="nil"/>
                <w:right w:val="nil"/>
                <w:between w:val="nil"/>
              </w:pBdr>
              <w:rPr>
                <w:rFonts w:ascii="標楷體" w:eastAsia="標楷體" w:hAnsi="標楷體" w:cs="標楷體"/>
                <w:color w:val="000000"/>
                <w:szCs w:val="24"/>
              </w:rPr>
            </w:pPr>
            <w:r>
              <w:rPr>
                <w:rFonts w:ascii="標楷體" w:eastAsia="標楷體" w:hAnsi="標楷體" w:cs="標楷體"/>
                <w:color w:val="000000"/>
                <w:szCs w:val="24"/>
              </w:rPr>
              <w:t>海</w:t>
            </w:r>
            <w:r>
              <w:rPr>
                <w:rFonts w:ascii="標楷體" w:eastAsia="標楷體" w:hAnsi="標楷體" w:cs="標楷體"/>
                <w:color w:val="000000"/>
                <w:szCs w:val="24"/>
              </w:rPr>
              <w:t>-E11</w:t>
            </w:r>
            <w:r>
              <w:rPr>
                <w:rFonts w:ascii="標楷體" w:eastAsia="標楷體" w:hAnsi="標楷體" w:cs="標楷體"/>
                <w:color w:val="000000"/>
                <w:szCs w:val="24"/>
              </w:rPr>
              <w:t>認識海洋生物與生態。</w:t>
            </w:r>
          </w:p>
          <w:p w:rsidR="00296270" w:rsidRDefault="0010685F">
            <w:pPr>
              <w:rPr>
                <w:rFonts w:ascii="標楷體" w:eastAsia="標楷體" w:hAnsi="標楷體" w:cs="標楷體"/>
                <w:b/>
                <w:color w:val="000000"/>
              </w:rPr>
            </w:pPr>
            <w:r>
              <w:rPr>
                <w:rFonts w:ascii="標楷體" w:eastAsia="標楷體" w:hAnsi="標楷體" w:cs="標楷體"/>
                <w:color w:val="000000"/>
              </w:rPr>
              <w:t>海</w:t>
            </w:r>
            <w:r>
              <w:rPr>
                <w:rFonts w:ascii="標楷體" w:eastAsia="標楷體" w:hAnsi="標楷體" w:cs="標楷體"/>
                <w:color w:val="000000"/>
              </w:rPr>
              <w:t xml:space="preserve">-E16 </w:t>
            </w:r>
            <w:r>
              <w:rPr>
                <w:rFonts w:ascii="標楷體" w:eastAsia="標楷體" w:hAnsi="標楷體" w:cs="標楷體"/>
                <w:color w:val="000000"/>
              </w:rPr>
              <w:t>認識家鄉的水域或海洋的汙染、過漁等環境問題。</w:t>
            </w:r>
          </w:p>
        </w:tc>
      </w:tr>
      <w:tr w:rsidR="00296270">
        <w:trPr>
          <w:trHeight w:val="201"/>
        </w:trPr>
        <w:tc>
          <w:tcPr>
            <w:tcW w:w="1419" w:type="dxa"/>
            <w:gridSpan w:val="2"/>
            <w:tcBorders>
              <w:top w:val="single" w:sz="6" w:space="0" w:color="000000"/>
              <w:bottom w:val="single" w:sz="6" w:space="0" w:color="000000"/>
            </w:tcBorders>
            <w:shd w:val="clear" w:color="auto" w:fill="FFFFFF"/>
            <w:vAlign w:val="center"/>
          </w:tcPr>
          <w:p w:rsidR="00296270" w:rsidRDefault="0010685F">
            <w:pPr>
              <w:rPr>
                <w:rFonts w:ascii="標楷體" w:eastAsia="標楷體" w:hAnsi="標楷體" w:cs="標楷體"/>
                <w:b/>
                <w:color w:val="000000"/>
              </w:rPr>
            </w:pPr>
            <w:r>
              <w:rPr>
                <w:rFonts w:ascii="標楷體" w:eastAsia="標楷體" w:hAnsi="標楷體" w:cs="標楷體"/>
              </w:rPr>
              <w:t>學習表現</w:t>
            </w:r>
          </w:p>
        </w:tc>
        <w:tc>
          <w:tcPr>
            <w:tcW w:w="8930" w:type="dxa"/>
            <w:gridSpan w:val="3"/>
          </w:tcPr>
          <w:p w:rsidR="00296270" w:rsidRDefault="0010685F">
            <w:pPr>
              <w:pBdr>
                <w:top w:val="nil"/>
                <w:left w:val="nil"/>
                <w:bottom w:val="nil"/>
                <w:right w:val="nil"/>
                <w:between w:val="nil"/>
              </w:pBdr>
              <w:spacing w:line="260" w:lineRule="auto"/>
              <w:jc w:val="both"/>
              <w:rPr>
                <w:rFonts w:ascii="標楷體" w:eastAsia="標楷體" w:hAnsi="標楷體" w:cs="標楷體"/>
                <w:color w:val="000000"/>
                <w:szCs w:val="24"/>
              </w:rPr>
            </w:pPr>
            <w:r>
              <w:rPr>
                <w:rFonts w:ascii="標楷體" w:eastAsia="標楷體" w:hAnsi="標楷體" w:cs="標楷體"/>
                <w:color w:val="000000"/>
                <w:szCs w:val="24"/>
              </w:rPr>
              <w:t>ti-Ⅱ-1</w:t>
            </w:r>
            <w:r>
              <w:rPr>
                <w:rFonts w:ascii="標楷體" w:eastAsia="標楷體" w:hAnsi="標楷體" w:cs="標楷體"/>
                <w:color w:val="000000"/>
                <w:szCs w:val="24"/>
              </w:rPr>
              <w:t>能在指導下觀察日常生活現象的規律性，並運用想像力與好奇心，了解及描述自然環境的現象。</w:t>
            </w:r>
          </w:p>
          <w:p w:rsidR="00296270" w:rsidRDefault="0010685F">
            <w:pPr>
              <w:pBdr>
                <w:top w:val="nil"/>
                <w:left w:val="nil"/>
                <w:bottom w:val="nil"/>
                <w:right w:val="nil"/>
                <w:between w:val="nil"/>
              </w:pBdr>
              <w:spacing w:line="260" w:lineRule="auto"/>
              <w:jc w:val="both"/>
              <w:rPr>
                <w:rFonts w:ascii="標楷體" w:eastAsia="標楷體" w:hAnsi="標楷體" w:cs="標楷體"/>
                <w:color w:val="000000"/>
                <w:szCs w:val="24"/>
              </w:rPr>
            </w:pPr>
            <w:r>
              <w:rPr>
                <w:rFonts w:ascii="標楷體" w:eastAsia="標楷體" w:hAnsi="標楷體" w:cs="標楷體"/>
                <w:color w:val="000000"/>
                <w:szCs w:val="24"/>
              </w:rPr>
              <w:t>ah-Ⅱ-1</w:t>
            </w:r>
            <w:r>
              <w:rPr>
                <w:rFonts w:ascii="標楷體" w:eastAsia="標楷體" w:hAnsi="標楷體" w:cs="標楷體"/>
                <w:color w:val="000000"/>
                <w:szCs w:val="24"/>
              </w:rPr>
              <w:t>透過各種感官了解生活週遭事物的屬性。</w:t>
            </w:r>
          </w:p>
          <w:p w:rsidR="00296270" w:rsidRDefault="0010685F">
            <w:pPr>
              <w:pBdr>
                <w:top w:val="nil"/>
                <w:left w:val="nil"/>
                <w:bottom w:val="nil"/>
                <w:right w:val="nil"/>
                <w:between w:val="nil"/>
              </w:pBdr>
              <w:spacing w:line="260" w:lineRule="auto"/>
              <w:rPr>
                <w:rFonts w:ascii="標楷體" w:eastAsia="標楷體" w:hAnsi="標楷體" w:cs="標楷體"/>
                <w:color w:val="000000"/>
                <w:szCs w:val="24"/>
              </w:rPr>
            </w:pPr>
            <w:r>
              <w:rPr>
                <w:rFonts w:ascii="標楷體" w:eastAsia="標楷體" w:hAnsi="標楷體" w:cs="標楷體"/>
                <w:color w:val="000000"/>
                <w:szCs w:val="24"/>
              </w:rPr>
              <w:t>3d-Ⅲ-1</w:t>
            </w:r>
            <w:r>
              <w:rPr>
                <w:rFonts w:ascii="標楷體" w:eastAsia="標楷體" w:hAnsi="標楷體" w:cs="標楷體"/>
                <w:color w:val="000000"/>
                <w:szCs w:val="24"/>
              </w:rPr>
              <w:t>選定學習主題或社會議題，進行探究與實作。</w:t>
            </w:r>
          </w:p>
          <w:p w:rsidR="00296270" w:rsidRDefault="0010685F">
            <w:pPr>
              <w:rPr>
                <w:rFonts w:ascii="標楷體" w:eastAsia="標楷體" w:hAnsi="標楷體" w:cs="標楷體"/>
                <w:b/>
                <w:color w:val="000000"/>
              </w:rPr>
            </w:pPr>
            <w:r>
              <w:rPr>
                <w:rFonts w:ascii="標楷體" w:eastAsia="標楷體" w:hAnsi="標楷體" w:cs="標楷體"/>
              </w:rPr>
              <w:t>2a-Ⅲ-2</w:t>
            </w:r>
            <w:r>
              <w:rPr>
                <w:rFonts w:ascii="標楷體" w:eastAsia="標楷體" w:hAnsi="標楷體" w:cs="標楷體"/>
              </w:rPr>
              <w:t>表達對在地與全球議題的關懷。</w:t>
            </w:r>
          </w:p>
        </w:tc>
      </w:tr>
      <w:tr w:rsidR="00296270">
        <w:trPr>
          <w:trHeight w:val="455"/>
        </w:trPr>
        <w:tc>
          <w:tcPr>
            <w:tcW w:w="1419" w:type="dxa"/>
            <w:gridSpan w:val="2"/>
            <w:tcBorders>
              <w:top w:val="single" w:sz="6" w:space="0" w:color="000000"/>
              <w:bottom w:val="single" w:sz="6" w:space="0" w:color="000000"/>
            </w:tcBorders>
            <w:shd w:val="clear" w:color="auto" w:fill="FFFFFF"/>
            <w:vAlign w:val="center"/>
          </w:tcPr>
          <w:p w:rsidR="00296270" w:rsidRDefault="0010685F">
            <w:pPr>
              <w:rPr>
                <w:rFonts w:ascii="標楷體" w:eastAsia="標楷體" w:hAnsi="標楷體" w:cs="標楷體"/>
                <w:b/>
                <w:color w:val="000000"/>
              </w:rPr>
            </w:pPr>
            <w:r>
              <w:rPr>
                <w:rFonts w:ascii="標楷體" w:eastAsia="標楷體" w:hAnsi="標楷體" w:cs="標楷體"/>
              </w:rPr>
              <w:t>學習內容</w:t>
            </w:r>
          </w:p>
        </w:tc>
        <w:tc>
          <w:tcPr>
            <w:tcW w:w="8930" w:type="dxa"/>
            <w:gridSpan w:val="3"/>
          </w:tcPr>
          <w:p w:rsidR="00296270" w:rsidRDefault="0010685F">
            <w:pPr>
              <w:pBdr>
                <w:top w:val="nil"/>
                <w:left w:val="nil"/>
                <w:bottom w:val="nil"/>
                <w:right w:val="nil"/>
                <w:between w:val="nil"/>
              </w:pBdr>
              <w:spacing w:line="260" w:lineRule="auto"/>
              <w:jc w:val="both"/>
              <w:rPr>
                <w:rFonts w:ascii="標楷體" w:eastAsia="標楷體" w:hAnsi="標楷體" w:cs="標楷體"/>
                <w:color w:val="000000"/>
                <w:szCs w:val="24"/>
              </w:rPr>
            </w:pPr>
            <w:r>
              <w:rPr>
                <w:rFonts w:ascii="標楷體" w:eastAsia="標楷體" w:hAnsi="標楷體" w:cs="標楷體"/>
                <w:color w:val="000000"/>
                <w:szCs w:val="24"/>
              </w:rPr>
              <w:t>INb-Ⅲ-7</w:t>
            </w:r>
            <w:r>
              <w:rPr>
                <w:rFonts w:ascii="標楷體" w:eastAsia="標楷體" w:hAnsi="標楷體" w:cs="標楷體"/>
                <w:color w:val="000000"/>
                <w:szCs w:val="24"/>
              </w:rPr>
              <w:t>植物各部位的構造和所具有的功能有關，有些植物產生特化的構造以適應環境。</w:t>
            </w:r>
          </w:p>
          <w:p w:rsidR="00296270" w:rsidRDefault="0010685F">
            <w:pPr>
              <w:pBdr>
                <w:top w:val="nil"/>
                <w:left w:val="nil"/>
                <w:bottom w:val="nil"/>
                <w:right w:val="nil"/>
                <w:between w:val="nil"/>
              </w:pBdr>
              <w:spacing w:line="260" w:lineRule="auto"/>
              <w:rPr>
                <w:rFonts w:ascii="標楷體" w:eastAsia="標楷體" w:hAnsi="標楷體" w:cs="標楷體"/>
                <w:color w:val="000000"/>
                <w:szCs w:val="24"/>
              </w:rPr>
            </w:pPr>
            <w:r>
              <w:rPr>
                <w:rFonts w:ascii="標楷體" w:eastAsia="標楷體" w:hAnsi="標楷體" w:cs="標楷體"/>
                <w:color w:val="000000"/>
                <w:szCs w:val="24"/>
              </w:rPr>
              <w:t>Ca-Ⅱ-1</w:t>
            </w:r>
            <w:r>
              <w:rPr>
                <w:rFonts w:ascii="標楷體" w:eastAsia="標楷體" w:hAnsi="標楷體" w:cs="標楷體"/>
                <w:color w:val="000000"/>
                <w:szCs w:val="24"/>
              </w:rPr>
              <w:t>居住地方的環境隨著社會與經濟的發展而改變。</w:t>
            </w:r>
          </w:p>
          <w:p w:rsidR="00296270" w:rsidRDefault="0010685F">
            <w:pPr>
              <w:pBdr>
                <w:top w:val="nil"/>
                <w:left w:val="nil"/>
                <w:bottom w:val="nil"/>
                <w:right w:val="nil"/>
                <w:between w:val="nil"/>
              </w:pBdr>
              <w:ind w:left="240" w:hanging="240"/>
              <w:rPr>
                <w:rFonts w:ascii="標楷體" w:eastAsia="標楷體" w:hAnsi="標楷體" w:cs="標楷體"/>
                <w:color w:val="000000"/>
                <w:szCs w:val="24"/>
              </w:rPr>
            </w:pPr>
            <w:r>
              <w:rPr>
                <w:rFonts w:ascii="標楷體" w:eastAsia="標楷體" w:hAnsi="標楷體" w:cs="標楷體"/>
                <w:color w:val="000000"/>
                <w:szCs w:val="24"/>
              </w:rPr>
              <w:t>Af-Ⅲ-1</w:t>
            </w:r>
            <w:r>
              <w:rPr>
                <w:rFonts w:ascii="標楷體" w:eastAsia="標楷體" w:hAnsi="標楷體" w:cs="標楷體"/>
                <w:color w:val="000000"/>
                <w:szCs w:val="24"/>
              </w:rPr>
              <w:t>為了確保基本人權、維護生態環境的永續發展，全球須共同關</w:t>
            </w:r>
          </w:p>
          <w:p w:rsidR="00296270" w:rsidRDefault="0010685F">
            <w:pPr>
              <w:pBdr>
                <w:top w:val="nil"/>
                <w:left w:val="nil"/>
                <w:bottom w:val="nil"/>
                <w:right w:val="nil"/>
                <w:between w:val="nil"/>
              </w:pBdr>
              <w:ind w:left="240" w:hanging="240"/>
              <w:rPr>
                <w:rFonts w:ascii="標楷體" w:eastAsia="標楷體" w:hAnsi="標楷體" w:cs="標楷體"/>
                <w:color w:val="000000"/>
                <w:szCs w:val="24"/>
              </w:rPr>
            </w:pPr>
            <w:r>
              <w:rPr>
                <w:rFonts w:ascii="標楷體" w:eastAsia="標楷體" w:hAnsi="標楷體" w:cs="標楷體"/>
                <w:color w:val="000000"/>
                <w:szCs w:val="24"/>
              </w:rPr>
              <w:t>心許多議題。</w:t>
            </w:r>
          </w:p>
        </w:tc>
      </w:tr>
      <w:tr w:rsidR="00296270">
        <w:trPr>
          <w:trHeight w:val="275"/>
        </w:trPr>
        <w:tc>
          <w:tcPr>
            <w:tcW w:w="1419" w:type="dxa"/>
            <w:gridSpan w:val="2"/>
            <w:tcBorders>
              <w:top w:val="single" w:sz="6" w:space="0" w:color="000000"/>
              <w:bottom w:val="single" w:sz="6" w:space="0" w:color="000000"/>
              <w:right w:val="single" w:sz="4" w:space="0" w:color="000000"/>
            </w:tcBorders>
            <w:shd w:val="clear" w:color="auto" w:fill="FFFFFF"/>
            <w:vAlign w:val="center"/>
          </w:tcPr>
          <w:p w:rsidR="00296270" w:rsidRDefault="0010685F">
            <w:pPr>
              <w:rPr>
                <w:rFonts w:ascii="標楷體" w:eastAsia="標楷體" w:hAnsi="標楷體" w:cs="標楷體"/>
                <w:b/>
                <w:color w:val="000000"/>
              </w:rPr>
            </w:pPr>
            <w:r>
              <w:rPr>
                <w:rFonts w:ascii="標楷體" w:eastAsia="標楷體" w:hAnsi="標楷體" w:cs="標楷體"/>
                <w:b/>
                <w:color w:val="000000"/>
              </w:rPr>
              <w:t>落實</w:t>
            </w:r>
            <w:r>
              <w:rPr>
                <w:rFonts w:ascii="標楷體" w:eastAsia="標楷體" w:hAnsi="標楷體" w:cs="標楷體"/>
                <w:b/>
                <w:color w:val="000000"/>
              </w:rPr>
              <w:t>SDGS</w:t>
            </w:r>
          </w:p>
          <w:p w:rsidR="00296270" w:rsidRDefault="0010685F">
            <w:pPr>
              <w:rPr>
                <w:rFonts w:ascii="標楷體" w:eastAsia="標楷體" w:hAnsi="標楷體" w:cs="標楷體"/>
                <w:b/>
                <w:color w:val="000000"/>
              </w:rPr>
            </w:pPr>
            <w:r>
              <w:rPr>
                <w:rFonts w:ascii="標楷體" w:eastAsia="標楷體" w:hAnsi="標楷體" w:cs="標楷體"/>
                <w:b/>
                <w:color w:val="000000"/>
              </w:rPr>
              <w:t>指標</w:t>
            </w:r>
          </w:p>
        </w:tc>
        <w:tc>
          <w:tcPr>
            <w:tcW w:w="8930" w:type="dxa"/>
            <w:gridSpan w:val="3"/>
            <w:tcBorders>
              <w:top w:val="single" w:sz="4" w:space="0" w:color="000000"/>
              <w:left w:val="single" w:sz="4" w:space="0" w:color="000000"/>
              <w:bottom w:val="single" w:sz="4" w:space="0" w:color="000000"/>
            </w:tcBorders>
            <w:vAlign w:val="center"/>
          </w:tcPr>
          <w:p w:rsidR="00296270" w:rsidRDefault="0010685F">
            <w:pPr>
              <w:pBdr>
                <w:top w:val="nil"/>
                <w:left w:val="nil"/>
                <w:bottom w:val="nil"/>
                <w:right w:val="nil"/>
                <w:between w:val="nil"/>
              </w:pBdr>
              <w:spacing w:line="420" w:lineRule="auto"/>
              <w:ind w:left="94"/>
              <w:rPr>
                <w:rFonts w:ascii="標楷體" w:eastAsia="標楷體" w:hAnsi="標楷體" w:cs="標楷體"/>
                <w:color w:val="000000"/>
                <w:szCs w:val="24"/>
              </w:rPr>
            </w:pPr>
            <w:r>
              <w:rPr>
                <w:rFonts w:ascii="標楷體" w:eastAsia="標楷體" w:hAnsi="標楷體" w:cs="標楷體"/>
                <w:color w:val="000000"/>
                <w:sz w:val="22"/>
              </w:rPr>
              <w:t>目標</w:t>
            </w:r>
            <w:r>
              <w:rPr>
                <w:rFonts w:ascii="標楷體" w:eastAsia="標楷體" w:hAnsi="標楷體" w:cs="標楷體"/>
                <w:color w:val="000000"/>
                <w:sz w:val="22"/>
              </w:rPr>
              <w:t>14 Life Below Water</w:t>
            </w:r>
            <w:r>
              <w:rPr>
                <w:rFonts w:ascii="標楷體" w:eastAsia="標楷體" w:hAnsi="標楷體" w:cs="標楷體"/>
                <w:color w:val="000000"/>
                <w:sz w:val="22"/>
              </w:rPr>
              <w:t>保護和永續利用海洋和海洋資源，促進永續發展。</w:t>
            </w:r>
            <w:r>
              <w:rPr>
                <w:noProof/>
              </w:rPr>
              <w:drawing>
                <wp:anchor distT="0" distB="0" distL="114300" distR="114300" simplePos="0" relativeHeight="251659264" behindDoc="0" locked="0" layoutInCell="1" hidden="0" allowOverlap="1">
                  <wp:simplePos x="0" y="0"/>
                  <wp:positionH relativeFrom="column">
                    <wp:posOffset>4866640</wp:posOffset>
                  </wp:positionH>
                  <wp:positionV relativeFrom="paragraph">
                    <wp:posOffset>81280</wp:posOffset>
                  </wp:positionV>
                  <wp:extent cx="544195" cy="514985"/>
                  <wp:effectExtent l="9528" t="9528" r="9528" b="9528"/>
                  <wp:wrapNone/>
                  <wp:docPr id="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15749" t="71371" r="66878"/>
                          <a:stretch>
                            <a:fillRect/>
                          </a:stretch>
                        </pic:blipFill>
                        <pic:spPr>
                          <a:xfrm>
                            <a:off x="0" y="0"/>
                            <a:ext cx="544195" cy="514985"/>
                          </a:xfrm>
                          <a:prstGeom prst="rect">
                            <a:avLst/>
                          </a:prstGeom>
                          <a:ln w="9528">
                            <a:solidFill>
                              <a:srgbClr val="4472C4"/>
                            </a:solidFill>
                            <a:prstDash val="solid"/>
                          </a:ln>
                        </pic:spPr>
                      </pic:pic>
                    </a:graphicData>
                  </a:graphic>
                </wp:anchor>
              </w:drawing>
            </w:r>
          </w:p>
          <w:p w:rsidR="00296270" w:rsidRDefault="00296270">
            <w:pPr>
              <w:rPr>
                <w:rFonts w:ascii="標楷體" w:eastAsia="標楷體" w:hAnsi="標楷體" w:cs="標楷體"/>
                <w:b/>
                <w:color w:val="000000"/>
              </w:rPr>
            </w:pPr>
          </w:p>
          <w:p w:rsidR="00296270" w:rsidRDefault="00296270">
            <w:pPr>
              <w:rPr>
                <w:rFonts w:ascii="標楷體" w:eastAsia="標楷體" w:hAnsi="標楷體" w:cs="標楷體"/>
                <w:b/>
                <w:color w:val="000000"/>
              </w:rPr>
            </w:pPr>
          </w:p>
        </w:tc>
      </w:tr>
      <w:tr w:rsidR="00296270">
        <w:trPr>
          <w:trHeight w:val="221"/>
        </w:trPr>
        <w:tc>
          <w:tcPr>
            <w:tcW w:w="1419" w:type="dxa"/>
            <w:gridSpan w:val="2"/>
            <w:tcBorders>
              <w:top w:val="single" w:sz="6" w:space="0" w:color="000000"/>
              <w:bottom w:val="single" w:sz="4" w:space="0" w:color="000000"/>
              <w:right w:val="single" w:sz="4" w:space="0" w:color="000000"/>
            </w:tcBorders>
            <w:vAlign w:val="center"/>
          </w:tcPr>
          <w:p w:rsidR="00296270" w:rsidRDefault="0010685F">
            <w:pPr>
              <w:rPr>
                <w:rFonts w:ascii="標楷體" w:eastAsia="標楷體" w:hAnsi="標楷體" w:cs="標楷體"/>
                <w:b/>
                <w:color w:val="000000"/>
              </w:rPr>
            </w:pPr>
            <w:r>
              <w:rPr>
                <w:rFonts w:ascii="標楷體" w:eastAsia="標楷體" w:hAnsi="標楷體" w:cs="標楷體"/>
                <w:b/>
                <w:color w:val="000000"/>
              </w:rPr>
              <w:t>學習目標</w:t>
            </w:r>
          </w:p>
        </w:tc>
        <w:tc>
          <w:tcPr>
            <w:tcW w:w="8930" w:type="dxa"/>
            <w:gridSpan w:val="3"/>
            <w:tcBorders>
              <w:top w:val="single" w:sz="4" w:space="0" w:color="000000"/>
              <w:left w:val="single" w:sz="4" w:space="0" w:color="000000"/>
              <w:bottom w:val="single" w:sz="4" w:space="0" w:color="000000"/>
            </w:tcBorders>
            <w:vAlign w:val="center"/>
          </w:tcPr>
          <w:p w:rsidR="00296270" w:rsidRDefault="0010685F">
            <w:pPr>
              <w:rPr>
                <w:rFonts w:ascii="標楷體" w:eastAsia="標楷體" w:hAnsi="標楷體" w:cs="標楷體"/>
                <w:b/>
                <w:color w:val="000000"/>
              </w:rPr>
            </w:pPr>
            <w:r>
              <w:rPr>
                <w:rFonts w:ascii="標楷體" w:eastAsia="標楷體" w:hAnsi="標楷體" w:cs="標楷體"/>
              </w:rPr>
              <w:t>以頂寮與利澤等海岸作為教學場域，指導孩子們栽種林投實際進行堆砂籬、防風籬搭建工程，到並進行沙灘生物採集教學與實作，由老師和家長帶著孩子們來挖蛤仔與螃蟹。讓孩子們能從小了解家鄉附近之海岸保安林，以及保安林的重要功能並指導孩子淨灘，藉由孩子的手把頂寮海邊的垃圾清除殆盡，啟發這塊土地的孩子們關愛鄉土並且少用塑膠製品，減少海洋垃圾拯救海洋生態。</w:t>
            </w:r>
          </w:p>
        </w:tc>
      </w:tr>
      <w:tr w:rsidR="00296270">
        <w:trPr>
          <w:trHeight w:val="355"/>
        </w:trPr>
        <w:tc>
          <w:tcPr>
            <w:tcW w:w="1275" w:type="dxa"/>
            <w:tcBorders>
              <w:bottom w:val="single" w:sz="4" w:space="0" w:color="000000"/>
              <w:right w:val="single" w:sz="4" w:space="0" w:color="000000"/>
            </w:tcBorders>
            <w:vAlign w:val="center"/>
          </w:tcPr>
          <w:p w:rsidR="00296270" w:rsidRDefault="0010685F">
            <w:pPr>
              <w:rPr>
                <w:rFonts w:ascii="標楷體" w:eastAsia="標楷體" w:hAnsi="標楷體" w:cs="標楷體"/>
                <w:b/>
                <w:color w:val="000000"/>
              </w:rPr>
            </w:pPr>
            <w:r>
              <w:rPr>
                <w:rFonts w:ascii="標楷體" w:eastAsia="標楷體" w:hAnsi="標楷體" w:cs="標楷體"/>
                <w:b/>
                <w:color w:val="000000"/>
              </w:rPr>
              <w:t>課程主題</w:t>
            </w:r>
          </w:p>
        </w:tc>
        <w:tc>
          <w:tcPr>
            <w:tcW w:w="4395" w:type="dxa"/>
            <w:gridSpan w:val="2"/>
            <w:tcBorders>
              <w:left w:val="single" w:sz="4" w:space="0" w:color="000000"/>
              <w:bottom w:val="single" w:sz="4" w:space="0" w:color="000000"/>
              <w:right w:val="single" w:sz="4" w:space="0" w:color="000000"/>
            </w:tcBorders>
            <w:vAlign w:val="center"/>
          </w:tcPr>
          <w:p w:rsidR="00296270" w:rsidRDefault="0010685F">
            <w:pPr>
              <w:rPr>
                <w:rFonts w:ascii="標楷體" w:eastAsia="標楷體" w:hAnsi="標楷體" w:cs="標楷體"/>
                <w:b/>
                <w:color w:val="000000"/>
              </w:rPr>
            </w:pPr>
            <w:r>
              <w:rPr>
                <w:rFonts w:ascii="標楷體" w:eastAsia="標楷體" w:hAnsi="標楷體" w:cs="標楷體"/>
                <w:b/>
                <w:color w:val="000000"/>
              </w:rPr>
              <w:t>課程內容</w:t>
            </w:r>
          </w:p>
        </w:tc>
        <w:tc>
          <w:tcPr>
            <w:tcW w:w="2126" w:type="dxa"/>
            <w:tcBorders>
              <w:left w:val="single" w:sz="4" w:space="0" w:color="000000"/>
              <w:bottom w:val="single" w:sz="4" w:space="0" w:color="000000"/>
            </w:tcBorders>
            <w:vAlign w:val="center"/>
          </w:tcPr>
          <w:p w:rsidR="00296270" w:rsidRDefault="0010685F">
            <w:pPr>
              <w:rPr>
                <w:rFonts w:ascii="標楷體" w:eastAsia="標楷體" w:hAnsi="標楷體" w:cs="標楷體"/>
                <w:b/>
                <w:color w:val="000000"/>
              </w:rPr>
            </w:pPr>
            <w:r>
              <w:rPr>
                <w:rFonts w:ascii="標楷體" w:eastAsia="標楷體" w:hAnsi="標楷體" w:cs="標楷體"/>
                <w:b/>
                <w:color w:val="000000"/>
              </w:rPr>
              <w:t>課程時間</w:t>
            </w:r>
          </w:p>
        </w:tc>
        <w:tc>
          <w:tcPr>
            <w:tcW w:w="2553" w:type="dxa"/>
            <w:tcBorders>
              <w:bottom w:val="single" w:sz="4" w:space="0" w:color="000000"/>
            </w:tcBorders>
            <w:vAlign w:val="center"/>
          </w:tcPr>
          <w:p w:rsidR="00296270" w:rsidRDefault="0010685F">
            <w:pPr>
              <w:rPr>
                <w:rFonts w:ascii="標楷體" w:eastAsia="標楷體" w:hAnsi="標楷體" w:cs="標楷體"/>
                <w:b/>
                <w:color w:val="000000"/>
              </w:rPr>
            </w:pPr>
            <w:r>
              <w:rPr>
                <w:rFonts w:ascii="標楷體" w:eastAsia="標楷體" w:hAnsi="標楷體" w:cs="標楷體"/>
                <w:b/>
                <w:color w:val="000000"/>
              </w:rPr>
              <w:t>講師</w:t>
            </w:r>
          </w:p>
        </w:tc>
      </w:tr>
      <w:tr w:rsidR="00296270">
        <w:trPr>
          <w:trHeight w:val="264"/>
        </w:trPr>
        <w:tc>
          <w:tcPr>
            <w:tcW w:w="1275" w:type="dxa"/>
            <w:tcBorders>
              <w:top w:val="single" w:sz="4" w:space="0" w:color="000000"/>
              <w:bottom w:val="single" w:sz="4" w:space="0" w:color="000000"/>
              <w:right w:val="single" w:sz="4" w:space="0" w:color="000000"/>
            </w:tcBorders>
            <w:vAlign w:val="center"/>
          </w:tcPr>
          <w:p w:rsidR="00296270" w:rsidRDefault="0010685F">
            <w:pPr>
              <w:jc w:val="center"/>
              <w:rPr>
                <w:rFonts w:ascii="標楷體" w:eastAsia="標楷體" w:hAnsi="標楷體" w:cs="標楷體"/>
                <w:b/>
                <w:color w:val="000000"/>
              </w:rPr>
            </w:pPr>
            <w:r>
              <w:rPr>
                <w:rFonts w:ascii="標楷體" w:eastAsia="標楷體" w:hAnsi="標楷體" w:cs="標楷體"/>
                <w:b/>
                <w:color w:val="000000"/>
              </w:rPr>
              <w:t>主題</w:t>
            </w:r>
            <w:r>
              <w:rPr>
                <w:rFonts w:ascii="標楷體" w:eastAsia="標楷體" w:hAnsi="標楷體" w:cs="標楷體"/>
                <w:b/>
                <w:color w:val="000000"/>
              </w:rPr>
              <w:t>1</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頂寮海灘進行沙灘生物採集教學與實作</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w:t>
            </w:r>
            <w:r>
              <w:rPr>
                <w:rFonts w:ascii="標楷體" w:eastAsia="標楷體" w:hAnsi="標楷體" w:cs="標楷體"/>
                <w:b/>
                <w:color w:val="000000"/>
              </w:rPr>
              <w:t>地點</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頂寮海灘</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296270" w:rsidRDefault="0010685F">
            <w:pPr>
              <w:spacing w:line="320" w:lineRule="auto"/>
              <w:rPr>
                <w:rFonts w:ascii="標楷體" w:eastAsia="標楷體" w:hAnsi="標楷體" w:cs="標楷體"/>
                <w:b/>
              </w:rPr>
            </w:pPr>
            <w:r>
              <w:rPr>
                <w:rFonts w:ascii="標楷體" w:eastAsia="標楷體" w:hAnsi="標楷體" w:cs="標楷體"/>
                <w:b/>
              </w:rPr>
              <w:t>沙岸生態細分成兩種，一種是消散式沙岸（</w:t>
            </w:r>
            <w:r>
              <w:rPr>
                <w:rFonts w:ascii="標楷體" w:eastAsia="標楷體" w:hAnsi="標楷體" w:cs="標楷體"/>
                <w:b/>
              </w:rPr>
              <w:t>dissipative</w:t>
            </w:r>
            <w:r>
              <w:rPr>
                <w:rFonts w:ascii="標楷體" w:eastAsia="標楷體" w:hAnsi="標楷體" w:cs="標楷體"/>
                <w:b/>
              </w:rPr>
              <w:t>），另一種是反射式沙岸（</w:t>
            </w:r>
            <w:r>
              <w:rPr>
                <w:rFonts w:ascii="標楷體" w:eastAsia="標楷體" w:hAnsi="標楷體" w:cs="標楷體"/>
                <w:b/>
              </w:rPr>
              <w:t>reflective</w:t>
            </w:r>
            <w:r>
              <w:rPr>
                <w:rFonts w:ascii="標楷體" w:eastAsia="標楷體" w:hAnsi="標楷體" w:cs="標楷體"/>
                <w:b/>
              </w:rPr>
              <w:t>）。消散式沙岸的地勢平坦都是平坦的沙灘，海浪進來到達沿岸時就減弱了，底質顆粒較小，生物在此較容易潛砂，因此有豐富的生物相，保溼效果好。沙灘是大家喜歡玩水的地方，不過對於生存在沙灘上的動物來說，潮來潮往的海浪，沙粒被擾動又沈積，是非常不穩定的環境，所以住在這</w:t>
            </w:r>
            <w:r>
              <w:rPr>
                <w:rFonts w:ascii="標楷體" w:eastAsia="標楷體" w:hAnsi="標楷體" w:cs="標楷體"/>
                <w:b/>
              </w:rPr>
              <w:lastRenderedPageBreak/>
              <w:t>裡的動物大部分都發展一套適應環境的好本領。</w:t>
            </w:r>
            <w:r>
              <w:rPr>
                <w:rFonts w:ascii="標楷體" w:eastAsia="標楷體" w:hAnsi="標楷體" w:cs="標楷體"/>
                <w:b/>
              </w:rPr>
              <w:t xml:space="preserve"> </w:t>
            </w:r>
            <w:r>
              <w:rPr>
                <w:rFonts w:ascii="標楷體" w:eastAsia="標楷體" w:hAnsi="標楷體" w:cs="標楷體"/>
                <w:b/>
              </w:rPr>
              <w:t xml:space="preserve">　　</w:t>
            </w:r>
          </w:p>
          <w:p w:rsidR="00296270" w:rsidRDefault="0010685F">
            <w:pPr>
              <w:spacing w:line="320" w:lineRule="auto"/>
              <w:rPr>
                <w:rFonts w:ascii="標楷體" w:eastAsia="標楷體" w:hAnsi="標楷體" w:cs="標楷體"/>
              </w:rPr>
            </w:pPr>
            <w:r>
              <w:rPr>
                <w:rFonts w:ascii="標楷體" w:eastAsia="標楷體" w:hAnsi="標楷體" w:cs="標楷體"/>
                <w:b/>
              </w:rPr>
              <w:t>一、探索活動：</w:t>
            </w:r>
            <w:r>
              <w:rPr>
                <w:rFonts w:ascii="標楷體" w:eastAsia="標楷體" w:hAnsi="標楷體" w:cs="標楷體"/>
              </w:rPr>
              <w:t>孩子們到頂寮海灘進行沙灘生物採集教學與實作，由老師和家長帶著孩子們來挖蛤仔與螃蟹，為安全</w:t>
            </w:r>
            <w:r>
              <w:rPr>
                <w:rFonts w:ascii="標楷體" w:eastAsia="標楷體" w:hAnsi="標楷體" w:cs="標楷體"/>
              </w:rPr>
              <w:t>學生需穿著</w:t>
            </w:r>
            <w:r>
              <w:rPr>
                <w:rFonts w:ascii="標楷體" w:eastAsia="標楷體" w:hAnsi="標楷體" w:cs="標楷體"/>
                <w:b/>
                <w:shd w:val="clear" w:color="auto" w:fill="E6E6E6"/>
              </w:rPr>
              <w:t>救生衣</w:t>
            </w:r>
            <w:r>
              <w:rPr>
                <w:rFonts w:ascii="標楷體" w:eastAsia="標楷體" w:hAnsi="標楷體" w:cs="標楷體"/>
              </w:rPr>
              <w:t>進行活動。</w:t>
            </w:r>
          </w:p>
          <w:p w:rsidR="00296270" w:rsidRDefault="0010685F">
            <w:pPr>
              <w:spacing w:line="320" w:lineRule="auto"/>
              <w:rPr>
                <w:rFonts w:ascii="標楷體" w:eastAsia="標楷體" w:hAnsi="標楷體" w:cs="標楷體"/>
              </w:rPr>
            </w:pPr>
            <w:r>
              <w:rPr>
                <w:rFonts w:ascii="標楷體" w:eastAsia="標楷體" w:hAnsi="標楷體" w:cs="標楷體"/>
                <w:b/>
              </w:rPr>
              <w:t>二、術語引介：</w:t>
            </w:r>
            <w:r>
              <w:rPr>
                <w:rFonts w:ascii="標楷體" w:eastAsia="標楷體" w:hAnsi="標楷體" w:cs="標楷體"/>
              </w:rPr>
              <w:t>老師說明頂寮海灘生物採集的方式、種類與分佈。</w:t>
            </w:r>
          </w:p>
          <w:p w:rsidR="00296270" w:rsidRDefault="0010685F">
            <w:pPr>
              <w:spacing w:line="320" w:lineRule="auto"/>
              <w:rPr>
                <w:rFonts w:ascii="標楷體" w:eastAsia="標楷體" w:hAnsi="標楷體" w:cs="標楷體"/>
              </w:rPr>
            </w:pPr>
            <w:r>
              <w:rPr>
                <w:rFonts w:ascii="標楷體" w:eastAsia="標楷體" w:hAnsi="標楷體" w:cs="標楷體"/>
                <w:b/>
              </w:rPr>
              <w:t>三、概念應用：</w:t>
            </w:r>
            <w:r>
              <w:rPr>
                <w:rFonts w:ascii="標楷體" w:eastAsia="標楷體" w:hAnsi="標楷體" w:cs="標楷體"/>
              </w:rPr>
              <w:t>學生了解頂寮海灘生物種類與分佈。</w:t>
            </w:r>
          </w:p>
        </w:tc>
        <w:tc>
          <w:tcPr>
            <w:tcW w:w="2126" w:type="dxa"/>
            <w:tcBorders>
              <w:top w:val="single" w:sz="4" w:space="0" w:color="000000"/>
              <w:left w:val="single" w:sz="4" w:space="0" w:color="000000"/>
              <w:bottom w:val="single" w:sz="4" w:space="0" w:color="000000"/>
            </w:tcBorders>
            <w:vAlign w:val="center"/>
          </w:tcPr>
          <w:p w:rsidR="00296270" w:rsidRDefault="0010685F">
            <w:pPr>
              <w:jc w:val="center"/>
              <w:rPr>
                <w:rFonts w:ascii="標楷體" w:eastAsia="標楷體" w:hAnsi="標楷體" w:cs="標楷體"/>
                <w:b/>
                <w:color w:val="000000"/>
              </w:rPr>
            </w:pPr>
            <w:r>
              <w:rPr>
                <w:rFonts w:ascii="標楷體" w:eastAsia="標楷體" w:hAnsi="標楷體" w:cs="標楷體"/>
                <w:b/>
                <w:color w:val="000000"/>
              </w:rPr>
              <w:lastRenderedPageBreak/>
              <w:t>111</w:t>
            </w:r>
            <w:r>
              <w:rPr>
                <w:rFonts w:ascii="標楷體" w:eastAsia="標楷體" w:hAnsi="標楷體" w:cs="標楷體"/>
                <w:b/>
                <w:color w:val="000000"/>
              </w:rPr>
              <w:t>年</w:t>
            </w:r>
            <w:r>
              <w:rPr>
                <w:rFonts w:ascii="標楷體" w:eastAsia="標楷體" w:hAnsi="標楷體" w:cs="標楷體"/>
                <w:b/>
                <w:color w:val="000000"/>
              </w:rPr>
              <w:t>9</w:t>
            </w:r>
            <w:r>
              <w:rPr>
                <w:rFonts w:ascii="標楷體" w:eastAsia="標楷體" w:hAnsi="標楷體" w:cs="標楷體"/>
                <w:b/>
                <w:color w:val="000000"/>
              </w:rPr>
              <w:t>月</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活動時數</w:t>
            </w:r>
            <w:r>
              <w:rPr>
                <w:rFonts w:ascii="標楷體" w:eastAsia="標楷體" w:hAnsi="標楷體" w:cs="標楷體"/>
                <w:b/>
                <w:color w:val="000000"/>
              </w:rPr>
              <w:t>2</w:t>
            </w:r>
            <w:r>
              <w:rPr>
                <w:rFonts w:ascii="標楷體" w:eastAsia="標楷體" w:hAnsi="標楷體" w:cs="標楷體"/>
                <w:b/>
                <w:color w:val="000000"/>
              </w:rPr>
              <w:t>小時</w:t>
            </w:r>
          </w:p>
        </w:tc>
        <w:tc>
          <w:tcPr>
            <w:tcW w:w="2553" w:type="dxa"/>
            <w:tcBorders>
              <w:top w:val="single" w:sz="4" w:space="0" w:color="000000"/>
              <w:bottom w:val="single" w:sz="4" w:space="0" w:color="000000"/>
            </w:tcBorders>
            <w:vAlign w:val="center"/>
          </w:tcPr>
          <w:p w:rsidR="00296270" w:rsidRDefault="0010685F">
            <w:pPr>
              <w:jc w:val="center"/>
              <w:rPr>
                <w:rFonts w:ascii="標楷體" w:eastAsia="標楷體" w:hAnsi="標楷體" w:cs="標楷體"/>
                <w:b/>
                <w:color w:val="000000"/>
              </w:rPr>
            </w:pPr>
            <w:r>
              <w:rPr>
                <w:rFonts w:ascii="標楷體" w:eastAsia="標楷體" w:hAnsi="標楷體" w:cs="標楷體"/>
                <w:b/>
                <w:color w:val="000000"/>
              </w:rPr>
              <w:t>林務局羅東林管處羅東自然教育中心</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講師潘偉翔等人</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頂寮海岸生物採集專家王文政先生</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與陳勝騰先生</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頂寮社區耆老</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育英國小劉文正主任</w:t>
            </w:r>
          </w:p>
        </w:tc>
      </w:tr>
      <w:tr w:rsidR="00296270">
        <w:trPr>
          <w:trHeight w:val="349"/>
        </w:trPr>
        <w:tc>
          <w:tcPr>
            <w:tcW w:w="1275" w:type="dxa"/>
            <w:tcBorders>
              <w:top w:val="single" w:sz="4" w:space="0" w:color="000000"/>
              <w:bottom w:val="single" w:sz="4" w:space="0" w:color="000000"/>
              <w:right w:val="single" w:sz="4" w:space="0" w:color="000000"/>
            </w:tcBorders>
            <w:vAlign w:val="center"/>
          </w:tcPr>
          <w:p w:rsidR="00296270" w:rsidRDefault="0010685F">
            <w:pPr>
              <w:jc w:val="center"/>
              <w:rPr>
                <w:rFonts w:ascii="標楷體" w:eastAsia="標楷體" w:hAnsi="標楷體" w:cs="標楷體"/>
                <w:b/>
                <w:color w:val="000000"/>
              </w:rPr>
            </w:pPr>
            <w:r>
              <w:rPr>
                <w:rFonts w:ascii="標楷體" w:eastAsia="標楷體" w:hAnsi="標楷體" w:cs="標楷體"/>
                <w:b/>
                <w:color w:val="000000"/>
              </w:rPr>
              <w:t>主題</w:t>
            </w:r>
            <w:r>
              <w:rPr>
                <w:rFonts w:ascii="標楷體" w:eastAsia="標楷體" w:hAnsi="標楷體" w:cs="標楷體"/>
                <w:b/>
                <w:color w:val="000000"/>
              </w:rPr>
              <w:t>2</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頂寮海岸林淨化及通報</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w:t>
            </w:r>
            <w:r>
              <w:rPr>
                <w:rFonts w:ascii="標楷體" w:eastAsia="標楷體" w:hAnsi="標楷體" w:cs="標楷體"/>
                <w:b/>
                <w:color w:val="000000"/>
              </w:rPr>
              <w:t>地點</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利澤或頂寮海邊</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296270" w:rsidRDefault="0010685F">
            <w:pPr>
              <w:rPr>
                <w:rFonts w:ascii="標楷體" w:eastAsia="標楷體" w:hAnsi="標楷體" w:cs="標楷體"/>
                <w:color w:val="000000"/>
              </w:rPr>
            </w:pPr>
            <w:r>
              <w:rPr>
                <w:rFonts w:ascii="標楷體" w:eastAsia="標楷體" w:hAnsi="標楷體" w:cs="標楷體"/>
                <w:color w:val="000000"/>
              </w:rPr>
              <w:t>結合淨灘與海岸林垃圾清理，看見海岸林廢棄物堆積問題，並且宣導維護海岸林的通報機制，能主動關心與保護海岸林。</w:t>
            </w:r>
          </w:p>
          <w:p w:rsidR="00296270" w:rsidRDefault="0010685F">
            <w:pPr>
              <w:rPr>
                <w:rFonts w:ascii="標楷體" w:eastAsia="標楷體" w:hAnsi="標楷體" w:cs="標楷體"/>
                <w:color w:val="000000"/>
              </w:rPr>
            </w:pPr>
            <w:r>
              <w:rPr>
                <w:rFonts w:ascii="標楷體" w:eastAsia="標楷體" w:hAnsi="標楷體" w:cs="標楷體"/>
                <w:b/>
                <w:color w:val="000000"/>
              </w:rPr>
              <w:t>一、探索活動：</w:t>
            </w:r>
            <w:r>
              <w:rPr>
                <w:rFonts w:ascii="標楷體" w:eastAsia="標楷體" w:hAnsi="標楷體" w:cs="標楷體"/>
                <w:color w:val="000000"/>
              </w:rPr>
              <w:t>老師指導孩子藉由孩子的手把頂寮海邊的垃圾清除殆盡。</w:t>
            </w:r>
          </w:p>
          <w:p w:rsidR="00296270" w:rsidRDefault="0010685F">
            <w:pPr>
              <w:rPr>
                <w:rFonts w:ascii="標楷體" w:eastAsia="標楷體" w:hAnsi="標楷體" w:cs="標楷體"/>
                <w:color w:val="000000"/>
              </w:rPr>
            </w:pPr>
            <w:r>
              <w:rPr>
                <w:rFonts w:ascii="標楷體" w:eastAsia="標楷體" w:hAnsi="標楷體" w:cs="標楷體"/>
                <w:b/>
                <w:color w:val="000000"/>
              </w:rPr>
              <w:t>二、術語引介：</w:t>
            </w:r>
            <w:r>
              <w:rPr>
                <w:rFonts w:ascii="標楷體" w:eastAsia="標楷體" w:hAnsi="標楷體" w:cs="標楷體"/>
                <w:color w:val="000000"/>
              </w:rPr>
              <w:t>老師說明淨灘不是解決海洋問題的終點，而是起點，做好垃圾監測及垃圾源頭減量才是愛海關鍵。</w:t>
            </w:r>
          </w:p>
          <w:p w:rsidR="00296270" w:rsidRDefault="0010685F">
            <w:pPr>
              <w:rPr>
                <w:rFonts w:ascii="標楷體" w:eastAsia="標楷體" w:hAnsi="標楷體" w:cs="標楷體"/>
                <w:b/>
                <w:color w:val="000000"/>
              </w:rPr>
            </w:pPr>
            <w:r>
              <w:rPr>
                <w:rFonts w:ascii="標楷體" w:eastAsia="標楷體" w:hAnsi="標楷體" w:cs="標楷體"/>
                <w:b/>
                <w:color w:val="000000"/>
              </w:rPr>
              <w:t>三、概念應用：</w:t>
            </w:r>
            <w:r>
              <w:rPr>
                <w:rFonts w:ascii="標楷體" w:eastAsia="標楷體" w:hAnsi="標楷體" w:cs="標楷體"/>
                <w:color w:val="000000"/>
              </w:rPr>
              <w:t>讓孩子了解平時不經意的製造垃圾，造成海洋生態的浩劫，讓孩子體認應從源頭做起，啟發這塊土地的孩子們關愛鄉土並且少用塑膠製品，不要亂丟塑膠製品</w:t>
            </w:r>
            <w:r>
              <w:rPr>
                <w:rFonts w:ascii="標楷體" w:eastAsia="標楷體" w:hAnsi="標楷體" w:cs="標楷體"/>
                <w:color w:val="000000"/>
              </w:rPr>
              <w:t xml:space="preserve"> </w:t>
            </w:r>
            <w:r>
              <w:rPr>
                <w:rFonts w:ascii="標楷體" w:eastAsia="標楷體" w:hAnsi="標楷體" w:cs="標楷體"/>
                <w:color w:val="000000"/>
              </w:rPr>
              <w:t>做好資源回收，減少海洋垃圾救救海洋動物。</w:t>
            </w:r>
          </w:p>
        </w:tc>
        <w:tc>
          <w:tcPr>
            <w:tcW w:w="2126" w:type="dxa"/>
            <w:tcBorders>
              <w:top w:val="single" w:sz="4" w:space="0" w:color="000000"/>
              <w:left w:val="single" w:sz="4" w:space="0" w:color="000000"/>
              <w:bottom w:val="single" w:sz="4" w:space="0" w:color="000000"/>
            </w:tcBorders>
            <w:vAlign w:val="center"/>
          </w:tcPr>
          <w:p w:rsidR="00296270" w:rsidRDefault="0010685F">
            <w:pPr>
              <w:jc w:val="center"/>
              <w:rPr>
                <w:rFonts w:ascii="標楷體" w:eastAsia="標楷體" w:hAnsi="標楷體" w:cs="標楷體"/>
                <w:b/>
                <w:color w:val="000000"/>
              </w:rPr>
            </w:pPr>
            <w:r>
              <w:rPr>
                <w:rFonts w:ascii="標楷體" w:eastAsia="標楷體" w:hAnsi="標楷體" w:cs="標楷體"/>
                <w:b/>
                <w:color w:val="000000"/>
              </w:rPr>
              <w:t>111</w:t>
            </w:r>
            <w:r>
              <w:rPr>
                <w:rFonts w:ascii="標楷體" w:eastAsia="標楷體" w:hAnsi="標楷體" w:cs="標楷體"/>
                <w:b/>
                <w:color w:val="000000"/>
              </w:rPr>
              <w:t>年</w:t>
            </w:r>
            <w:r>
              <w:rPr>
                <w:rFonts w:ascii="標楷體" w:eastAsia="標楷體" w:hAnsi="標楷體" w:cs="標楷體"/>
                <w:b/>
                <w:color w:val="000000"/>
              </w:rPr>
              <w:t>10</w:t>
            </w:r>
            <w:r>
              <w:rPr>
                <w:rFonts w:ascii="標楷體" w:eastAsia="標楷體" w:hAnsi="標楷體" w:cs="標楷體"/>
                <w:b/>
                <w:color w:val="000000"/>
              </w:rPr>
              <w:t>月</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活動時數</w:t>
            </w:r>
            <w:r>
              <w:rPr>
                <w:rFonts w:ascii="標楷體" w:eastAsia="標楷體" w:hAnsi="標楷體" w:cs="標楷體"/>
                <w:b/>
                <w:color w:val="000000"/>
              </w:rPr>
              <w:t>2</w:t>
            </w:r>
            <w:r>
              <w:rPr>
                <w:rFonts w:ascii="標楷體" w:eastAsia="標楷體" w:hAnsi="標楷體" w:cs="標楷體"/>
                <w:b/>
                <w:color w:val="000000"/>
              </w:rPr>
              <w:t>小時</w:t>
            </w:r>
          </w:p>
        </w:tc>
        <w:tc>
          <w:tcPr>
            <w:tcW w:w="2553" w:type="dxa"/>
            <w:tcBorders>
              <w:top w:val="single" w:sz="4" w:space="0" w:color="000000"/>
              <w:bottom w:val="single" w:sz="4" w:space="0" w:color="000000"/>
            </w:tcBorders>
            <w:vAlign w:val="center"/>
          </w:tcPr>
          <w:p w:rsidR="00296270" w:rsidRDefault="0010685F">
            <w:pPr>
              <w:rPr>
                <w:rFonts w:ascii="標楷體" w:eastAsia="標楷體" w:hAnsi="標楷體" w:cs="標楷體"/>
                <w:color w:val="000000"/>
              </w:rPr>
            </w:pPr>
            <w:r>
              <w:rPr>
                <w:rFonts w:ascii="標楷體" w:eastAsia="標楷體" w:hAnsi="標楷體" w:cs="標楷體"/>
                <w:color w:val="000000"/>
              </w:rPr>
              <w:t>林務局羅東林管處羅東自然教育中心</w:t>
            </w:r>
          </w:p>
          <w:p w:rsidR="00296270" w:rsidRDefault="0010685F">
            <w:pPr>
              <w:rPr>
                <w:rFonts w:ascii="標楷體" w:eastAsia="標楷體" w:hAnsi="標楷體" w:cs="標楷體"/>
                <w:color w:val="000000"/>
              </w:rPr>
            </w:pPr>
            <w:r>
              <w:rPr>
                <w:rFonts w:ascii="標楷體" w:eastAsia="標楷體" w:hAnsi="標楷體" w:cs="標楷體"/>
                <w:color w:val="000000"/>
              </w:rPr>
              <w:t>講師潘偉翔等人</w:t>
            </w:r>
          </w:p>
          <w:p w:rsidR="00296270" w:rsidRDefault="0010685F">
            <w:pPr>
              <w:rPr>
                <w:rFonts w:ascii="標楷體" w:eastAsia="標楷體" w:hAnsi="標楷體" w:cs="標楷體"/>
                <w:color w:val="000000"/>
              </w:rPr>
            </w:pPr>
            <w:r>
              <w:rPr>
                <w:rFonts w:ascii="標楷體" w:eastAsia="標楷體" w:hAnsi="標楷體" w:cs="標楷體"/>
                <w:color w:val="000000"/>
              </w:rPr>
              <w:t>育英國小劉文正主任</w:t>
            </w:r>
          </w:p>
        </w:tc>
      </w:tr>
      <w:tr w:rsidR="00296270">
        <w:trPr>
          <w:trHeight w:val="2164"/>
        </w:trPr>
        <w:tc>
          <w:tcPr>
            <w:tcW w:w="1275" w:type="dxa"/>
            <w:tcBorders>
              <w:top w:val="single" w:sz="4" w:space="0" w:color="000000"/>
              <w:right w:val="single" w:sz="4" w:space="0" w:color="000000"/>
            </w:tcBorders>
            <w:vAlign w:val="center"/>
          </w:tcPr>
          <w:p w:rsidR="00296270" w:rsidRDefault="0010685F">
            <w:pPr>
              <w:jc w:val="center"/>
              <w:rPr>
                <w:rFonts w:ascii="標楷體" w:eastAsia="標楷體" w:hAnsi="標楷體" w:cs="標楷體"/>
                <w:b/>
                <w:color w:val="000000"/>
              </w:rPr>
            </w:pPr>
            <w:r>
              <w:rPr>
                <w:rFonts w:ascii="標楷體" w:eastAsia="標楷體" w:hAnsi="標楷體" w:cs="標楷體"/>
                <w:b/>
                <w:color w:val="000000"/>
              </w:rPr>
              <w:t>主題</w:t>
            </w:r>
            <w:r>
              <w:rPr>
                <w:rFonts w:ascii="標楷體" w:eastAsia="標楷體" w:hAnsi="標楷體" w:cs="標楷體"/>
                <w:b/>
                <w:color w:val="000000"/>
              </w:rPr>
              <w:t>3</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頂寮海岸林生態踏查</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w:t>
            </w:r>
            <w:r>
              <w:rPr>
                <w:rFonts w:ascii="標楷體" w:eastAsia="標楷體" w:hAnsi="標楷體" w:cs="標楷體"/>
                <w:b/>
                <w:color w:val="000000"/>
              </w:rPr>
              <w:t>地點</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頂寮生態公園</w:t>
            </w:r>
          </w:p>
        </w:tc>
        <w:tc>
          <w:tcPr>
            <w:tcW w:w="4395" w:type="dxa"/>
            <w:gridSpan w:val="2"/>
            <w:tcBorders>
              <w:top w:val="single" w:sz="4" w:space="0" w:color="000000"/>
              <w:left w:val="single" w:sz="4" w:space="0" w:color="000000"/>
              <w:right w:val="single" w:sz="4" w:space="0" w:color="000000"/>
            </w:tcBorders>
            <w:vAlign w:val="center"/>
          </w:tcPr>
          <w:p w:rsidR="00296270" w:rsidRDefault="0010685F">
            <w:pPr>
              <w:rPr>
                <w:rFonts w:ascii="標楷體" w:eastAsia="標楷體" w:hAnsi="標楷體" w:cs="標楷體"/>
                <w:color w:val="000000"/>
              </w:rPr>
            </w:pPr>
            <w:r>
              <w:rPr>
                <w:rFonts w:ascii="標楷體" w:eastAsia="標楷體" w:hAnsi="標楷體" w:cs="標楷體"/>
                <w:color w:val="000000"/>
              </w:rPr>
              <w:t>帶領學生進行學校周遭及海岸林環境探勘，開始進行動植物的認識，包含生物辨識及調查課程，收集海岸林內的生物資訊，並且培養學生自主調查與資料查詢的能力，並從中開始鋪陳海岸林環境的地理區位與重要性。</w:t>
            </w:r>
          </w:p>
          <w:p w:rsidR="00296270" w:rsidRDefault="0010685F">
            <w:pPr>
              <w:spacing w:line="320" w:lineRule="auto"/>
              <w:rPr>
                <w:rFonts w:ascii="標楷體" w:eastAsia="標楷體" w:hAnsi="標楷體" w:cs="標楷體"/>
              </w:rPr>
            </w:pPr>
            <w:r>
              <w:rPr>
                <w:rFonts w:ascii="標楷體" w:eastAsia="標楷體" w:hAnsi="標楷體" w:cs="標楷體"/>
                <w:b/>
              </w:rPr>
              <w:t>一、探索活動：</w:t>
            </w:r>
            <w:r>
              <w:rPr>
                <w:rFonts w:ascii="標楷體" w:eastAsia="標楷體" w:hAnsi="標楷體" w:cs="標楷體"/>
              </w:rPr>
              <w:t>以頂寮生態公園作為教學場域，由老師帶領孩子們走進頂寮生態公園中，開始進行動植物的認識，及調查收集頂寮生態公園內的生物資訊，從地圖的繪製進行切入，描繪居住環境的樣貌，並從中開始鋪陳海岸林環境的地理區位與重要性，並且培養學生自主調查與資料查詢的能力。</w:t>
            </w:r>
          </w:p>
          <w:p w:rsidR="00296270" w:rsidRDefault="0010685F">
            <w:pPr>
              <w:spacing w:line="320" w:lineRule="auto"/>
              <w:rPr>
                <w:rFonts w:ascii="標楷體" w:eastAsia="標楷體" w:hAnsi="標楷體" w:cs="標楷體"/>
                <w:b/>
              </w:rPr>
            </w:pPr>
            <w:r>
              <w:rPr>
                <w:rFonts w:ascii="標楷體" w:eastAsia="標楷體" w:hAnsi="標楷體" w:cs="標楷體"/>
              </w:rPr>
              <w:t>1</w:t>
            </w:r>
            <w:r>
              <w:rPr>
                <w:rFonts w:ascii="標楷體" w:eastAsia="標楷體" w:hAnsi="標楷體" w:cs="標楷體"/>
                <w:b/>
              </w:rPr>
              <w:t>.</w:t>
            </w:r>
            <w:r>
              <w:rPr>
                <w:rFonts w:ascii="標楷體" w:eastAsia="標楷體" w:hAnsi="標楷體" w:cs="標楷體"/>
                <w:b/>
              </w:rPr>
              <w:t>學生任務一</w:t>
            </w:r>
            <w:r>
              <w:rPr>
                <w:rFonts w:ascii="標楷體" w:eastAsia="標楷體" w:hAnsi="標楷體" w:cs="標楷體"/>
                <w:b/>
              </w:rPr>
              <w:t>:</w:t>
            </w:r>
            <w:r>
              <w:rPr>
                <w:rFonts w:ascii="標楷體" w:eastAsia="標楷體" w:hAnsi="標楷體" w:cs="標楷體"/>
                <w:b/>
              </w:rPr>
              <w:t>用皮尺丈量海岸沙丘到</w:t>
            </w:r>
            <w:r>
              <w:rPr>
                <w:rFonts w:ascii="標楷體" w:eastAsia="標楷體" w:hAnsi="標楷體" w:cs="標楷體"/>
                <w:b/>
              </w:rPr>
              <w:lastRenderedPageBreak/>
              <w:t>海灘的長度。</w:t>
            </w:r>
          </w:p>
          <w:p w:rsidR="00296270" w:rsidRDefault="0010685F">
            <w:pPr>
              <w:spacing w:line="320" w:lineRule="auto"/>
              <w:rPr>
                <w:rFonts w:ascii="標楷體" w:eastAsia="標楷體" w:hAnsi="標楷體" w:cs="標楷體"/>
                <w:b/>
              </w:rPr>
            </w:pPr>
            <w:r>
              <w:rPr>
                <w:rFonts w:ascii="標楷體" w:eastAsia="標楷體" w:hAnsi="標楷體" w:cs="標楷體"/>
                <w:b/>
              </w:rPr>
              <w:t>2.</w:t>
            </w:r>
            <w:r>
              <w:rPr>
                <w:rFonts w:ascii="標楷體" w:eastAsia="標楷體" w:hAnsi="標楷體" w:cs="標楷體"/>
                <w:b/>
              </w:rPr>
              <w:t>學生</w:t>
            </w:r>
            <w:r>
              <w:rPr>
                <w:rFonts w:ascii="標楷體" w:eastAsia="標楷體" w:hAnsi="標楷體" w:cs="標楷體"/>
                <w:b/>
              </w:rPr>
              <w:t>任務二</w:t>
            </w:r>
            <w:r>
              <w:rPr>
                <w:rFonts w:ascii="標楷體" w:eastAsia="標楷體" w:hAnsi="標楷體" w:cs="標楷體"/>
                <w:b/>
              </w:rPr>
              <w:t>:</w:t>
            </w:r>
            <w:r>
              <w:rPr>
                <w:rFonts w:ascii="標楷體" w:eastAsia="標楷體" w:hAnsi="標楷體" w:cs="標楷體"/>
                <w:b/>
              </w:rPr>
              <w:t>用皮尺丈量海岸沙丘的高度。</w:t>
            </w:r>
          </w:p>
          <w:p w:rsidR="00296270" w:rsidRDefault="0010685F">
            <w:pPr>
              <w:spacing w:line="320" w:lineRule="auto"/>
              <w:rPr>
                <w:rFonts w:ascii="標楷體" w:eastAsia="標楷體" w:hAnsi="標楷體" w:cs="標楷體"/>
                <w:b/>
              </w:rPr>
            </w:pPr>
            <w:r>
              <w:rPr>
                <w:rFonts w:ascii="標楷體" w:eastAsia="標楷體" w:hAnsi="標楷體" w:cs="標楷體"/>
                <w:b/>
              </w:rPr>
              <w:t>3.</w:t>
            </w:r>
            <w:r>
              <w:rPr>
                <w:rFonts w:ascii="標楷體" w:eastAsia="標楷體" w:hAnsi="標楷體" w:cs="標楷體"/>
                <w:b/>
              </w:rPr>
              <w:t>學生任務三</w:t>
            </w:r>
            <w:r>
              <w:rPr>
                <w:rFonts w:ascii="標楷體" w:eastAsia="標楷體" w:hAnsi="標楷體" w:cs="標楷體"/>
                <w:b/>
              </w:rPr>
              <w:t>:</w:t>
            </w:r>
            <w:r>
              <w:rPr>
                <w:rFonts w:ascii="標楷體" w:eastAsia="標楷體" w:hAnsi="標楷體" w:cs="標楷體"/>
                <w:b/>
              </w:rPr>
              <w:t>用筆畫下海岸林的植被分布植物樣貌。</w:t>
            </w:r>
          </w:p>
          <w:p w:rsidR="00296270" w:rsidRDefault="0010685F">
            <w:pPr>
              <w:spacing w:line="320" w:lineRule="auto"/>
              <w:rPr>
                <w:rFonts w:ascii="標楷體" w:eastAsia="標楷體" w:hAnsi="標楷體" w:cs="標楷體"/>
              </w:rPr>
            </w:pPr>
            <w:r>
              <w:rPr>
                <w:rFonts w:ascii="標楷體" w:eastAsia="標楷體" w:hAnsi="標楷體" w:cs="標楷體"/>
                <w:b/>
              </w:rPr>
              <w:t>二、術語引介：</w:t>
            </w:r>
            <w:r>
              <w:rPr>
                <w:rFonts w:ascii="標楷體" w:eastAsia="標楷體" w:hAnsi="標楷體" w:cs="標楷體"/>
              </w:rPr>
              <w:t>老師說明頂寮濕地原是新城溪改道後的舊河道所形成的濕地，而新城溪口以南則是無尾港濕地，二濕地均為新城溪口早年擺夷的殘跡，在明治三十七年所出版的臺灣堡圖中，新城溪的流路是經由今日溪口南側的無尾港入海，而大正十年所出版的兩萬五千分之一臺灣地形圖中，新城溪則是經由今日溪口北側的頂寮（又稱後邊港）出海。這兩次新城溪口的改道，均留下了南北向的長條狀濕地。主要可能是新城溪並非一直有能力衝破海岸沙丘的阻隔，而在河口處形成曲</w:t>
            </w:r>
            <w:r>
              <w:rPr>
                <w:rFonts w:ascii="標楷體" w:eastAsia="標楷體" w:hAnsi="標楷體" w:cs="標楷體"/>
              </w:rPr>
              <w:t>流，並找尋海岸沙丘較弱處衝破所導致的，因此今日無論在頂寮還是無尾港，均能在濕地與海岸之間，找到一片高起的沙丘地形。</w:t>
            </w:r>
          </w:p>
          <w:p w:rsidR="00296270" w:rsidRDefault="0010685F">
            <w:pPr>
              <w:spacing w:line="320" w:lineRule="auto"/>
              <w:rPr>
                <w:rFonts w:ascii="標楷體" w:eastAsia="標楷體" w:hAnsi="標楷體" w:cs="標楷體"/>
                <w:b/>
              </w:rPr>
            </w:pPr>
            <w:r>
              <w:rPr>
                <w:rFonts w:ascii="標楷體" w:eastAsia="標楷體" w:hAnsi="標楷體" w:cs="標楷體"/>
                <w:b/>
              </w:rPr>
              <w:t>三、概念應用：</w:t>
            </w:r>
          </w:p>
          <w:p w:rsidR="00296270" w:rsidRDefault="0010685F">
            <w:pPr>
              <w:spacing w:line="320" w:lineRule="auto"/>
              <w:rPr>
                <w:rFonts w:ascii="標楷體" w:eastAsia="標楷體" w:hAnsi="標楷體" w:cs="標楷體"/>
              </w:rPr>
            </w:pPr>
            <w:r>
              <w:rPr>
                <w:rFonts w:ascii="標楷體" w:eastAsia="標楷體" w:hAnsi="標楷體" w:cs="標楷體"/>
              </w:rPr>
              <w:t>學生發表觀察海岸林生態的結果與心得，學生了解這裡是以往猴猴族所生活的區域之一，讓孩子了解頂寮生態公園海岸保安林的重要功能。</w:t>
            </w:r>
          </w:p>
        </w:tc>
        <w:tc>
          <w:tcPr>
            <w:tcW w:w="2126" w:type="dxa"/>
            <w:tcBorders>
              <w:top w:val="single" w:sz="4" w:space="0" w:color="000000"/>
              <w:left w:val="single" w:sz="4" w:space="0" w:color="000000"/>
            </w:tcBorders>
            <w:vAlign w:val="center"/>
          </w:tcPr>
          <w:p w:rsidR="00296270" w:rsidRDefault="0010685F">
            <w:pPr>
              <w:jc w:val="center"/>
              <w:rPr>
                <w:rFonts w:ascii="標楷體" w:eastAsia="標楷體" w:hAnsi="標楷體" w:cs="標楷體"/>
                <w:b/>
                <w:color w:val="000000"/>
              </w:rPr>
            </w:pPr>
            <w:r>
              <w:rPr>
                <w:rFonts w:ascii="標楷體" w:eastAsia="標楷體" w:hAnsi="標楷體" w:cs="標楷體"/>
                <w:b/>
                <w:color w:val="000000"/>
              </w:rPr>
              <w:lastRenderedPageBreak/>
              <w:t>111</w:t>
            </w:r>
            <w:r>
              <w:rPr>
                <w:rFonts w:ascii="標楷體" w:eastAsia="標楷體" w:hAnsi="標楷體" w:cs="標楷體"/>
                <w:b/>
                <w:color w:val="000000"/>
              </w:rPr>
              <w:t>年</w:t>
            </w:r>
            <w:r>
              <w:rPr>
                <w:rFonts w:ascii="標楷體" w:eastAsia="標楷體" w:hAnsi="標楷體" w:cs="標楷體"/>
                <w:b/>
                <w:color w:val="000000"/>
              </w:rPr>
              <w:t>11</w:t>
            </w:r>
            <w:r>
              <w:rPr>
                <w:rFonts w:ascii="標楷體" w:eastAsia="標楷體" w:hAnsi="標楷體" w:cs="標楷體"/>
                <w:b/>
                <w:color w:val="000000"/>
              </w:rPr>
              <w:t>月</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活動時數</w:t>
            </w:r>
            <w:r>
              <w:rPr>
                <w:rFonts w:ascii="標楷體" w:eastAsia="標楷體" w:hAnsi="標楷體" w:cs="標楷體"/>
                <w:b/>
                <w:color w:val="000000"/>
              </w:rPr>
              <w:t>2</w:t>
            </w:r>
            <w:r>
              <w:rPr>
                <w:rFonts w:ascii="標楷體" w:eastAsia="標楷體" w:hAnsi="標楷體" w:cs="標楷體"/>
                <w:b/>
                <w:color w:val="000000"/>
              </w:rPr>
              <w:t>小時</w:t>
            </w:r>
          </w:p>
        </w:tc>
        <w:tc>
          <w:tcPr>
            <w:tcW w:w="2553" w:type="dxa"/>
            <w:tcBorders>
              <w:top w:val="single" w:sz="4" w:space="0" w:color="000000"/>
            </w:tcBorders>
            <w:vAlign w:val="center"/>
          </w:tcPr>
          <w:p w:rsidR="00296270" w:rsidRDefault="0010685F">
            <w:pPr>
              <w:rPr>
                <w:rFonts w:ascii="標楷體" w:eastAsia="標楷體" w:hAnsi="標楷體" w:cs="標楷體"/>
                <w:color w:val="000000"/>
              </w:rPr>
            </w:pPr>
            <w:r>
              <w:rPr>
                <w:rFonts w:ascii="標楷體" w:eastAsia="標楷體" w:hAnsi="標楷體" w:cs="標楷體"/>
                <w:color w:val="000000"/>
              </w:rPr>
              <w:t>林務局羅東林管處羅東自然教育中心</w:t>
            </w:r>
          </w:p>
          <w:p w:rsidR="00296270" w:rsidRDefault="0010685F">
            <w:pPr>
              <w:rPr>
                <w:rFonts w:ascii="標楷體" w:eastAsia="標楷體" w:hAnsi="標楷體" w:cs="標楷體"/>
                <w:color w:val="000000"/>
              </w:rPr>
            </w:pPr>
            <w:r>
              <w:rPr>
                <w:rFonts w:ascii="標楷體" w:eastAsia="標楷體" w:hAnsi="標楷體" w:cs="標楷體"/>
                <w:color w:val="000000"/>
              </w:rPr>
              <w:t>講師潘偉翔等人。</w:t>
            </w:r>
          </w:p>
          <w:p w:rsidR="00296270" w:rsidRDefault="0010685F">
            <w:pPr>
              <w:rPr>
                <w:rFonts w:ascii="標楷體" w:eastAsia="標楷體" w:hAnsi="標楷體" w:cs="標楷體"/>
                <w:color w:val="000000"/>
              </w:rPr>
            </w:pPr>
            <w:r>
              <w:rPr>
                <w:rFonts w:ascii="標楷體" w:eastAsia="標楷體" w:hAnsi="標楷體" w:cs="標楷體"/>
                <w:color w:val="000000"/>
              </w:rPr>
              <w:t>育英國小劉文正主任</w:t>
            </w:r>
          </w:p>
        </w:tc>
      </w:tr>
      <w:tr w:rsidR="00296270">
        <w:tc>
          <w:tcPr>
            <w:tcW w:w="1275" w:type="dxa"/>
            <w:tcBorders>
              <w:right w:val="single" w:sz="4" w:space="0" w:color="000000"/>
            </w:tcBorders>
            <w:vAlign w:val="center"/>
          </w:tcPr>
          <w:p w:rsidR="00296270" w:rsidRDefault="0010685F">
            <w:pPr>
              <w:rPr>
                <w:rFonts w:ascii="標楷體" w:eastAsia="標楷體" w:hAnsi="標楷體" w:cs="標楷體"/>
                <w:b/>
                <w:color w:val="000000"/>
              </w:rPr>
            </w:pPr>
            <w:r>
              <w:rPr>
                <w:rFonts w:ascii="標楷體" w:eastAsia="標楷體" w:hAnsi="標楷體" w:cs="標楷體"/>
                <w:b/>
                <w:color w:val="000000"/>
              </w:rPr>
              <w:t>主題</w:t>
            </w:r>
            <w:r>
              <w:rPr>
                <w:rFonts w:ascii="標楷體" w:eastAsia="標楷體" w:hAnsi="標楷體" w:cs="標楷體"/>
                <w:b/>
                <w:color w:val="000000"/>
              </w:rPr>
              <w:t>4</w:t>
            </w:r>
          </w:p>
          <w:p w:rsidR="00296270" w:rsidRDefault="0010685F">
            <w:pPr>
              <w:rPr>
                <w:rFonts w:ascii="標楷體" w:eastAsia="標楷體" w:hAnsi="標楷體" w:cs="標楷體"/>
                <w:b/>
                <w:color w:val="000000"/>
              </w:rPr>
            </w:pPr>
            <w:r>
              <w:rPr>
                <w:rFonts w:ascii="標楷體" w:eastAsia="標楷體" w:hAnsi="標楷體" w:cs="標楷體"/>
                <w:b/>
                <w:color w:val="000000"/>
              </w:rPr>
              <w:t>頂寮海岸歷史探究實察</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w:t>
            </w:r>
            <w:r>
              <w:rPr>
                <w:rFonts w:ascii="標楷體" w:eastAsia="標楷體" w:hAnsi="標楷體" w:cs="標楷體"/>
                <w:b/>
                <w:color w:val="000000"/>
              </w:rPr>
              <w:t>地點</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頂寮生態公園與育英國小視聽教室</w:t>
            </w:r>
          </w:p>
        </w:tc>
        <w:tc>
          <w:tcPr>
            <w:tcW w:w="4395" w:type="dxa"/>
            <w:gridSpan w:val="2"/>
            <w:tcBorders>
              <w:left w:val="single" w:sz="4" w:space="0" w:color="000000"/>
              <w:right w:val="single" w:sz="4" w:space="0" w:color="000000"/>
            </w:tcBorders>
            <w:vAlign w:val="center"/>
          </w:tcPr>
          <w:p w:rsidR="00296270" w:rsidRDefault="0010685F">
            <w:pPr>
              <w:spacing w:line="320" w:lineRule="auto"/>
              <w:rPr>
                <w:rFonts w:ascii="標楷體" w:eastAsia="標楷體" w:hAnsi="標楷體" w:cs="標楷體"/>
                <w:color w:val="000000"/>
              </w:rPr>
            </w:pPr>
            <w:r>
              <w:rPr>
                <w:rFonts w:ascii="標楷體" w:eastAsia="標楷體" w:hAnsi="標楷體" w:cs="標楷體"/>
                <w:color w:val="000000"/>
              </w:rPr>
              <w:t>利用實際的地圖，讓師生瞭解區塊海岸林及學校周遭環境，包含環境區塊特性、地方耆老或家人的訪談交流，並結合林管處「宜蘭沿海地區史料調查與收集」計畫，讓學生對家鄉樣貌有完整的了解。</w:t>
            </w:r>
          </w:p>
          <w:p w:rsidR="00296270" w:rsidRDefault="0010685F">
            <w:pPr>
              <w:spacing w:line="320" w:lineRule="auto"/>
              <w:jc w:val="both"/>
              <w:rPr>
                <w:rFonts w:ascii="標楷體" w:eastAsia="標楷體" w:hAnsi="標楷體" w:cs="標楷體"/>
                <w:b/>
                <w:color w:val="000000"/>
              </w:rPr>
            </w:pPr>
            <w:r>
              <w:rPr>
                <w:rFonts w:ascii="標楷體" w:eastAsia="標楷體" w:hAnsi="標楷體" w:cs="標楷體"/>
                <w:b/>
                <w:color w:val="000000"/>
              </w:rPr>
              <w:t>一、探索活動：老師引導學生操作海岸沙丘形成模型，學生了解沙丘形成與東</w:t>
            </w:r>
            <w:r>
              <w:rPr>
                <w:rFonts w:ascii="標楷體" w:eastAsia="標楷體" w:hAnsi="標楷體" w:cs="標楷體"/>
                <w:b/>
                <w:color w:val="000000"/>
              </w:rPr>
              <w:lastRenderedPageBreak/>
              <w:t>北季風的關係與海岸林的功用。</w:t>
            </w:r>
          </w:p>
          <w:p w:rsidR="00296270" w:rsidRDefault="0010685F">
            <w:pPr>
              <w:spacing w:line="320" w:lineRule="auto"/>
              <w:jc w:val="both"/>
              <w:rPr>
                <w:rFonts w:ascii="標楷體" w:eastAsia="標楷體" w:hAnsi="標楷體" w:cs="標楷體"/>
                <w:color w:val="000000"/>
              </w:rPr>
            </w:pPr>
            <w:r>
              <w:rPr>
                <w:rFonts w:ascii="標楷體" w:eastAsia="標楷體" w:hAnsi="標楷體" w:cs="標楷體"/>
                <w:b/>
                <w:color w:val="000000"/>
              </w:rPr>
              <w:t>二、術語引介：由老師與耆老、主委運用簡報進行猴猴地理與歷史教學：</w:t>
            </w:r>
          </w:p>
          <w:p w:rsidR="00296270" w:rsidRDefault="0010685F">
            <w:pPr>
              <w:spacing w:line="320" w:lineRule="auto"/>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一</w:t>
            </w:r>
            <w:r>
              <w:rPr>
                <w:rFonts w:ascii="標楷體" w:eastAsia="標楷體" w:hAnsi="標楷體" w:cs="標楷體"/>
                <w:color w:val="000000"/>
              </w:rPr>
              <w:t>)</w:t>
            </w:r>
            <w:r>
              <w:rPr>
                <w:rFonts w:ascii="標楷體" w:eastAsia="標楷體" w:hAnsi="標楷體" w:cs="標楷體"/>
                <w:color w:val="000000"/>
              </w:rPr>
              <w:t>何謂</w:t>
            </w:r>
            <w:r>
              <w:rPr>
                <w:rFonts w:ascii="標楷體" w:eastAsia="標楷體" w:hAnsi="標楷體" w:cs="標楷體"/>
                <w:b/>
                <w:color w:val="000000"/>
              </w:rPr>
              <w:t>猴猴</w:t>
            </w:r>
            <w:r>
              <w:rPr>
                <w:rFonts w:ascii="標楷體" w:eastAsia="標楷體" w:hAnsi="標楷體" w:cs="標楷體"/>
                <w:color w:val="000000"/>
              </w:rPr>
              <w:t>?</w:t>
            </w:r>
          </w:p>
          <w:p w:rsidR="00296270" w:rsidRDefault="0010685F">
            <w:pPr>
              <w:spacing w:line="320" w:lineRule="auto"/>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本校學區龍德里與頂寮里舊名「</w:t>
            </w:r>
            <w:r>
              <w:rPr>
                <w:rFonts w:ascii="標楷體" w:eastAsia="標楷體" w:hAnsi="標楷體" w:cs="標楷體"/>
                <w:b/>
                <w:color w:val="000000"/>
              </w:rPr>
              <w:t>猴猴</w:t>
            </w:r>
            <w:r>
              <w:rPr>
                <w:rFonts w:ascii="標楷體" w:eastAsia="標楷體" w:hAnsi="標楷體" w:cs="標楷體"/>
                <w:color w:val="000000"/>
              </w:rPr>
              <w:t>」，</w:t>
            </w:r>
            <w:r>
              <w:rPr>
                <w:rFonts w:ascii="標楷體" w:eastAsia="標楷體" w:hAnsi="標楷體" w:cs="標楷體"/>
                <w:b/>
                <w:color w:val="000000"/>
              </w:rPr>
              <w:t>猴猴族</w:t>
            </w:r>
            <w:r>
              <w:rPr>
                <w:rFonts w:ascii="標楷體" w:eastAsia="標楷體" w:hAnsi="標楷體" w:cs="標楷體"/>
                <w:color w:val="000000"/>
              </w:rPr>
              <w:t>（猴猴語：</w:t>
            </w:r>
            <w:r>
              <w:rPr>
                <w:rFonts w:ascii="標楷體" w:eastAsia="標楷體" w:hAnsi="標楷體" w:cs="標楷體"/>
                <w:color w:val="000000"/>
              </w:rPr>
              <w:t>Qauqaut</w:t>
            </w:r>
            <w:r>
              <w:rPr>
                <w:rFonts w:ascii="標楷體" w:eastAsia="標楷體" w:hAnsi="標楷體" w:cs="標楷體"/>
                <w:color w:val="000000"/>
              </w:rPr>
              <w:t>，泰雅語：</w:t>
            </w:r>
            <w:r>
              <w:rPr>
                <w:rFonts w:ascii="標楷體" w:eastAsia="標楷體" w:hAnsi="標楷體" w:cs="標楷體"/>
                <w:color w:val="000000"/>
              </w:rPr>
              <w:t>mKk-qaolin</w:t>
            </w:r>
            <w:r>
              <w:rPr>
                <w:rFonts w:ascii="標楷體" w:eastAsia="標楷體" w:hAnsi="標楷體" w:cs="標楷體"/>
                <w:color w:val="000000"/>
              </w:rPr>
              <w:t>）源自於聚居於蘇澳龍德、頂寮一帶</w:t>
            </w:r>
            <w:r>
              <w:rPr>
                <w:rFonts w:ascii="標楷體" w:eastAsia="標楷體" w:hAnsi="標楷體" w:cs="標楷體"/>
                <w:color w:val="000000"/>
              </w:rPr>
              <w:t>(</w:t>
            </w:r>
            <w:r>
              <w:rPr>
                <w:rFonts w:ascii="標楷體" w:eastAsia="標楷體" w:hAnsi="標楷體" w:cs="標楷體"/>
                <w:color w:val="000000"/>
              </w:rPr>
              <w:t>今新城溪（武荖坑溪）</w:t>
            </w:r>
            <w:r>
              <w:rPr>
                <w:rFonts w:ascii="標楷體" w:eastAsia="標楷體" w:hAnsi="標楷體" w:cs="標楷體"/>
                <w:color w:val="000000"/>
              </w:rPr>
              <w:t>下游北岸，海岸沙丘西方</w:t>
            </w:r>
            <w:r>
              <w:rPr>
                <w:rFonts w:ascii="標楷體" w:eastAsia="標楷體" w:hAnsi="標楷體" w:cs="標楷體"/>
                <w:color w:val="000000"/>
              </w:rPr>
              <w:t>)</w:t>
            </w:r>
            <w:r>
              <w:rPr>
                <w:rFonts w:ascii="標楷體" w:eastAsia="標楷體" w:hAnsi="標楷體" w:cs="標楷體"/>
                <w:color w:val="000000"/>
              </w:rPr>
              <w:t>。</w:t>
            </w:r>
          </w:p>
          <w:p w:rsidR="00296270" w:rsidRDefault="0010685F">
            <w:pPr>
              <w:spacing w:line="320" w:lineRule="auto"/>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b/>
                <w:color w:val="000000"/>
              </w:rPr>
              <w:t>猴猴族</w:t>
            </w:r>
            <w:r>
              <w:rPr>
                <w:rFonts w:ascii="標楷體" w:eastAsia="標楷體" w:hAnsi="標楷體" w:cs="標楷體"/>
                <w:color w:val="000000"/>
              </w:rPr>
              <w:t>為噶瑪蘭族三十六社之一，</w:t>
            </w:r>
            <w:r>
              <w:rPr>
                <w:rFonts w:ascii="標楷體" w:eastAsia="標楷體" w:hAnsi="標楷體" w:cs="標楷體"/>
                <w:b/>
                <w:color w:val="000000"/>
              </w:rPr>
              <w:t>猴猴</w:t>
            </w:r>
            <w:r>
              <w:rPr>
                <w:rFonts w:ascii="標楷體" w:eastAsia="標楷體" w:hAnsi="標楷體" w:cs="標楷體"/>
                <w:color w:val="000000"/>
              </w:rPr>
              <w:t>或作「高高」或「</w:t>
            </w:r>
            <w:r>
              <w:rPr>
                <w:rFonts w:ascii="標楷體" w:eastAsia="標楷體" w:hAnsi="標楷體" w:cs="標楷體"/>
                <w:b/>
                <w:color w:val="000000"/>
              </w:rPr>
              <w:t>猴猴田寮</w:t>
            </w:r>
            <w:r>
              <w:rPr>
                <w:rFonts w:ascii="標楷體" w:eastAsia="標楷體" w:hAnsi="標楷體" w:cs="標楷體"/>
                <w:color w:val="000000"/>
              </w:rPr>
              <w:t>」，馬偕牧師根據當地人的傳說，推測他們是來自台灣東南海域的馬來人後代，經航海來到台灣。</w:t>
            </w:r>
            <w:r>
              <w:rPr>
                <w:rFonts w:ascii="標楷體" w:eastAsia="標楷體" w:hAnsi="標楷體" w:cs="標楷體"/>
                <w:color w:val="000000"/>
              </w:rPr>
              <w:t>17</w:t>
            </w:r>
            <w:r>
              <w:rPr>
                <w:rFonts w:ascii="標楷體" w:eastAsia="標楷體" w:hAnsi="標楷體" w:cs="標楷體"/>
                <w:color w:val="000000"/>
              </w:rPr>
              <w:t>世紀中葉以前，原定居花蓮立霧溪中下游及支流流域。</w:t>
            </w:r>
            <w:r>
              <w:rPr>
                <w:rFonts w:ascii="標楷體" w:eastAsia="標楷體" w:hAnsi="標楷體" w:cs="標楷體"/>
                <w:color w:val="000000"/>
              </w:rPr>
              <w:t>1710-1730</w:t>
            </w:r>
            <w:r>
              <w:rPr>
                <w:rFonts w:ascii="標楷體" w:eastAsia="標楷體" w:hAnsi="標楷體" w:cs="標楷體"/>
                <w:color w:val="000000"/>
              </w:rPr>
              <w:t>年間與太魯閣族和泰雅族起衝突而開始遷徙，</w:t>
            </w:r>
            <w:r>
              <w:rPr>
                <w:rFonts w:ascii="標楷體" w:eastAsia="標楷體" w:hAnsi="標楷體" w:cs="標楷體"/>
                <w:color w:val="000000"/>
              </w:rPr>
              <w:t>1730-1740</w:t>
            </w:r>
            <w:r>
              <w:rPr>
                <w:rFonts w:ascii="標楷體" w:eastAsia="標楷體" w:hAnsi="標楷體" w:cs="標楷體"/>
                <w:color w:val="000000"/>
              </w:rPr>
              <w:t>年間起居住於南方澳西北方的猴猴高地達百年。他們與噶瑪蘭人的語言、風習迥異，除貨物交換外並無來往。</w:t>
            </w:r>
            <w:r>
              <w:rPr>
                <w:rFonts w:ascii="標楷體" w:eastAsia="標楷體" w:hAnsi="標楷體" w:cs="標楷體"/>
                <w:color w:val="000000"/>
              </w:rPr>
              <w:t>1840-1850</w:t>
            </w:r>
            <w:r>
              <w:rPr>
                <w:rFonts w:ascii="標楷體" w:eastAsia="標楷體" w:hAnsi="標楷體" w:cs="標楷體"/>
                <w:color w:val="000000"/>
              </w:rPr>
              <w:t>年間因與泰雅族衝突，被迫遷往武荖坑溪下游濱海沙丘建聚落</w:t>
            </w:r>
            <w:r>
              <w:rPr>
                <w:rFonts w:ascii="標楷體" w:eastAsia="標楷體" w:hAnsi="標楷體" w:cs="標楷體"/>
                <w:color w:val="000000"/>
              </w:rPr>
              <w:t>(</w:t>
            </w:r>
            <w:r>
              <w:rPr>
                <w:rFonts w:ascii="標楷體" w:eastAsia="標楷體" w:hAnsi="標楷體" w:cs="標楷體"/>
                <w:color w:val="000000"/>
              </w:rPr>
              <w:t>今龍德、頂寮</w:t>
            </w:r>
            <w:r>
              <w:rPr>
                <w:rFonts w:ascii="標楷體" w:eastAsia="標楷體" w:hAnsi="標楷體" w:cs="標楷體"/>
                <w:color w:val="000000"/>
              </w:rPr>
              <w:t>)</w:t>
            </w:r>
            <w:r>
              <w:rPr>
                <w:rFonts w:ascii="標楷體" w:eastAsia="標楷體" w:hAnsi="標楷體" w:cs="標楷體"/>
                <w:color w:val="000000"/>
              </w:rPr>
              <w:t>，但維持不到</w:t>
            </w:r>
            <w:r>
              <w:rPr>
                <w:rFonts w:ascii="標楷體" w:eastAsia="標楷體" w:hAnsi="標楷體" w:cs="標楷體"/>
                <w:color w:val="000000"/>
              </w:rPr>
              <w:t>20</w:t>
            </w:r>
            <w:r>
              <w:rPr>
                <w:rFonts w:ascii="標楷體" w:eastAsia="標楷體" w:hAnsi="標楷體" w:cs="標楷體"/>
                <w:color w:val="000000"/>
              </w:rPr>
              <w:t>、</w:t>
            </w:r>
            <w:r>
              <w:rPr>
                <w:rFonts w:ascii="標楷體" w:eastAsia="標楷體" w:hAnsi="標楷體" w:cs="標楷體"/>
                <w:color w:val="000000"/>
              </w:rPr>
              <w:t>30</w:t>
            </w:r>
            <w:r>
              <w:rPr>
                <w:rFonts w:ascii="標楷體" w:eastAsia="標楷體" w:hAnsi="標楷體" w:cs="標楷體"/>
                <w:color w:val="000000"/>
              </w:rPr>
              <w:t>年，</w:t>
            </w:r>
            <w:r>
              <w:rPr>
                <w:rFonts w:ascii="標楷體" w:eastAsia="標楷體" w:hAnsi="標楷體" w:cs="標楷體"/>
                <w:color w:val="000000"/>
              </w:rPr>
              <w:t>1860-1880</w:t>
            </w:r>
            <w:r>
              <w:rPr>
                <w:rFonts w:ascii="標楷體" w:eastAsia="標楷體" w:hAnsi="標楷體" w:cs="標楷體"/>
                <w:color w:val="000000"/>
              </w:rPr>
              <w:t>年間因水土適應不良或漢人開墾壓力，遷回南方澳猴猴鼻附近內埤，在此待了</w:t>
            </w:r>
            <w:r>
              <w:rPr>
                <w:rFonts w:ascii="標楷體" w:eastAsia="標楷體" w:hAnsi="標楷體" w:cs="標楷體"/>
                <w:color w:val="000000"/>
              </w:rPr>
              <w:t>3</w:t>
            </w:r>
            <w:r>
              <w:rPr>
                <w:rFonts w:ascii="標楷體" w:eastAsia="標楷體" w:hAnsi="標楷體" w:cs="標楷體"/>
                <w:color w:val="000000"/>
              </w:rPr>
              <w:t>0</w:t>
            </w:r>
            <w:r>
              <w:rPr>
                <w:rFonts w:ascii="標楷體" w:eastAsia="標楷體" w:hAnsi="標楷體" w:cs="標楷體"/>
                <w:color w:val="000000"/>
              </w:rPr>
              <w:t>多年。</w:t>
            </w:r>
            <w:r>
              <w:rPr>
                <w:rFonts w:ascii="標楷體" w:eastAsia="標楷體" w:hAnsi="標楷體" w:cs="標楷體"/>
                <w:color w:val="000000"/>
              </w:rPr>
              <w:t>1920</w:t>
            </w:r>
            <w:r>
              <w:rPr>
                <w:rFonts w:ascii="標楷體" w:eastAsia="標楷體" w:hAnsi="標楷體" w:cs="標楷體"/>
                <w:color w:val="000000"/>
              </w:rPr>
              <w:t>年前後，南方澳因準備開闢第一漁港，</w:t>
            </w:r>
            <w:r>
              <w:rPr>
                <w:rFonts w:ascii="標楷體" w:eastAsia="標楷體" w:hAnsi="標楷體" w:cs="標楷體"/>
                <w:b/>
                <w:color w:val="000000"/>
              </w:rPr>
              <w:t>猴猴族</w:t>
            </w:r>
            <w:r>
              <w:rPr>
                <w:rFonts w:ascii="標楷體" w:eastAsia="標楷體" w:hAnsi="標楷體" w:cs="標楷體"/>
                <w:color w:val="000000"/>
              </w:rPr>
              <w:t>土地被日本人征收而分散逐漸被葛瑪蘭族同化，遂遷往東澳、南澳及花蓮。</w:t>
            </w:r>
          </w:p>
          <w:p w:rsidR="00296270" w:rsidRDefault="0010685F">
            <w:pPr>
              <w:spacing w:line="320" w:lineRule="auto"/>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二</w:t>
            </w:r>
            <w:r>
              <w:rPr>
                <w:rFonts w:ascii="標楷體" w:eastAsia="標楷體" w:hAnsi="標楷體" w:cs="標楷體"/>
                <w:color w:val="000000"/>
              </w:rPr>
              <w:t>)</w:t>
            </w:r>
            <w:r>
              <w:rPr>
                <w:rFonts w:ascii="標楷體" w:eastAsia="標楷體" w:hAnsi="標楷體" w:cs="標楷體"/>
              </w:rPr>
              <w:t xml:space="preserve"> </w:t>
            </w:r>
            <w:r>
              <w:rPr>
                <w:rFonts w:ascii="標楷體" w:eastAsia="標楷體" w:hAnsi="標楷體" w:cs="標楷體"/>
                <w:color w:val="000000"/>
              </w:rPr>
              <w:t>龍德里：</w:t>
            </w:r>
          </w:p>
          <w:p w:rsidR="00296270" w:rsidRDefault="0010685F">
            <w:pPr>
              <w:spacing w:line="320" w:lineRule="auto"/>
              <w:jc w:val="both"/>
              <w:rPr>
                <w:rFonts w:ascii="標楷體" w:eastAsia="標楷體" w:hAnsi="標楷體" w:cs="標楷體"/>
                <w:color w:val="000000"/>
              </w:rPr>
            </w:pPr>
            <w:r>
              <w:rPr>
                <w:rFonts w:ascii="標楷體" w:eastAsia="標楷體" w:hAnsi="標楷體" w:cs="標楷體"/>
                <w:color w:val="000000"/>
              </w:rPr>
              <w:t>龍德社區昔日稱為『</w:t>
            </w:r>
            <w:r>
              <w:rPr>
                <w:rFonts w:ascii="標楷體" w:eastAsia="標楷體" w:hAnsi="標楷體" w:cs="標楷體"/>
                <w:b/>
                <w:color w:val="000000"/>
              </w:rPr>
              <w:t>猴猴仔</w:t>
            </w:r>
            <w:r>
              <w:rPr>
                <w:rFonts w:ascii="標楷體" w:eastAsia="標楷體" w:hAnsi="標楷體" w:cs="標楷體"/>
                <w:color w:val="000000"/>
              </w:rPr>
              <w:t>』，位於新城溪下游北側，蘇澳鎮東北隅。東連本鎮頂寮里，西接冬山鄉三奇村，南與龍德工業區為鄰，北邊與五結鄉成興村為</w:t>
            </w:r>
            <w:r>
              <w:rPr>
                <w:rFonts w:ascii="標楷體" w:eastAsia="標楷體" w:hAnsi="標楷體" w:cs="標楷體"/>
                <w:color w:val="000000"/>
              </w:rPr>
              <w:lastRenderedPageBreak/>
              <w:t>界。主要包括四個地段，由東向西依次為：福德東路、福德路、福德西巷、隆恩路，百分之八十以上面積皆為稻田。日治時期稱為猴猴庄，光復後改為新華里，後改為龍德里。本區地形東高西低，福德路以東屬於沙丘地形，農作以花生及地瓜、菜頭為主，其餘平地水</w:t>
            </w:r>
            <w:r>
              <w:rPr>
                <w:rFonts w:ascii="標楷體" w:eastAsia="標楷體" w:hAnsi="標楷體" w:cs="標楷體"/>
                <w:color w:val="000000"/>
              </w:rPr>
              <w:t>田則生產稻米。</w:t>
            </w:r>
          </w:p>
          <w:p w:rsidR="00296270" w:rsidRDefault="0010685F">
            <w:pPr>
              <w:spacing w:line="320" w:lineRule="auto"/>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三</w:t>
            </w:r>
            <w:r>
              <w:rPr>
                <w:rFonts w:ascii="標楷體" w:eastAsia="標楷體" w:hAnsi="標楷體" w:cs="標楷體"/>
                <w:color w:val="000000"/>
              </w:rPr>
              <w:t>)</w:t>
            </w:r>
            <w:r>
              <w:rPr>
                <w:rFonts w:ascii="標楷體" w:eastAsia="標楷體" w:hAnsi="標楷體" w:cs="標楷體"/>
                <w:color w:val="000000"/>
              </w:rPr>
              <w:t>猴猴油車有限豆：</w:t>
            </w:r>
          </w:p>
          <w:p w:rsidR="00296270" w:rsidRDefault="0010685F">
            <w:pPr>
              <w:spacing w:line="320" w:lineRule="auto"/>
              <w:jc w:val="both"/>
              <w:rPr>
                <w:rFonts w:ascii="標楷體" w:eastAsia="標楷體" w:hAnsi="標楷體" w:cs="標楷體"/>
                <w:color w:val="000000"/>
              </w:rPr>
            </w:pPr>
            <w:r>
              <w:rPr>
                <w:rFonts w:ascii="標楷體" w:eastAsia="標楷體" w:hAnsi="標楷體" w:cs="標楷體"/>
                <w:color w:val="000000"/>
              </w:rPr>
              <w:t>本地有一句俗諺：『</w:t>
            </w:r>
            <w:r>
              <w:rPr>
                <w:rFonts w:ascii="標楷體" w:eastAsia="標楷體" w:hAnsi="標楷體" w:cs="標楷體"/>
                <w:b/>
                <w:color w:val="000000"/>
              </w:rPr>
              <w:t>猴猴</w:t>
            </w:r>
            <w:r>
              <w:rPr>
                <w:rFonts w:ascii="標楷體" w:eastAsia="標楷體" w:hAnsi="標楷體" w:cs="標楷體"/>
                <w:color w:val="000000"/>
              </w:rPr>
              <w:t>油車有限豆』，相傳二百多年前，因蘭陽溪至新城溪之間的沿海沙丘生產的花生品質好，在現今龍德廟附近有人開設花生油工廠，可能是花生產量無法滿足工廠的需求，才有此說。民國八十年龍德廟重建時，也確實挖到昔日利用牛牽引磨花生用的石磨。而鄰近的龍德工業區跨蘇澳鎮龍德里及冬山大興村面積</w:t>
            </w:r>
            <w:r>
              <w:rPr>
                <w:rFonts w:ascii="標楷體" w:eastAsia="標楷體" w:hAnsi="標楷體" w:cs="標楷體"/>
                <w:color w:val="000000"/>
              </w:rPr>
              <w:t>263</w:t>
            </w:r>
            <w:r>
              <w:rPr>
                <w:rFonts w:ascii="標楷體" w:eastAsia="標楷體" w:hAnsi="標楷體" w:cs="標楷體"/>
                <w:color w:val="000000"/>
              </w:rPr>
              <w:t>公頃，於民國六十六年開發，為全縣最大工業區。</w:t>
            </w:r>
          </w:p>
          <w:p w:rsidR="00296270" w:rsidRDefault="0010685F">
            <w:pPr>
              <w:spacing w:line="320" w:lineRule="auto"/>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五</w:t>
            </w:r>
            <w:r>
              <w:rPr>
                <w:rFonts w:ascii="標楷體" w:eastAsia="標楷體" w:hAnsi="標楷體" w:cs="標楷體"/>
                <w:color w:val="000000"/>
              </w:rPr>
              <w:t>)</w:t>
            </w:r>
            <w:r>
              <w:rPr>
                <w:rFonts w:ascii="標楷體" w:eastAsia="標楷體" w:hAnsi="標楷體" w:cs="標楷體"/>
                <w:color w:val="000000"/>
              </w:rPr>
              <w:t>頂寮頂寮是一個典型農村，早期因新城溪及海潮形成池塘濕地，及東北季風造就了綿綿沙丘海岸，形成頂寮庄和中崙巷組成的頂寮里。</w:t>
            </w:r>
          </w:p>
          <w:p w:rsidR="00296270" w:rsidRDefault="0010685F">
            <w:pPr>
              <w:spacing w:line="320" w:lineRule="auto"/>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六</w:t>
            </w:r>
            <w:r>
              <w:rPr>
                <w:rFonts w:ascii="標楷體" w:eastAsia="標楷體" w:hAnsi="標楷體" w:cs="標楷體"/>
                <w:color w:val="000000"/>
              </w:rPr>
              <w:t>)</w:t>
            </w:r>
            <w:r>
              <w:rPr>
                <w:rFonts w:ascii="標楷體" w:eastAsia="標楷體" w:hAnsi="標楷體" w:cs="標楷體"/>
              </w:rPr>
              <w:t xml:space="preserve"> </w:t>
            </w:r>
            <w:r>
              <w:rPr>
                <w:rFonts w:ascii="標楷體" w:eastAsia="標楷體" w:hAnsi="標楷體" w:cs="標楷體"/>
                <w:color w:val="000000"/>
              </w:rPr>
              <w:t>頂寮里遷村</w:t>
            </w:r>
            <w:r>
              <w:rPr>
                <w:rFonts w:ascii="標楷體" w:eastAsia="標楷體" w:hAnsi="標楷體" w:cs="標楷體"/>
                <w:color w:val="000000"/>
              </w:rPr>
              <w:t>-</w:t>
            </w:r>
            <w:r>
              <w:rPr>
                <w:rFonts w:ascii="標楷體" w:eastAsia="標楷體" w:hAnsi="標楷體" w:cs="標楷體"/>
                <w:color w:val="000000"/>
              </w:rPr>
              <w:t>「利澤工業區」</w:t>
            </w:r>
            <w:r>
              <w:rPr>
                <w:rFonts w:ascii="標楷體" w:eastAsia="標楷體" w:hAnsi="標楷體" w:cs="標楷體"/>
                <w:color w:val="000000"/>
              </w:rPr>
              <w:t>:</w:t>
            </w:r>
          </w:p>
          <w:p w:rsidR="00296270" w:rsidRDefault="0010685F">
            <w:pPr>
              <w:spacing w:line="320" w:lineRule="auto"/>
              <w:rPr>
                <w:rFonts w:ascii="標楷體" w:eastAsia="標楷體" w:hAnsi="標楷體" w:cs="標楷體"/>
                <w:color w:val="000000"/>
              </w:rPr>
            </w:pPr>
            <w:r>
              <w:rPr>
                <w:rFonts w:ascii="標楷體" w:eastAsia="標楷體" w:hAnsi="標楷體" w:cs="標楷體"/>
                <w:color w:val="000000"/>
              </w:rPr>
              <w:t>本里於民國六十五年政府公告開發利澤工業區，社區居民因懷舊陳情保留原舊頂寮，嗣後經政府說明政策，於民國六十九年規劃徵收為利澤工業區，致此全里集體遷村現址。</w:t>
            </w:r>
          </w:p>
          <w:p w:rsidR="00296270" w:rsidRDefault="0010685F">
            <w:pPr>
              <w:spacing w:line="320" w:lineRule="auto"/>
              <w:rPr>
                <w:rFonts w:ascii="標楷體" w:eastAsia="標楷體" w:hAnsi="標楷體" w:cs="標楷體"/>
              </w:rPr>
            </w:pPr>
            <w:r>
              <w:rPr>
                <w:rFonts w:ascii="標楷體" w:eastAsia="標楷體" w:hAnsi="標楷體" w:cs="標楷體"/>
                <w:b/>
              </w:rPr>
              <w:t>三、概念應用</w:t>
            </w:r>
            <w:r>
              <w:rPr>
                <w:rFonts w:ascii="標楷體" w:eastAsia="標楷體" w:hAnsi="標楷體" w:cs="標楷體"/>
                <w:b/>
              </w:rPr>
              <w:t>:</w:t>
            </w:r>
            <w:r>
              <w:rPr>
                <w:rFonts w:ascii="標楷體" w:eastAsia="標楷體" w:hAnsi="標楷體" w:cs="標楷體"/>
              </w:rPr>
              <w:t>學生能認識頂寮里與龍德里舊稱「</w:t>
            </w:r>
            <w:r>
              <w:rPr>
                <w:rFonts w:ascii="標楷體" w:eastAsia="標楷體" w:hAnsi="標楷體" w:cs="標楷體"/>
                <w:b/>
              </w:rPr>
              <w:t>猴猴</w:t>
            </w:r>
            <w:r>
              <w:rPr>
                <w:rFonts w:ascii="標楷體" w:eastAsia="標楷體" w:hAnsi="標楷體" w:cs="標楷體"/>
              </w:rPr>
              <w:t>」的由來，熟悉其歷史發展脈絡，頂寮與龍德海岸早期因新城溪及海潮形成池塘濕地，及東北季風造就了綿綿沙丘海岸，</w:t>
            </w:r>
            <w:r>
              <w:rPr>
                <w:rFonts w:ascii="標楷體" w:eastAsia="標楷體" w:hAnsi="標楷體" w:cs="標楷體"/>
                <w:b/>
              </w:rPr>
              <w:t>猴猴族</w:t>
            </w:r>
            <w:r>
              <w:rPr>
                <w:rFonts w:ascii="標楷體" w:eastAsia="標楷體" w:hAnsi="標楷體" w:cs="標楷體"/>
              </w:rPr>
              <w:t>因與雅族衝</w:t>
            </w:r>
            <w:r>
              <w:rPr>
                <w:rFonts w:ascii="標楷體" w:eastAsia="標楷體" w:hAnsi="標楷體" w:cs="標楷體"/>
              </w:rPr>
              <w:lastRenderedPageBreak/>
              <w:t>突，被迫遷往這裡濱海沙丘建聚落。</w:t>
            </w:r>
          </w:p>
        </w:tc>
        <w:tc>
          <w:tcPr>
            <w:tcW w:w="2126" w:type="dxa"/>
            <w:tcBorders>
              <w:left w:val="single" w:sz="4" w:space="0" w:color="000000"/>
            </w:tcBorders>
            <w:vAlign w:val="center"/>
          </w:tcPr>
          <w:p w:rsidR="00296270" w:rsidRDefault="00296270">
            <w:pPr>
              <w:widowControl/>
              <w:rPr>
                <w:rFonts w:ascii="標楷體" w:eastAsia="標楷體" w:hAnsi="標楷體" w:cs="標楷體"/>
                <w:b/>
                <w:color w:val="000000"/>
              </w:rPr>
            </w:pP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112</w:t>
            </w:r>
            <w:r>
              <w:rPr>
                <w:rFonts w:ascii="標楷體" w:eastAsia="標楷體" w:hAnsi="標楷體" w:cs="標楷體"/>
                <w:b/>
                <w:color w:val="000000"/>
              </w:rPr>
              <w:t>年</w:t>
            </w:r>
            <w:r>
              <w:rPr>
                <w:rFonts w:ascii="標楷體" w:eastAsia="標楷體" w:hAnsi="標楷體" w:cs="標楷體"/>
                <w:b/>
                <w:color w:val="000000"/>
              </w:rPr>
              <w:t>4</w:t>
            </w:r>
            <w:r>
              <w:rPr>
                <w:rFonts w:ascii="標楷體" w:eastAsia="標楷體" w:hAnsi="標楷體" w:cs="標楷體"/>
                <w:b/>
                <w:color w:val="000000"/>
              </w:rPr>
              <w:t>月</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活動時數</w:t>
            </w:r>
            <w:r>
              <w:rPr>
                <w:rFonts w:ascii="標楷體" w:eastAsia="標楷體" w:hAnsi="標楷體" w:cs="標楷體"/>
                <w:b/>
                <w:color w:val="000000"/>
              </w:rPr>
              <w:t>2</w:t>
            </w:r>
            <w:r>
              <w:rPr>
                <w:rFonts w:ascii="標楷體" w:eastAsia="標楷體" w:hAnsi="標楷體" w:cs="標楷體"/>
                <w:b/>
                <w:color w:val="000000"/>
              </w:rPr>
              <w:t>小時</w:t>
            </w:r>
          </w:p>
        </w:tc>
        <w:tc>
          <w:tcPr>
            <w:tcW w:w="2553" w:type="dxa"/>
            <w:vAlign w:val="center"/>
          </w:tcPr>
          <w:p w:rsidR="00296270" w:rsidRDefault="0010685F">
            <w:pPr>
              <w:rPr>
                <w:rFonts w:ascii="標楷體" w:eastAsia="標楷體" w:hAnsi="標楷體" w:cs="標楷體"/>
                <w:color w:val="000000"/>
              </w:rPr>
            </w:pPr>
            <w:r>
              <w:rPr>
                <w:rFonts w:ascii="標楷體" w:eastAsia="標楷體" w:hAnsi="標楷體" w:cs="標楷體"/>
                <w:color w:val="000000"/>
              </w:rPr>
              <w:t>林務局羅東林管處羅東自然教育中心</w:t>
            </w:r>
          </w:p>
          <w:p w:rsidR="00296270" w:rsidRDefault="0010685F">
            <w:pPr>
              <w:rPr>
                <w:rFonts w:ascii="標楷體" w:eastAsia="標楷體" w:hAnsi="標楷體" w:cs="標楷體"/>
                <w:color w:val="000000"/>
              </w:rPr>
            </w:pPr>
            <w:r>
              <w:rPr>
                <w:rFonts w:ascii="標楷體" w:eastAsia="標楷體" w:hAnsi="標楷體" w:cs="標楷體"/>
                <w:color w:val="000000"/>
              </w:rPr>
              <w:t>講師潘偉翔等人。</w:t>
            </w:r>
          </w:p>
          <w:p w:rsidR="00296270" w:rsidRDefault="0010685F">
            <w:pPr>
              <w:rPr>
                <w:rFonts w:ascii="標楷體" w:eastAsia="標楷體" w:hAnsi="標楷體" w:cs="標楷體"/>
                <w:color w:val="000000"/>
              </w:rPr>
            </w:pPr>
            <w:r>
              <w:rPr>
                <w:rFonts w:ascii="標楷體" w:eastAsia="標楷體" w:hAnsi="標楷體" w:cs="標楷體"/>
                <w:color w:val="000000"/>
              </w:rPr>
              <w:t>頂寮社區耆老</w:t>
            </w:r>
          </w:p>
          <w:p w:rsidR="00296270" w:rsidRDefault="0010685F">
            <w:pPr>
              <w:rPr>
                <w:rFonts w:ascii="標楷體" w:eastAsia="標楷體" w:hAnsi="標楷體" w:cs="標楷體"/>
                <w:color w:val="000000"/>
              </w:rPr>
            </w:pPr>
            <w:r>
              <w:rPr>
                <w:rFonts w:ascii="標楷體" w:eastAsia="標楷體" w:hAnsi="標楷體" w:cs="標楷體"/>
                <w:color w:val="000000"/>
              </w:rPr>
              <w:t>頂寮城隍廟主委</w:t>
            </w:r>
          </w:p>
          <w:p w:rsidR="00296270" w:rsidRDefault="0010685F">
            <w:pPr>
              <w:rPr>
                <w:rFonts w:ascii="標楷體" w:eastAsia="標楷體" w:hAnsi="標楷體" w:cs="標楷體"/>
                <w:color w:val="000000"/>
              </w:rPr>
            </w:pPr>
            <w:r>
              <w:rPr>
                <w:rFonts w:ascii="標楷體" w:eastAsia="標楷體" w:hAnsi="標楷體" w:cs="標楷體"/>
                <w:color w:val="000000"/>
              </w:rPr>
              <w:t>林瑞芳主委</w:t>
            </w:r>
          </w:p>
          <w:p w:rsidR="00296270" w:rsidRDefault="0010685F">
            <w:pPr>
              <w:rPr>
                <w:rFonts w:ascii="標楷體" w:eastAsia="標楷體" w:hAnsi="標楷體" w:cs="標楷體"/>
                <w:color w:val="000000"/>
              </w:rPr>
            </w:pPr>
            <w:r>
              <w:rPr>
                <w:rFonts w:ascii="標楷體" w:eastAsia="標楷體" w:hAnsi="標楷體" w:cs="標楷體"/>
                <w:color w:val="000000"/>
              </w:rPr>
              <w:t>育英國小劉文正主任</w:t>
            </w:r>
          </w:p>
        </w:tc>
      </w:tr>
      <w:tr w:rsidR="00296270">
        <w:tc>
          <w:tcPr>
            <w:tcW w:w="1275" w:type="dxa"/>
            <w:tcBorders>
              <w:right w:val="single" w:sz="4" w:space="0" w:color="000000"/>
            </w:tcBorders>
            <w:vAlign w:val="center"/>
          </w:tcPr>
          <w:p w:rsidR="00296270" w:rsidRDefault="0010685F">
            <w:pPr>
              <w:jc w:val="center"/>
              <w:rPr>
                <w:rFonts w:ascii="標楷體" w:eastAsia="標楷體" w:hAnsi="標楷體" w:cs="標楷體"/>
                <w:b/>
                <w:color w:val="000000"/>
              </w:rPr>
            </w:pPr>
            <w:r>
              <w:rPr>
                <w:rFonts w:ascii="標楷體" w:eastAsia="標楷體" w:hAnsi="標楷體" w:cs="標楷體"/>
                <w:b/>
                <w:color w:val="000000"/>
              </w:rPr>
              <w:lastRenderedPageBreak/>
              <w:t>主題</w:t>
            </w:r>
            <w:r>
              <w:rPr>
                <w:rFonts w:ascii="標楷體" w:eastAsia="標楷體" w:hAnsi="標楷體" w:cs="標楷體"/>
                <w:b/>
                <w:color w:val="000000"/>
              </w:rPr>
              <w:t>5</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海岸林堆沙、防風籬建置</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w:t>
            </w:r>
            <w:r>
              <w:rPr>
                <w:rFonts w:ascii="標楷體" w:eastAsia="標楷體" w:hAnsi="標楷體" w:cs="標楷體"/>
                <w:b/>
                <w:color w:val="000000"/>
              </w:rPr>
              <w:t>地點</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利澤或頂寮海邊</w:t>
            </w:r>
          </w:p>
        </w:tc>
        <w:tc>
          <w:tcPr>
            <w:tcW w:w="4395" w:type="dxa"/>
            <w:gridSpan w:val="2"/>
            <w:tcBorders>
              <w:left w:val="single" w:sz="4" w:space="0" w:color="000000"/>
              <w:right w:val="single" w:sz="4" w:space="0" w:color="000000"/>
            </w:tcBorders>
            <w:vAlign w:val="center"/>
          </w:tcPr>
          <w:p w:rsidR="00296270" w:rsidRDefault="0010685F">
            <w:pPr>
              <w:rPr>
                <w:rFonts w:ascii="標楷體" w:eastAsia="標楷體" w:hAnsi="標楷體" w:cs="標楷體"/>
                <w:color w:val="000000"/>
              </w:rPr>
            </w:pPr>
            <w:r>
              <w:rPr>
                <w:rFonts w:ascii="標楷體" w:eastAsia="標楷體" w:hAnsi="標楷體" w:cs="標楷體"/>
                <w:color w:val="000000"/>
              </w:rPr>
              <w:t>師生實際至海岸林第一線進行堆砂籬、防風籬搭建工程，透過實際行動營造完整的海岸保安環境。</w:t>
            </w:r>
          </w:p>
          <w:p w:rsidR="00296270" w:rsidRDefault="0010685F">
            <w:pPr>
              <w:spacing w:line="320" w:lineRule="auto"/>
              <w:rPr>
                <w:rFonts w:ascii="標楷體" w:eastAsia="標楷體" w:hAnsi="標楷體" w:cs="標楷體"/>
                <w:b/>
              </w:rPr>
            </w:pPr>
            <w:r>
              <w:rPr>
                <w:rFonts w:ascii="標楷體" w:eastAsia="標楷體" w:hAnsi="標楷體" w:cs="標楷體"/>
                <w:b/>
              </w:rPr>
              <w:t>一、探索活動：</w:t>
            </w:r>
            <w:r>
              <w:rPr>
                <w:rFonts w:ascii="標楷體" w:eastAsia="標楷體" w:hAnsi="標楷體" w:cs="標楷體"/>
              </w:rPr>
              <w:t>學生實際進行堆砂籬、防風籬搭建工程。</w:t>
            </w:r>
          </w:p>
          <w:p w:rsidR="00296270" w:rsidRDefault="0010685F">
            <w:pPr>
              <w:spacing w:line="320" w:lineRule="auto"/>
              <w:rPr>
                <w:rFonts w:ascii="標楷體" w:eastAsia="標楷體" w:hAnsi="標楷體" w:cs="標楷體"/>
                <w:b/>
              </w:rPr>
            </w:pPr>
            <w:r>
              <w:rPr>
                <w:rFonts w:ascii="標楷體" w:eastAsia="標楷體" w:hAnsi="標楷體" w:cs="標楷體"/>
                <w:b/>
              </w:rPr>
              <w:t>二、術語引介：</w:t>
            </w:r>
            <w:r>
              <w:rPr>
                <w:rFonts w:ascii="標楷體" w:eastAsia="標楷體" w:hAnsi="標楷體" w:cs="標楷體"/>
              </w:rPr>
              <w:t>老師說明堆砂籬、防風籬搭建工程的功用，讓林投與木麻黃等樹苗平安長大</w:t>
            </w:r>
            <w:r>
              <w:rPr>
                <w:rFonts w:ascii="標楷體" w:eastAsia="標楷體" w:hAnsi="標楷體" w:cs="標楷體"/>
                <w:b/>
              </w:rPr>
              <w:t>。</w:t>
            </w:r>
          </w:p>
          <w:p w:rsidR="00296270" w:rsidRDefault="0010685F">
            <w:pPr>
              <w:spacing w:line="320" w:lineRule="auto"/>
              <w:rPr>
                <w:rFonts w:ascii="標楷體" w:eastAsia="標楷體" w:hAnsi="標楷體" w:cs="標楷體"/>
                <w:b/>
              </w:rPr>
            </w:pPr>
            <w:r>
              <w:rPr>
                <w:rFonts w:ascii="標楷體" w:eastAsia="標楷體" w:hAnsi="標楷體" w:cs="標楷體"/>
                <w:b/>
              </w:rPr>
              <w:t>三、概念應用：</w:t>
            </w:r>
            <w:r>
              <w:rPr>
                <w:rFonts w:ascii="標楷體" w:eastAsia="標楷體" w:hAnsi="標楷體" w:cs="標楷體"/>
              </w:rPr>
              <w:t>學生能從小了解家鄉附近之海岸保安林，以及保安林的重要功能。</w:t>
            </w:r>
          </w:p>
        </w:tc>
        <w:tc>
          <w:tcPr>
            <w:tcW w:w="2126" w:type="dxa"/>
            <w:tcBorders>
              <w:left w:val="single" w:sz="4" w:space="0" w:color="000000"/>
            </w:tcBorders>
            <w:vAlign w:val="center"/>
          </w:tcPr>
          <w:p w:rsidR="00296270" w:rsidRDefault="0010685F">
            <w:pPr>
              <w:jc w:val="center"/>
              <w:rPr>
                <w:rFonts w:ascii="標楷體" w:eastAsia="標楷體" w:hAnsi="標楷體" w:cs="標楷體"/>
                <w:b/>
                <w:color w:val="000000"/>
              </w:rPr>
            </w:pPr>
            <w:r>
              <w:rPr>
                <w:rFonts w:ascii="標楷體" w:eastAsia="標楷體" w:hAnsi="標楷體" w:cs="標楷體"/>
                <w:b/>
                <w:color w:val="000000"/>
              </w:rPr>
              <w:t>112</w:t>
            </w:r>
            <w:r>
              <w:rPr>
                <w:rFonts w:ascii="標楷體" w:eastAsia="標楷體" w:hAnsi="標楷體" w:cs="標楷體"/>
                <w:b/>
                <w:color w:val="000000"/>
              </w:rPr>
              <w:t>年</w:t>
            </w:r>
            <w:r>
              <w:rPr>
                <w:rFonts w:ascii="標楷體" w:eastAsia="標楷體" w:hAnsi="標楷體" w:cs="標楷體"/>
                <w:b/>
                <w:color w:val="000000"/>
              </w:rPr>
              <w:t>4</w:t>
            </w:r>
            <w:r>
              <w:rPr>
                <w:rFonts w:ascii="標楷體" w:eastAsia="標楷體" w:hAnsi="標楷體" w:cs="標楷體"/>
                <w:b/>
                <w:color w:val="000000"/>
              </w:rPr>
              <w:t>至</w:t>
            </w:r>
            <w:r>
              <w:rPr>
                <w:rFonts w:ascii="標楷體" w:eastAsia="標楷體" w:hAnsi="標楷體" w:cs="標楷體"/>
                <w:b/>
                <w:color w:val="000000"/>
              </w:rPr>
              <w:t>5</w:t>
            </w:r>
            <w:r>
              <w:rPr>
                <w:rFonts w:ascii="標楷體" w:eastAsia="標楷體" w:hAnsi="標楷體" w:cs="標楷體"/>
                <w:b/>
                <w:color w:val="000000"/>
              </w:rPr>
              <w:t>月</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活動時數</w:t>
            </w:r>
            <w:r>
              <w:rPr>
                <w:rFonts w:ascii="標楷體" w:eastAsia="標楷體" w:hAnsi="標楷體" w:cs="標楷體"/>
                <w:b/>
                <w:color w:val="000000"/>
              </w:rPr>
              <w:t>4</w:t>
            </w:r>
            <w:r>
              <w:rPr>
                <w:rFonts w:ascii="標楷體" w:eastAsia="標楷體" w:hAnsi="標楷體" w:cs="標楷體"/>
                <w:b/>
                <w:color w:val="000000"/>
              </w:rPr>
              <w:t>小時</w:t>
            </w:r>
          </w:p>
        </w:tc>
        <w:tc>
          <w:tcPr>
            <w:tcW w:w="2553" w:type="dxa"/>
            <w:vAlign w:val="center"/>
          </w:tcPr>
          <w:p w:rsidR="00296270" w:rsidRDefault="0010685F">
            <w:pPr>
              <w:rPr>
                <w:rFonts w:ascii="標楷體" w:eastAsia="標楷體" w:hAnsi="標楷體" w:cs="標楷體"/>
                <w:color w:val="000000"/>
              </w:rPr>
            </w:pPr>
            <w:r>
              <w:rPr>
                <w:rFonts w:ascii="標楷體" w:eastAsia="標楷體" w:hAnsi="標楷體" w:cs="標楷體"/>
                <w:color w:val="000000"/>
              </w:rPr>
              <w:t>林務局羅東林管處羅東自然教育中心</w:t>
            </w:r>
          </w:p>
          <w:p w:rsidR="00296270" w:rsidRDefault="0010685F">
            <w:pPr>
              <w:rPr>
                <w:rFonts w:ascii="標楷體" w:eastAsia="標楷體" w:hAnsi="標楷體" w:cs="標楷體"/>
                <w:color w:val="000000"/>
              </w:rPr>
            </w:pPr>
            <w:r>
              <w:rPr>
                <w:rFonts w:ascii="標楷體" w:eastAsia="標楷體" w:hAnsi="標楷體" w:cs="標楷體"/>
                <w:color w:val="000000"/>
              </w:rPr>
              <w:t>講師潘偉翔等人。</w:t>
            </w:r>
          </w:p>
          <w:p w:rsidR="00296270" w:rsidRDefault="0010685F">
            <w:pPr>
              <w:rPr>
                <w:rFonts w:ascii="標楷體" w:eastAsia="標楷體" w:hAnsi="標楷體" w:cs="標楷體"/>
                <w:color w:val="000000"/>
              </w:rPr>
            </w:pPr>
            <w:r>
              <w:rPr>
                <w:rFonts w:ascii="標楷體" w:eastAsia="標楷體" w:hAnsi="標楷體" w:cs="標楷體"/>
                <w:color w:val="000000"/>
              </w:rPr>
              <w:t>育英國小劉文正主任</w:t>
            </w:r>
          </w:p>
        </w:tc>
      </w:tr>
      <w:tr w:rsidR="00296270">
        <w:trPr>
          <w:trHeight w:val="4620"/>
        </w:trPr>
        <w:tc>
          <w:tcPr>
            <w:tcW w:w="1275" w:type="dxa"/>
            <w:tcBorders>
              <w:bottom w:val="single" w:sz="4" w:space="0" w:color="000000"/>
              <w:right w:val="single" w:sz="4" w:space="0" w:color="000000"/>
            </w:tcBorders>
            <w:vAlign w:val="center"/>
          </w:tcPr>
          <w:p w:rsidR="00296270" w:rsidRDefault="0010685F">
            <w:pPr>
              <w:jc w:val="center"/>
              <w:rPr>
                <w:rFonts w:ascii="標楷體" w:eastAsia="標楷體" w:hAnsi="標楷體" w:cs="標楷體"/>
                <w:b/>
                <w:color w:val="000000"/>
              </w:rPr>
            </w:pPr>
            <w:r>
              <w:rPr>
                <w:rFonts w:ascii="標楷體" w:eastAsia="標楷體" w:hAnsi="標楷體" w:cs="標楷體"/>
                <w:b/>
                <w:color w:val="000000"/>
              </w:rPr>
              <w:t>主題</w:t>
            </w:r>
            <w:r>
              <w:rPr>
                <w:rFonts w:ascii="標楷體" w:eastAsia="標楷體" w:hAnsi="標楷體" w:cs="標楷體"/>
                <w:b/>
                <w:color w:val="000000"/>
              </w:rPr>
              <w:t>6</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頂寮海岸林育苗及造林</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w:t>
            </w:r>
            <w:r>
              <w:rPr>
                <w:rFonts w:ascii="標楷體" w:eastAsia="標楷體" w:hAnsi="標楷體" w:cs="標楷體"/>
                <w:b/>
                <w:color w:val="000000"/>
              </w:rPr>
              <w:t>地點</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頂寮苗圃</w:t>
            </w:r>
          </w:p>
        </w:tc>
        <w:tc>
          <w:tcPr>
            <w:tcW w:w="4395" w:type="dxa"/>
            <w:gridSpan w:val="2"/>
            <w:tcBorders>
              <w:left w:val="single" w:sz="4" w:space="0" w:color="000000"/>
              <w:bottom w:val="single" w:sz="4" w:space="0" w:color="000000"/>
              <w:right w:val="single" w:sz="4" w:space="0" w:color="000000"/>
            </w:tcBorders>
            <w:vAlign w:val="center"/>
          </w:tcPr>
          <w:p w:rsidR="00296270" w:rsidRDefault="0010685F">
            <w:pPr>
              <w:rPr>
                <w:rFonts w:ascii="標楷體" w:eastAsia="標楷體" w:hAnsi="標楷體" w:cs="標楷體"/>
                <w:color w:val="000000"/>
              </w:rPr>
            </w:pPr>
            <w:r>
              <w:rPr>
                <w:rFonts w:ascii="標楷體" w:eastAsia="標楷體" w:hAnsi="標楷體" w:cs="標楷體"/>
                <w:color w:val="000000"/>
              </w:rPr>
              <w:t>師生走進苗圃，參與採種、育苗、移盆等苗圃工作，並且實際至海岸林進行造林，認識海岸林經營的工作。</w:t>
            </w:r>
          </w:p>
          <w:p w:rsidR="00296270" w:rsidRDefault="0010685F">
            <w:pPr>
              <w:spacing w:line="320" w:lineRule="auto"/>
              <w:rPr>
                <w:rFonts w:ascii="標楷體" w:eastAsia="標楷體" w:hAnsi="標楷體" w:cs="標楷體"/>
                <w:b/>
              </w:rPr>
            </w:pPr>
            <w:r>
              <w:rPr>
                <w:rFonts w:ascii="標楷體" w:eastAsia="標楷體" w:hAnsi="標楷體" w:cs="標楷體"/>
                <w:b/>
              </w:rPr>
              <w:t>一、探索活動：</w:t>
            </w:r>
            <w:r>
              <w:rPr>
                <w:rFonts w:ascii="標楷體" w:eastAsia="標楷體" w:hAnsi="標楷體" w:cs="標楷體"/>
              </w:rPr>
              <w:t>老師帶著學生觀察防風林的生態，並帶著孩子採集林投果並品嘗林投果的滋味。</w:t>
            </w:r>
          </w:p>
          <w:p w:rsidR="00296270" w:rsidRDefault="0010685F">
            <w:pPr>
              <w:spacing w:line="320" w:lineRule="auto"/>
              <w:rPr>
                <w:rFonts w:ascii="標楷體" w:eastAsia="標楷體" w:hAnsi="標楷體" w:cs="標楷體"/>
                <w:b/>
              </w:rPr>
            </w:pPr>
            <w:r>
              <w:rPr>
                <w:rFonts w:ascii="標楷體" w:eastAsia="標楷體" w:hAnsi="標楷體" w:cs="標楷體"/>
                <w:b/>
              </w:rPr>
              <w:t>二、術語引介：</w:t>
            </w:r>
            <w:r>
              <w:rPr>
                <w:rFonts w:ascii="標楷體" w:eastAsia="標楷體" w:hAnsi="標楷體" w:cs="標楷體"/>
              </w:rPr>
              <w:t>老師說明林投等海岸防風林植物對海岸地域之飛砂安定，農作物生產及生活環境的保護極為重要。</w:t>
            </w:r>
          </w:p>
          <w:p w:rsidR="00296270" w:rsidRDefault="0010685F">
            <w:pPr>
              <w:spacing w:line="320" w:lineRule="auto"/>
              <w:rPr>
                <w:rFonts w:ascii="標楷體" w:eastAsia="標楷體" w:hAnsi="標楷體" w:cs="標楷體"/>
              </w:rPr>
            </w:pPr>
            <w:r>
              <w:rPr>
                <w:rFonts w:ascii="標楷體" w:eastAsia="標楷體" w:hAnsi="標楷體" w:cs="標楷體"/>
                <w:b/>
              </w:rPr>
              <w:t>三、概念應用：</w:t>
            </w:r>
            <w:r>
              <w:rPr>
                <w:rFonts w:ascii="標楷體" w:eastAsia="標楷體" w:hAnsi="標楷體" w:cs="標楷體"/>
              </w:rPr>
              <w:t>老師帶著孩子們到防風林苗圃區拿起林投幼苗，指導孩子們栽種。讓孩子們為防風林的保育也盡一份自己的力量，讓林投與木麻黃等樹木一層一層建立起防風屏障，守護著我們。</w:t>
            </w:r>
          </w:p>
          <w:p w:rsidR="00296270" w:rsidRDefault="00296270">
            <w:pPr>
              <w:spacing w:line="320" w:lineRule="auto"/>
              <w:rPr>
                <w:rFonts w:ascii="標楷體" w:eastAsia="標楷體" w:hAnsi="標楷體" w:cs="標楷體"/>
              </w:rPr>
            </w:pPr>
          </w:p>
        </w:tc>
        <w:tc>
          <w:tcPr>
            <w:tcW w:w="2126" w:type="dxa"/>
            <w:tcBorders>
              <w:left w:val="single" w:sz="4" w:space="0" w:color="000000"/>
              <w:bottom w:val="single" w:sz="4" w:space="0" w:color="000000"/>
            </w:tcBorders>
            <w:vAlign w:val="center"/>
          </w:tcPr>
          <w:p w:rsidR="00296270" w:rsidRDefault="00296270">
            <w:pPr>
              <w:widowControl/>
              <w:rPr>
                <w:rFonts w:ascii="標楷體" w:eastAsia="標楷體" w:hAnsi="標楷體" w:cs="標楷體"/>
                <w:b/>
                <w:color w:val="000000"/>
              </w:rPr>
            </w:pP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112</w:t>
            </w:r>
            <w:r>
              <w:rPr>
                <w:rFonts w:ascii="標楷體" w:eastAsia="標楷體" w:hAnsi="標楷體" w:cs="標楷體"/>
                <w:b/>
                <w:color w:val="000000"/>
              </w:rPr>
              <w:t>年</w:t>
            </w:r>
            <w:r>
              <w:rPr>
                <w:rFonts w:ascii="標楷體" w:eastAsia="標楷體" w:hAnsi="標楷體" w:cs="標楷體"/>
                <w:b/>
                <w:color w:val="000000"/>
              </w:rPr>
              <w:t>5</w:t>
            </w:r>
            <w:r>
              <w:rPr>
                <w:rFonts w:ascii="標楷體" w:eastAsia="標楷體" w:hAnsi="標楷體" w:cs="標楷體"/>
                <w:b/>
                <w:color w:val="000000"/>
              </w:rPr>
              <w:t>月</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活動時數</w:t>
            </w:r>
            <w:r>
              <w:rPr>
                <w:rFonts w:ascii="標楷體" w:eastAsia="標楷體" w:hAnsi="標楷體" w:cs="標楷體"/>
                <w:b/>
                <w:color w:val="000000"/>
              </w:rPr>
              <w:t>4</w:t>
            </w:r>
            <w:r>
              <w:rPr>
                <w:rFonts w:ascii="標楷體" w:eastAsia="標楷體" w:hAnsi="標楷體" w:cs="標楷體"/>
                <w:b/>
                <w:color w:val="000000"/>
              </w:rPr>
              <w:t>小時</w:t>
            </w:r>
          </w:p>
        </w:tc>
        <w:tc>
          <w:tcPr>
            <w:tcW w:w="2553" w:type="dxa"/>
            <w:tcBorders>
              <w:bottom w:val="single" w:sz="4" w:space="0" w:color="000000"/>
            </w:tcBorders>
            <w:vAlign w:val="center"/>
          </w:tcPr>
          <w:p w:rsidR="00296270" w:rsidRDefault="0010685F">
            <w:pPr>
              <w:rPr>
                <w:rFonts w:ascii="標楷體" w:eastAsia="標楷體" w:hAnsi="標楷體" w:cs="標楷體"/>
                <w:color w:val="000000"/>
              </w:rPr>
            </w:pPr>
            <w:r>
              <w:rPr>
                <w:rFonts w:ascii="標楷體" w:eastAsia="標楷體" w:hAnsi="標楷體" w:cs="標楷體"/>
                <w:color w:val="000000"/>
              </w:rPr>
              <w:t>林務局羅東林管處羅東自然教育中心</w:t>
            </w:r>
          </w:p>
          <w:p w:rsidR="00296270" w:rsidRDefault="0010685F">
            <w:pPr>
              <w:rPr>
                <w:rFonts w:ascii="標楷體" w:eastAsia="標楷體" w:hAnsi="標楷體" w:cs="標楷體"/>
                <w:color w:val="000000"/>
              </w:rPr>
            </w:pPr>
            <w:r>
              <w:rPr>
                <w:rFonts w:ascii="標楷體" w:eastAsia="標楷體" w:hAnsi="標楷體" w:cs="標楷體"/>
                <w:color w:val="000000"/>
              </w:rPr>
              <w:t>講師潘偉翔等人。</w:t>
            </w:r>
          </w:p>
          <w:p w:rsidR="00296270" w:rsidRDefault="0010685F">
            <w:pPr>
              <w:rPr>
                <w:rFonts w:ascii="標楷體" w:eastAsia="標楷體" w:hAnsi="標楷體" w:cs="標楷體"/>
                <w:color w:val="000000"/>
              </w:rPr>
            </w:pPr>
            <w:r>
              <w:rPr>
                <w:rFonts w:ascii="標楷體" w:eastAsia="標楷體" w:hAnsi="標楷體" w:cs="標楷體"/>
                <w:color w:val="000000"/>
              </w:rPr>
              <w:t>育英國小劉文正主任</w:t>
            </w:r>
          </w:p>
        </w:tc>
      </w:tr>
      <w:tr w:rsidR="00296270">
        <w:trPr>
          <w:trHeight w:val="288"/>
        </w:trPr>
        <w:tc>
          <w:tcPr>
            <w:tcW w:w="1275" w:type="dxa"/>
            <w:tcBorders>
              <w:top w:val="single" w:sz="4" w:space="0" w:color="000000"/>
              <w:right w:val="single" w:sz="4" w:space="0" w:color="000000"/>
            </w:tcBorders>
            <w:vAlign w:val="center"/>
          </w:tcPr>
          <w:p w:rsidR="00296270" w:rsidRDefault="0010685F">
            <w:pPr>
              <w:jc w:val="center"/>
              <w:rPr>
                <w:rFonts w:ascii="標楷體" w:eastAsia="標楷體" w:hAnsi="標楷體" w:cs="標楷體"/>
                <w:b/>
                <w:color w:val="000000"/>
              </w:rPr>
            </w:pPr>
            <w:r>
              <w:rPr>
                <w:rFonts w:ascii="標楷體" w:eastAsia="標楷體" w:hAnsi="標楷體" w:cs="標楷體"/>
                <w:b/>
                <w:color w:val="000000"/>
              </w:rPr>
              <w:t>主題</w:t>
            </w:r>
            <w:r>
              <w:rPr>
                <w:rFonts w:ascii="標楷體" w:eastAsia="標楷體" w:hAnsi="標楷體" w:cs="標楷體"/>
                <w:b/>
                <w:color w:val="000000"/>
              </w:rPr>
              <w:t>7</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學生海廢藝術創作</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w:t>
            </w:r>
            <w:r>
              <w:rPr>
                <w:rFonts w:ascii="標楷體" w:eastAsia="標楷體" w:hAnsi="標楷體" w:cs="標楷體"/>
                <w:b/>
                <w:color w:val="000000"/>
              </w:rPr>
              <w:t>地點育英國小教室</w:t>
            </w:r>
            <w:r>
              <w:rPr>
                <w:rFonts w:ascii="標楷體" w:eastAsia="標楷體" w:hAnsi="標楷體" w:cs="標楷體"/>
                <w:b/>
                <w:color w:val="000000"/>
              </w:rPr>
              <w:tab/>
            </w:r>
          </w:p>
          <w:p w:rsidR="00296270" w:rsidRDefault="00296270">
            <w:pPr>
              <w:jc w:val="center"/>
              <w:rPr>
                <w:rFonts w:ascii="標楷體" w:eastAsia="標楷體" w:hAnsi="標楷體" w:cs="標楷體"/>
                <w:b/>
                <w:color w:val="000000"/>
              </w:rPr>
            </w:pPr>
          </w:p>
        </w:tc>
        <w:tc>
          <w:tcPr>
            <w:tcW w:w="4395" w:type="dxa"/>
            <w:gridSpan w:val="2"/>
            <w:tcBorders>
              <w:top w:val="single" w:sz="4" w:space="0" w:color="000000"/>
              <w:left w:val="single" w:sz="4" w:space="0" w:color="000000"/>
              <w:right w:val="single" w:sz="4" w:space="0" w:color="000000"/>
            </w:tcBorders>
            <w:vAlign w:val="center"/>
          </w:tcPr>
          <w:p w:rsidR="00296270" w:rsidRDefault="0010685F">
            <w:pPr>
              <w:spacing w:line="320" w:lineRule="auto"/>
              <w:rPr>
                <w:rFonts w:ascii="標楷體" w:eastAsia="標楷體" w:hAnsi="標楷體" w:cs="標楷體"/>
                <w:b/>
                <w:color w:val="000000"/>
              </w:rPr>
            </w:pPr>
            <w:r>
              <w:rPr>
                <w:rFonts w:ascii="標楷體" w:eastAsia="標楷體" w:hAnsi="標楷體" w:cs="標楷體"/>
                <w:b/>
                <w:color w:val="000000"/>
              </w:rPr>
              <w:t>一、探索活動：</w:t>
            </w:r>
          </w:p>
          <w:p w:rsidR="00296270" w:rsidRDefault="0010685F">
            <w:pPr>
              <w:spacing w:line="320" w:lineRule="auto"/>
              <w:rPr>
                <w:rFonts w:ascii="標楷體" w:eastAsia="標楷體" w:hAnsi="標楷體" w:cs="標楷體"/>
                <w:color w:val="000000"/>
              </w:rPr>
            </w:pPr>
            <w:r>
              <w:rPr>
                <w:rFonts w:ascii="標楷體" w:eastAsia="標楷體" w:hAnsi="標楷體" w:cs="標楷體"/>
                <w:color w:val="000000"/>
              </w:rPr>
              <w:t>孩子們從淨灘撿垃圾做起，收集創作想使用的海廢素材。</w:t>
            </w:r>
          </w:p>
          <w:p w:rsidR="00296270" w:rsidRDefault="0010685F">
            <w:pPr>
              <w:spacing w:line="320" w:lineRule="auto"/>
              <w:rPr>
                <w:rFonts w:ascii="標楷體" w:eastAsia="標楷體" w:hAnsi="標楷體" w:cs="標楷體"/>
                <w:b/>
                <w:color w:val="000000"/>
              </w:rPr>
            </w:pPr>
            <w:r>
              <w:rPr>
                <w:rFonts w:ascii="標楷體" w:eastAsia="標楷體" w:hAnsi="標楷體" w:cs="標楷體"/>
                <w:b/>
                <w:color w:val="000000"/>
              </w:rPr>
              <w:t>二、術語引介：</w:t>
            </w:r>
            <w:r>
              <w:rPr>
                <w:rFonts w:ascii="標楷體" w:eastAsia="標楷體" w:hAnsi="標楷體" w:cs="標楷體"/>
                <w:color w:val="000000"/>
              </w:rPr>
              <w:t>「淨灘最常見的就是寶特瓶、浮標、保麗龍和塑膠片，久了會脆化（即在海浪拍打和砂石摩擦下，塑膠片會越來越細小，甚至難以用肉眼看到）、就會更難清理，也可能讓動物誤食、甚至受傷。」說明塑膠如何污染海</w:t>
            </w:r>
            <w:r>
              <w:rPr>
                <w:rFonts w:ascii="標楷體" w:eastAsia="標楷體" w:hAnsi="標楷體" w:cs="標楷體"/>
                <w:color w:val="000000"/>
              </w:rPr>
              <w:lastRenderedPageBreak/>
              <w:t>洋、累積在環境中，又是如何回頭影響人們的生活與健康，讓孩子發想海洋垃圾的問題，進而想以行動維護海洋生態。</w:t>
            </w:r>
          </w:p>
          <w:p w:rsidR="00296270" w:rsidRDefault="0010685F">
            <w:pPr>
              <w:spacing w:line="320" w:lineRule="auto"/>
              <w:rPr>
                <w:rFonts w:ascii="標楷體" w:eastAsia="標楷體" w:hAnsi="標楷體" w:cs="標楷體"/>
                <w:b/>
                <w:color w:val="000000"/>
              </w:rPr>
            </w:pPr>
            <w:r>
              <w:rPr>
                <w:rFonts w:ascii="標楷體" w:eastAsia="標楷體" w:hAnsi="標楷體" w:cs="標楷體"/>
                <w:b/>
                <w:color w:val="000000"/>
              </w:rPr>
              <w:t>三、概念應用：</w:t>
            </w:r>
          </w:p>
          <w:p w:rsidR="00296270" w:rsidRDefault="0010685F">
            <w:pPr>
              <w:spacing w:line="320" w:lineRule="auto"/>
              <w:rPr>
                <w:rFonts w:ascii="標楷體" w:eastAsia="標楷體" w:hAnsi="標楷體" w:cs="標楷體"/>
                <w:b/>
                <w:color w:val="000000"/>
              </w:rPr>
            </w:pPr>
            <w:r>
              <w:rPr>
                <w:rFonts w:ascii="標楷體" w:eastAsia="標楷體" w:hAnsi="標楷體" w:cs="標楷體"/>
                <w:color w:val="000000"/>
              </w:rPr>
              <w:t>1.</w:t>
            </w:r>
            <w:r>
              <w:rPr>
                <w:rFonts w:ascii="標楷體" w:eastAsia="標楷體" w:hAnsi="標楷體" w:cs="標楷體"/>
                <w:color w:val="000000"/>
              </w:rPr>
              <w:t>有了淨灘撿拾的海廢素材後，引導孩子發想「這些垃圾如果是我製造的，我該怎麼再二次利用它？」「海廢垃圾可以怎麼運用、適合做成什麼東西？」引導素材的認識與使用，讓學生討論創作主題，也讓孩子練習表達對海廢問題的觀察和試著提出解方。</w:t>
            </w:r>
          </w:p>
          <w:p w:rsidR="00296270" w:rsidRDefault="0010685F">
            <w:pPr>
              <w:spacing w:line="320" w:lineRule="auto"/>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讓海廢成為藝術創作，指導學生將浮球等漁業廢棄物，變身大型裝置藝術或平面設計，希望透過再製與永續，讓孩子認識海洋廢棄物，孩子們發揮想像力，以海廢創作出一幅幅海洋藝術作品了解海廢可以再製與永續，在藝術教育中愛家鄉。</w:t>
            </w:r>
          </w:p>
          <w:p w:rsidR="00296270" w:rsidRDefault="0010685F">
            <w:pPr>
              <w:spacing w:line="320" w:lineRule="auto"/>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海廢藝術創作辦理成果發表並將作品安置於學校走廊布置讓親師生一起欣</w:t>
            </w:r>
            <w:r>
              <w:rPr>
                <w:rFonts w:ascii="標楷體" w:eastAsia="標楷體" w:hAnsi="標楷體" w:cs="標楷體"/>
                <w:color w:val="000000"/>
              </w:rPr>
              <w:t>賞，一起發想海洋垃圾的問題，進而以行動維護海洋生態。</w:t>
            </w:r>
          </w:p>
        </w:tc>
        <w:tc>
          <w:tcPr>
            <w:tcW w:w="2126" w:type="dxa"/>
            <w:tcBorders>
              <w:top w:val="single" w:sz="4" w:space="0" w:color="000000"/>
              <w:left w:val="single" w:sz="4" w:space="0" w:color="000000"/>
            </w:tcBorders>
            <w:vAlign w:val="center"/>
          </w:tcPr>
          <w:p w:rsidR="00296270" w:rsidRDefault="0010685F">
            <w:pPr>
              <w:jc w:val="center"/>
              <w:rPr>
                <w:rFonts w:ascii="標楷體" w:eastAsia="標楷體" w:hAnsi="標楷體" w:cs="標楷體"/>
                <w:b/>
                <w:color w:val="000000"/>
              </w:rPr>
            </w:pPr>
            <w:r>
              <w:rPr>
                <w:rFonts w:ascii="標楷體" w:eastAsia="標楷體" w:hAnsi="標楷體" w:cs="標楷體"/>
                <w:b/>
                <w:color w:val="000000"/>
              </w:rPr>
              <w:lastRenderedPageBreak/>
              <w:t>112</w:t>
            </w:r>
            <w:r>
              <w:rPr>
                <w:rFonts w:ascii="標楷體" w:eastAsia="標楷體" w:hAnsi="標楷體" w:cs="標楷體"/>
                <w:b/>
                <w:color w:val="000000"/>
              </w:rPr>
              <w:t>年</w:t>
            </w:r>
            <w:r>
              <w:rPr>
                <w:rFonts w:ascii="標楷體" w:eastAsia="標楷體" w:hAnsi="標楷體" w:cs="標楷體"/>
                <w:b/>
                <w:color w:val="000000"/>
              </w:rPr>
              <w:t>6</w:t>
            </w:r>
            <w:r>
              <w:rPr>
                <w:rFonts w:ascii="標楷體" w:eastAsia="標楷體" w:hAnsi="標楷體" w:cs="標楷體"/>
                <w:b/>
                <w:color w:val="000000"/>
              </w:rPr>
              <w:t>至</w:t>
            </w:r>
            <w:r>
              <w:rPr>
                <w:rFonts w:ascii="標楷體" w:eastAsia="標楷體" w:hAnsi="標楷體" w:cs="標楷體"/>
                <w:b/>
                <w:color w:val="000000"/>
              </w:rPr>
              <w:t>7</w:t>
            </w:r>
            <w:r>
              <w:rPr>
                <w:rFonts w:ascii="標楷體" w:eastAsia="標楷體" w:hAnsi="標楷體" w:cs="標楷體"/>
                <w:b/>
                <w:color w:val="000000"/>
              </w:rPr>
              <w:t>月</w:t>
            </w:r>
          </w:p>
          <w:p w:rsidR="00296270" w:rsidRDefault="0010685F">
            <w:pPr>
              <w:jc w:val="center"/>
              <w:rPr>
                <w:rFonts w:ascii="標楷體" w:eastAsia="標楷體" w:hAnsi="標楷體" w:cs="標楷體"/>
                <w:b/>
                <w:color w:val="000000"/>
              </w:rPr>
            </w:pPr>
            <w:r>
              <w:rPr>
                <w:rFonts w:ascii="標楷體" w:eastAsia="標楷體" w:hAnsi="標楷體" w:cs="標楷體"/>
                <w:b/>
                <w:color w:val="000000"/>
              </w:rPr>
              <w:t>活動時數</w:t>
            </w:r>
            <w:r>
              <w:rPr>
                <w:rFonts w:ascii="標楷體" w:eastAsia="標楷體" w:hAnsi="標楷體" w:cs="標楷體"/>
                <w:b/>
                <w:color w:val="000000"/>
              </w:rPr>
              <w:t>4</w:t>
            </w:r>
            <w:r>
              <w:rPr>
                <w:rFonts w:ascii="標楷體" w:eastAsia="標楷體" w:hAnsi="標楷體" w:cs="標楷體"/>
                <w:b/>
                <w:color w:val="000000"/>
              </w:rPr>
              <w:t>小時</w:t>
            </w:r>
          </w:p>
        </w:tc>
        <w:tc>
          <w:tcPr>
            <w:tcW w:w="2553" w:type="dxa"/>
            <w:tcBorders>
              <w:top w:val="single" w:sz="4" w:space="0" w:color="000000"/>
            </w:tcBorders>
            <w:vAlign w:val="center"/>
          </w:tcPr>
          <w:p w:rsidR="00296270" w:rsidRDefault="0010685F">
            <w:pPr>
              <w:rPr>
                <w:rFonts w:ascii="標楷體" w:eastAsia="標楷體" w:hAnsi="標楷體" w:cs="標楷體"/>
                <w:color w:val="000000"/>
              </w:rPr>
            </w:pPr>
            <w:r>
              <w:rPr>
                <w:rFonts w:ascii="標楷體" w:eastAsia="標楷體" w:hAnsi="標楷體" w:cs="標楷體"/>
                <w:color w:val="000000"/>
              </w:rPr>
              <w:t>育英國小劉文正主任</w:t>
            </w:r>
          </w:p>
        </w:tc>
      </w:tr>
    </w:tbl>
    <w:p w:rsidR="00296270" w:rsidRDefault="00296270">
      <w:pPr>
        <w:spacing w:line="200" w:lineRule="auto"/>
        <w:jc w:val="both"/>
        <w:rPr>
          <w:rFonts w:ascii="Times New Roman" w:eastAsia="Times New Roman" w:hAnsi="Times New Roman" w:cs="Times New Roman"/>
        </w:rPr>
      </w:pPr>
    </w:p>
    <w:p w:rsidR="00296270" w:rsidRDefault="0010685F">
      <w:pPr>
        <w:spacing w:before="120"/>
        <w:rPr>
          <w:b/>
          <w:color w:val="000000"/>
        </w:rPr>
      </w:pPr>
      <w:sdt>
        <w:sdtPr>
          <w:tag w:val="goog_rdk_8"/>
          <w:id w:val="406734925"/>
        </w:sdtPr>
        <w:sdtEndPr/>
        <w:sdtContent>
          <w:r>
            <w:rPr>
              <w:rFonts w:ascii="Gungsuh" w:eastAsia="Gungsuh" w:hAnsi="Gungsuh" w:cs="Gungsuh"/>
              <w:b/>
            </w:rPr>
            <w:t>(</w:t>
          </w:r>
          <w:r>
            <w:rPr>
              <w:rFonts w:ascii="Gungsuh" w:eastAsia="Gungsuh" w:hAnsi="Gungsuh" w:cs="Gungsuh"/>
              <w:b/>
            </w:rPr>
            <w:t>五</w:t>
          </w:r>
          <w:r>
            <w:rPr>
              <w:rFonts w:ascii="Gungsuh" w:eastAsia="Gungsuh" w:hAnsi="Gungsuh" w:cs="Gungsuh"/>
              <w:b/>
            </w:rPr>
            <w:t>)</w:t>
          </w:r>
        </w:sdtContent>
      </w:sdt>
      <w:r>
        <w:rPr>
          <w:b/>
          <w:color w:val="000000"/>
        </w:rPr>
        <w:t>計畫發展進程規劃</w:t>
      </w:r>
    </w:p>
    <w:tbl>
      <w:tblPr>
        <w:tblStyle w:val="afe"/>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8222"/>
      </w:tblGrid>
      <w:tr w:rsidR="00296270">
        <w:tc>
          <w:tcPr>
            <w:tcW w:w="2127" w:type="dxa"/>
            <w:shd w:val="clear" w:color="auto" w:fill="BFBFBF"/>
            <w:vAlign w:val="center"/>
          </w:tcPr>
          <w:p w:rsidR="00296270" w:rsidRDefault="0010685F">
            <w:pPr>
              <w:jc w:val="center"/>
              <w:rPr>
                <w:color w:val="000000"/>
              </w:rPr>
            </w:pPr>
            <w:r>
              <w:rPr>
                <w:color w:val="000000"/>
              </w:rPr>
              <w:t>時間</w:t>
            </w:r>
          </w:p>
        </w:tc>
        <w:tc>
          <w:tcPr>
            <w:tcW w:w="8222" w:type="dxa"/>
            <w:shd w:val="clear" w:color="auto" w:fill="BFBFBF"/>
            <w:vAlign w:val="center"/>
          </w:tcPr>
          <w:p w:rsidR="00296270" w:rsidRDefault="0010685F">
            <w:pPr>
              <w:jc w:val="center"/>
              <w:rPr>
                <w:color w:val="000000"/>
              </w:rPr>
            </w:pPr>
            <w:r>
              <w:rPr>
                <w:color w:val="000000"/>
              </w:rPr>
              <w:t>執行規劃</w:t>
            </w:r>
          </w:p>
        </w:tc>
      </w:tr>
      <w:tr w:rsidR="00296270">
        <w:tc>
          <w:tcPr>
            <w:tcW w:w="2127" w:type="dxa"/>
            <w:shd w:val="clear" w:color="auto" w:fill="auto"/>
            <w:vAlign w:val="center"/>
          </w:tcPr>
          <w:p w:rsidR="00296270" w:rsidRDefault="0010685F">
            <w:pPr>
              <w:jc w:val="center"/>
              <w:rPr>
                <w:color w:val="000000"/>
              </w:rPr>
            </w:pPr>
            <w:r>
              <w:rPr>
                <w:color w:val="000000"/>
              </w:rPr>
              <w:t>111</w:t>
            </w:r>
            <w:r>
              <w:rPr>
                <w:color w:val="000000"/>
              </w:rPr>
              <w:t>年</w:t>
            </w:r>
            <w:r>
              <w:rPr>
                <w:color w:val="000000"/>
              </w:rPr>
              <w:t>7</w:t>
            </w:r>
            <w:r>
              <w:rPr>
                <w:color w:val="000000"/>
              </w:rPr>
              <w:t>月</w:t>
            </w:r>
          </w:p>
        </w:tc>
        <w:tc>
          <w:tcPr>
            <w:tcW w:w="8222" w:type="dxa"/>
            <w:shd w:val="clear" w:color="auto" w:fill="auto"/>
            <w:vAlign w:val="center"/>
          </w:tcPr>
          <w:p w:rsidR="00296270" w:rsidRDefault="0010685F">
            <w:pPr>
              <w:jc w:val="both"/>
              <w:rPr>
                <w:color w:val="000000"/>
              </w:rPr>
            </w:pPr>
            <w:r>
              <w:rPr>
                <w:color w:val="000000"/>
              </w:rPr>
              <w:t>確定講師及確定課程可執行時間與方案。</w:t>
            </w:r>
          </w:p>
        </w:tc>
      </w:tr>
      <w:tr w:rsidR="00296270">
        <w:tc>
          <w:tcPr>
            <w:tcW w:w="2127" w:type="dxa"/>
            <w:shd w:val="clear" w:color="auto" w:fill="auto"/>
            <w:vAlign w:val="center"/>
          </w:tcPr>
          <w:p w:rsidR="00296270" w:rsidRDefault="0010685F">
            <w:pPr>
              <w:jc w:val="center"/>
              <w:rPr>
                <w:color w:val="000000"/>
              </w:rPr>
            </w:pPr>
            <w:r>
              <w:rPr>
                <w:color w:val="000000"/>
              </w:rPr>
              <w:t xml:space="preserve"> 111</w:t>
            </w:r>
            <w:r>
              <w:rPr>
                <w:color w:val="000000"/>
              </w:rPr>
              <w:t>年</w:t>
            </w:r>
            <w:r>
              <w:rPr>
                <w:color w:val="000000"/>
              </w:rPr>
              <w:t>8</w:t>
            </w:r>
            <w:r>
              <w:rPr>
                <w:color w:val="000000"/>
              </w:rPr>
              <w:t>月</w:t>
            </w:r>
          </w:p>
        </w:tc>
        <w:tc>
          <w:tcPr>
            <w:tcW w:w="8222" w:type="dxa"/>
            <w:shd w:val="clear" w:color="auto" w:fill="auto"/>
            <w:vAlign w:val="center"/>
          </w:tcPr>
          <w:p w:rsidR="00296270" w:rsidRDefault="0010685F">
            <w:pPr>
              <w:jc w:val="both"/>
              <w:rPr>
                <w:color w:val="000000"/>
              </w:rPr>
            </w:pPr>
            <w:r>
              <w:rPr>
                <w:color w:val="000000"/>
              </w:rPr>
              <w:t>進行學校及宜蘭海岸環境場勘，與講師討論可能的課程教學方向，並開始實際執行課程，同時收集教師與學生回饋。</w:t>
            </w:r>
          </w:p>
        </w:tc>
      </w:tr>
      <w:tr w:rsidR="00296270">
        <w:tc>
          <w:tcPr>
            <w:tcW w:w="2127" w:type="dxa"/>
            <w:shd w:val="clear" w:color="auto" w:fill="auto"/>
            <w:vAlign w:val="center"/>
          </w:tcPr>
          <w:p w:rsidR="00296270" w:rsidRDefault="0010685F">
            <w:pPr>
              <w:jc w:val="center"/>
              <w:rPr>
                <w:color w:val="000000"/>
              </w:rPr>
            </w:pPr>
            <w:r>
              <w:rPr>
                <w:color w:val="000000"/>
              </w:rPr>
              <w:t>111</w:t>
            </w:r>
            <w:r>
              <w:rPr>
                <w:color w:val="000000"/>
              </w:rPr>
              <w:t>年</w:t>
            </w:r>
            <w:r>
              <w:rPr>
                <w:color w:val="000000"/>
              </w:rPr>
              <w:t>10</w:t>
            </w:r>
            <w:r>
              <w:rPr>
                <w:color w:val="000000"/>
              </w:rPr>
              <w:t>月至</w:t>
            </w:r>
            <w:r>
              <w:rPr>
                <w:color w:val="000000"/>
              </w:rPr>
              <w:t>112</w:t>
            </w:r>
            <w:r>
              <w:rPr>
                <w:color w:val="000000"/>
              </w:rPr>
              <w:t>年</w:t>
            </w:r>
            <w:r>
              <w:rPr>
                <w:color w:val="000000"/>
              </w:rPr>
              <w:t>6</w:t>
            </w:r>
            <w:r>
              <w:rPr>
                <w:color w:val="000000"/>
              </w:rPr>
              <w:t>月</w:t>
            </w:r>
          </w:p>
        </w:tc>
        <w:tc>
          <w:tcPr>
            <w:tcW w:w="8222" w:type="dxa"/>
            <w:shd w:val="clear" w:color="auto" w:fill="auto"/>
            <w:vAlign w:val="center"/>
          </w:tcPr>
          <w:p w:rsidR="00296270" w:rsidRDefault="0010685F">
            <w:pPr>
              <w:jc w:val="both"/>
              <w:rPr>
                <w:color w:val="000000"/>
              </w:rPr>
            </w:pPr>
            <w:r>
              <w:rPr>
                <w:color w:val="000000"/>
              </w:rPr>
              <w:t>持續進行課程至學年結束，並檢討課程成效。後續將訪問學校學生及教師對於課程之回饋及想法。</w:t>
            </w:r>
          </w:p>
        </w:tc>
      </w:tr>
      <w:tr w:rsidR="00296270">
        <w:tc>
          <w:tcPr>
            <w:tcW w:w="2127" w:type="dxa"/>
            <w:shd w:val="clear" w:color="auto" w:fill="auto"/>
            <w:vAlign w:val="center"/>
          </w:tcPr>
          <w:p w:rsidR="00296270" w:rsidRDefault="0010685F">
            <w:pPr>
              <w:jc w:val="center"/>
              <w:rPr>
                <w:color w:val="000000"/>
              </w:rPr>
            </w:pPr>
            <w:r>
              <w:rPr>
                <w:color w:val="000000"/>
              </w:rPr>
              <w:t>112</w:t>
            </w:r>
            <w:r>
              <w:rPr>
                <w:color w:val="000000"/>
              </w:rPr>
              <w:t>年</w:t>
            </w:r>
            <w:r>
              <w:rPr>
                <w:color w:val="000000"/>
              </w:rPr>
              <w:t>7</w:t>
            </w:r>
            <w:r>
              <w:rPr>
                <w:color w:val="000000"/>
              </w:rPr>
              <w:t>月</w:t>
            </w:r>
          </w:p>
        </w:tc>
        <w:tc>
          <w:tcPr>
            <w:tcW w:w="8222" w:type="dxa"/>
            <w:shd w:val="clear" w:color="auto" w:fill="auto"/>
            <w:vAlign w:val="center"/>
          </w:tcPr>
          <w:p w:rsidR="00296270" w:rsidRDefault="0010685F">
            <w:pPr>
              <w:jc w:val="both"/>
              <w:rPr>
                <w:color w:val="000000"/>
              </w:rPr>
            </w:pPr>
            <w:r>
              <w:rPr>
                <w:color w:val="000000"/>
              </w:rPr>
              <w:t>學年結束。學校教師共同討論未來課程發展可能，並且規劃下年度課程。</w:t>
            </w:r>
          </w:p>
        </w:tc>
      </w:tr>
    </w:tbl>
    <w:p w:rsidR="00296270" w:rsidRDefault="00296270">
      <w:pPr>
        <w:spacing w:line="360" w:lineRule="auto"/>
        <w:jc w:val="both"/>
        <w:rPr>
          <w:rFonts w:ascii="Times New Roman" w:eastAsia="Times New Roman" w:hAnsi="Times New Roman" w:cs="Times New Roman"/>
          <w:color w:val="000000"/>
        </w:rPr>
      </w:pPr>
    </w:p>
    <w:p w:rsidR="00296270" w:rsidRDefault="0010685F">
      <w:pPr>
        <w:spacing w:line="360" w:lineRule="auto"/>
        <w:rPr>
          <w:rFonts w:ascii="Times New Roman" w:eastAsia="Times New Roman" w:hAnsi="Times New Roman" w:cs="Times New Roman"/>
          <w:b/>
        </w:rPr>
      </w:pPr>
      <w:sdt>
        <w:sdtPr>
          <w:tag w:val="goog_rdk_9"/>
          <w:id w:val="422227275"/>
        </w:sdtPr>
        <w:sdtEndPr/>
        <w:sdtContent>
          <w:r>
            <w:rPr>
              <w:rFonts w:ascii="Gungsuh" w:eastAsia="Gungsuh" w:hAnsi="Gungsuh" w:cs="Gungsuh"/>
              <w:b/>
            </w:rPr>
            <w:t>(</w:t>
          </w:r>
          <w:r>
            <w:rPr>
              <w:rFonts w:ascii="Gungsuh" w:eastAsia="Gungsuh" w:hAnsi="Gungsuh" w:cs="Gungsuh"/>
              <w:b/>
            </w:rPr>
            <w:t>六</w:t>
          </w:r>
          <w:r>
            <w:rPr>
              <w:rFonts w:ascii="Gungsuh" w:eastAsia="Gungsuh" w:hAnsi="Gungsuh" w:cs="Gungsuh"/>
              <w:b/>
            </w:rPr>
            <w:t>)</w:t>
          </w:r>
          <w:r>
            <w:rPr>
              <w:rFonts w:ascii="Gungsuh" w:eastAsia="Gungsuh" w:hAnsi="Gungsuh" w:cs="Gungsuh"/>
              <w:b/>
            </w:rPr>
            <w:t>預期整體效益</w:t>
          </w:r>
        </w:sdtContent>
      </w:sdt>
    </w:p>
    <w:p w:rsidR="00296270" w:rsidRDefault="0010685F">
      <w:pPr>
        <w:spacing w:line="360" w:lineRule="auto"/>
        <w:ind w:firstLine="340"/>
        <w:rPr>
          <w:rFonts w:ascii="標楷體" w:eastAsia="標楷體" w:hAnsi="標楷體" w:cs="標楷體"/>
        </w:rPr>
      </w:pPr>
      <w:r>
        <w:rPr>
          <w:rFonts w:ascii="標楷體" w:eastAsia="標楷體" w:hAnsi="標楷體" w:cs="標楷體"/>
        </w:rPr>
        <w:t>一、提升參與師生環境覺知與環境敏感度，深刻認知到海洋環境保護的急迫性。</w:t>
      </w:r>
    </w:p>
    <w:p w:rsidR="00296270" w:rsidRDefault="0010685F">
      <w:pPr>
        <w:spacing w:line="360" w:lineRule="auto"/>
        <w:ind w:firstLine="340"/>
        <w:rPr>
          <w:rFonts w:ascii="標楷體" w:eastAsia="標楷體" w:hAnsi="標楷體" w:cs="標楷體"/>
        </w:rPr>
      </w:pPr>
      <w:r>
        <w:rPr>
          <w:rFonts w:ascii="標楷體" w:eastAsia="標楷體" w:hAnsi="標楷體" w:cs="標楷體"/>
        </w:rPr>
        <w:t>二、藉由分享、解說和實際接觸，讓海洋科學的數據、知識普及人心。</w:t>
      </w:r>
    </w:p>
    <w:p w:rsidR="00296270" w:rsidRDefault="0010685F">
      <w:pPr>
        <w:spacing w:line="360" w:lineRule="auto"/>
        <w:ind w:firstLine="340"/>
        <w:rPr>
          <w:rFonts w:ascii="標楷體" w:eastAsia="標楷體" w:hAnsi="標楷體" w:cs="標楷體"/>
        </w:rPr>
      </w:pPr>
      <w:r>
        <w:rPr>
          <w:rFonts w:ascii="標楷體" w:eastAsia="標楷體" w:hAnsi="標楷體" w:cs="標楷體"/>
        </w:rPr>
        <w:lastRenderedPageBreak/>
        <w:t>三、透過更多對於守護海岸和海洋廢棄物造成海洋生態危機的認識，讓海洋環境的倫理與</w:t>
      </w:r>
    </w:p>
    <w:p w:rsidR="00296270" w:rsidRDefault="0010685F">
      <w:pPr>
        <w:spacing w:line="360" w:lineRule="auto"/>
        <w:ind w:firstLine="34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尊重深深紮根。</w:t>
      </w:r>
    </w:p>
    <w:p w:rsidR="00296270" w:rsidRDefault="0010685F">
      <w:pPr>
        <w:spacing w:line="360" w:lineRule="auto"/>
        <w:ind w:firstLine="340"/>
        <w:rPr>
          <w:rFonts w:ascii="標楷體" w:eastAsia="標楷體" w:hAnsi="標楷體" w:cs="標楷體"/>
        </w:rPr>
      </w:pPr>
      <w:r>
        <w:rPr>
          <w:rFonts w:ascii="標楷體" w:eastAsia="標楷體" w:hAnsi="標楷體" w:cs="標楷體"/>
        </w:rPr>
        <w:t>四、使參與師生更了解人與海洋的依存關係，並實際提升環保行動技能。</w:t>
      </w:r>
    </w:p>
    <w:p w:rsidR="00296270" w:rsidRDefault="0010685F">
      <w:pPr>
        <w:spacing w:line="360" w:lineRule="auto"/>
        <w:ind w:firstLine="340"/>
        <w:jc w:val="both"/>
        <w:rPr>
          <w:rFonts w:ascii="標楷體" w:eastAsia="標楷體" w:hAnsi="標楷體" w:cs="標楷體"/>
          <w:color w:val="000000"/>
        </w:rPr>
      </w:pPr>
      <w:r>
        <w:rPr>
          <w:rFonts w:ascii="標楷體" w:eastAsia="標楷體" w:hAnsi="標楷體" w:cs="標楷體"/>
          <w:color w:val="000000"/>
        </w:rPr>
        <w:t>五、豐富參與師生對於海洋文化與生態保育最直接的親身經歷。</w:t>
      </w:r>
    </w:p>
    <w:p w:rsidR="00296270" w:rsidRDefault="0010685F">
      <w:pPr>
        <w:spacing w:line="360" w:lineRule="auto"/>
        <w:ind w:firstLine="340"/>
        <w:jc w:val="both"/>
        <w:rPr>
          <w:rFonts w:ascii="標楷體" w:eastAsia="標楷體" w:hAnsi="標楷體" w:cs="標楷體"/>
          <w:color w:val="FF0000"/>
        </w:rPr>
      </w:pPr>
      <w:r>
        <w:rPr>
          <w:rFonts w:ascii="標楷體" w:eastAsia="標楷體" w:hAnsi="標楷體" w:cs="標楷體"/>
          <w:color w:val="FF0000"/>
        </w:rPr>
        <w:t>六、辦理主題活動</w:t>
      </w:r>
      <w:r>
        <w:rPr>
          <w:rFonts w:ascii="標楷體" w:eastAsia="標楷體" w:hAnsi="標楷體" w:cs="標楷體"/>
          <w:color w:val="FF0000"/>
        </w:rPr>
        <w:t>7</w:t>
      </w:r>
      <w:r>
        <w:rPr>
          <w:rFonts w:ascii="標楷體" w:eastAsia="標楷體" w:hAnsi="標楷體" w:cs="標楷體"/>
          <w:color w:val="FF0000"/>
        </w:rPr>
        <w:t>場次，預估參與師生人數</w:t>
      </w:r>
      <w:r>
        <w:rPr>
          <w:rFonts w:ascii="標楷體" w:eastAsia="標楷體" w:hAnsi="標楷體" w:cs="標楷體"/>
          <w:color w:val="FF0000"/>
        </w:rPr>
        <w:t>390</w:t>
      </w:r>
      <w:r>
        <w:rPr>
          <w:rFonts w:ascii="標楷體" w:eastAsia="標楷體" w:hAnsi="標楷體" w:cs="標楷體"/>
          <w:color w:val="FF0000"/>
        </w:rPr>
        <w:t>人次。</w:t>
      </w:r>
    </w:p>
    <w:p w:rsidR="00296270" w:rsidRDefault="00296270">
      <w:pPr>
        <w:spacing w:line="360" w:lineRule="auto"/>
        <w:ind w:firstLine="340"/>
        <w:jc w:val="both"/>
        <w:rPr>
          <w:rFonts w:ascii="標楷體" w:eastAsia="標楷體" w:hAnsi="標楷體" w:cs="標楷體"/>
          <w:color w:val="000000"/>
        </w:rPr>
      </w:pPr>
    </w:p>
    <w:p w:rsidR="00296270" w:rsidRDefault="00296270">
      <w:pPr>
        <w:spacing w:line="360" w:lineRule="auto"/>
        <w:ind w:firstLine="340"/>
        <w:jc w:val="both"/>
        <w:rPr>
          <w:rFonts w:ascii="標楷體" w:eastAsia="標楷體" w:hAnsi="標楷體" w:cs="標楷體"/>
          <w:color w:val="000000"/>
        </w:rPr>
      </w:pPr>
    </w:p>
    <w:p w:rsidR="00296270" w:rsidRDefault="00296270">
      <w:pPr>
        <w:spacing w:line="360" w:lineRule="auto"/>
        <w:ind w:firstLine="340"/>
        <w:jc w:val="both"/>
        <w:rPr>
          <w:rFonts w:ascii="標楷體" w:eastAsia="標楷體" w:hAnsi="標楷體" w:cs="標楷體"/>
          <w:color w:val="000000"/>
        </w:rPr>
      </w:pPr>
    </w:p>
    <w:p w:rsidR="00296270" w:rsidRDefault="00296270">
      <w:pPr>
        <w:spacing w:line="360" w:lineRule="auto"/>
        <w:ind w:firstLine="340"/>
        <w:jc w:val="both"/>
        <w:rPr>
          <w:rFonts w:ascii="標楷體" w:eastAsia="標楷體" w:hAnsi="標楷體" w:cs="標楷體"/>
          <w:color w:val="000000"/>
        </w:rPr>
      </w:pPr>
    </w:p>
    <w:p w:rsidR="00296270" w:rsidRDefault="00296270">
      <w:pPr>
        <w:spacing w:line="360" w:lineRule="auto"/>
        <w:ind w:firstLine="340"/>
        <w:jc w:val="both"/>
        <w:rPr>
          <w:rFonts w:ascii="標楷體" w:eastAsia="標楷體" w:hAnsi="標楷體" w:cs="標楷體"/>
          <w:color w:val="000000"/>
        </w:rPr>
      </w:pPr>
    </w:p>
    <w:p w:rsidR="00296270" w:rsidRDefault="00296270">
      <w:pPr>
        <w:spacing w:line="360" w:lineRule="auto"/>
        <w:ind w:firstLine="340"/>
        <w:jc w:val="both"/>
        <w:rPr>
          <w:rFonts w:ascii="標楷體" w:eastAsia="標楷體" w:hAnsi="標楷體" w:cs="標楷體"/>
          <w:color w:val="000000"/>
        </w:rPr>
      </w:pPr>
    </w:p>
    <w:p w:rsidR="00296270" w:rsidRDefault="00296270">
      <w:pPr>
        <w:spacing w:line="360" w:lineRule="auto"/>
        <w:ind w:firstLine="340"/>
        <w:jc w:val="both"/>
        <w:rPr>
          <w:rFonts w:ascii="標楷體" w:eastAsia="標楷體" w:hAnsi="標楷體" w:cs="標楷體"/>
          <w:color w:val="000000"/>
        </w:rPr>
      </w:pPr>
    </w:p>
    <w:p w:rsidR="00296270" w:rsidRDefault="00296270">
      <w:pPr>
        <w:spacing w:line="360" w:lineRule="auto"/>
        <w:ind w:firstLine="340"/>
        <w:jc w:val="both"/>
        <w:rPr>
          <w:rFonts w:ascii="標楷體" w:eastAsia="標楷體" w:hAnsi="標楷體" w:cs="標楷體"/>
          <w:color w:val="000000"/>
        </w:rPr>
      </w:pPr>
    </w:p>
    <w:p w:rsidR="00296270" w:rsidRDefault="00296270">
      <w:pPr>
        <w:spacing w:line="360" w:lineRule="auto"/>
        <w:ind w:firstLine="340"/>
        <w:jc w:val="both"/>
        <w:rPr>
          <w:rFonts w:ascii="標楷體" w:eastAsia="標楷體" w:hAnsi="標楷體" w:cs="標楷體"/>
          <w:color w:val="000000"/>
        </w:rPr>
      </w:pPr>
    </w:p>
    <w:p w:rsidR="00296270" w:rsidRDefault="00296270">
      <w:pPr>
        <w:spacing w:line="360" w:lineRule="auto"/>
        <w:ind w:firstLine="340"/>
        <w:jc w:val="both"/>
        <w:rPr>
          <w:rFonts w:ascii="標楷體" w:eastAsia="標楷體" w:hAnsi="標楷體" w:cs="標楷體"/>
          <w:color w:val="000000"/>
        </w:rPr>
      </w:pPr>
    </w:p>
    <w:p w:rsidR="00296270" w:rsidRDefault="00296270">
      <w:pPr>
        <w:spacing w:line="360" w:lineRule="auto"/>
        <w:ind w:firstLine="340"/>
        <w:jc w:val="both"/>
        <w:rPr>
          <w:rFonts w:ascii="標楷體" w:eastAsia="標楷體" w:hAnsi="標楷體" w:cs="標楷體"/>
          <w:color w:val="000000"/>
        </w:rPr>
      </w:pPr>
    </w:p>
    <w:p w:rsidR="00296270" w:rsidRDefault="00296270">
      <w:pPr>
        <w:spacing w:line="360" w:lineRule="auto"/>
        <w:ind w:firstLine="340"/>
        <w:jc w:val="both"/>
        <w:rPr>
          <w:rFonts w:ascii="標楷體" w:eastAsia="標楷體" w:hAnsi="標楷體" w:cs="標楷體"/>
          <w:color w:val="000000"/>
        </w:rPr>
      </w:pPr>
    </w:p>
    <w:p w:rsidR="00296270" w:rsidRDefault="00296270">
      <w:pPr>
        <w:spacing w:line="360" w:lineRule="auto"/>
        <w:ind w:firstLine="340"/>
        <w:jc w:val="both"/>
        <w:rPr>
          <w:rFonts w:ascii="標楷體" w:eastAsia="標楷體" w:hAnsi="標楷體" w:cs="標楷體"/>
          <w:color w:val="000000"/>
        </w:rPr>
      </w:pPr>
    </w:p>
    <w:p w:rsidR="00296270" w:rsidRDefault="00296270">
      <w:pPr>
        <w:spacing w:line="360" w:lineRule="auto"/>
        <w:ind w:firstLine="340"/>
        <w:jc w:val="both"/>
        <w:rPr>
          <w:rFonts w:ascii="標楷體" w:eastAsia="標楷體" w:hAnsi="標楷體" w:cs="標楷體"/>
          <w:color w:val="000000"/>
        </w:rPr>
      </w:pPr>
    </w:p>
    <w:p w:rsidR="00296270" w:rsidRDefault="00296270">
      <w:pPr>
        <w:spacing w:line="360" w:lineRule="auto"/>
        <w:ind w:firstLine="340"/>
        <w:jc w:val="both"/>
        <w:rPr>
          <w:rFonts w:ascii="標楷體" w:eastAsia="標楷體" w:hAnsi="標楷體" w:cs="標楷體"/>
          <w:color w:val="000000"/>
        </w:rPr>
      </w:pPr>
    </w:p>
    <w:p w:rsidR="00296270" w:rsidRDefault="0010685F">
      <w:pPr>
        <w:spacing w:line="520" w:lineRule="auto"/>
        <w:rPr>
          <w:rFonts w:ascii="標楷體" w:eastAsia="標楷體" w:hAnsi="標楷體" w:cs="標楷體"/>
          <w:b/>
          <w:color w:val="0070C0"/>
          <w:sz w:val="44"/>
          <w:szCs w:val="44"/>
        </w:rPr>
      </w:pPr>
      <w:r>
        <w:rPr>
          <w:rFonts w:ascii="標楷體" w:eastAsia="標楷體" w:hAnsi="標楷體" w:cs="標楷體"/>
          <w:b/>
          <w:color w:val="984806"/>
          <w:sz w:val="32"/>
          <w:szCs w:val="32"/>
        </w:rPr>
        <w:t xml:space="preserve"> </w:t>
      </w:r>
      <w:r>
        <w:rPr>
          <w:rFonts w:ascii="標楷體" w:eastAsia="標楷體" w:hAnsi="標楷體" w:cs="標楷體"/>
          <w:b/>
          <w:color w:val="0070C0"/>
          <w:sz w:val="44"/>
          <w:szCs w:val="44"/>
        </w:rPr>
        <w:t>學生海洋體驗課程活動</w:t>
      </w:r>
      <w:r>
        <w:rPr>
          <w:rFonts w:ascii="標楷體" w:eastAsia="標楷體" w:hAnsi="標楷體" w:cs="標楷體"/>
          <w:b/>
          <w:color w:val="0070C0"/>
          <w:sz w:val="44"/>
          <w:szCs w:val="44"/>
        </w:rPr>
        <w:t>-</w:t>
      </w:r>
    </w:p>
    <w:p w:rsidR="00296270" w:rsidRDefault="0010685F">
      <w:pPr>
        <w:spacing w:line="520" w:lineRule="auto"/>
        <w:rPr>
          <w:rFonts w:ascii="標楷體" w:eastAsia="標楷體" w:hAnsi="標楷體" w:cs="標楷體"/>
          <w:b/>
          <w:color w:val="984806"/>
          <w:sz w:val="44"/>
          <w:szCs w:val="44"/>
        </w:rPr>
      </w:pPr>
      <w:r>
        <w:rPr>
          <w:rFonts w:ascii="標楷體" w:eastAsia="標楷體" w:hAnsi="標楷體" w:cs="標楷體"/>
          <w:b/>
          <w:color w:val="984806"/>
          <w:sz w:val="44"/>
          <w:szCs w:val="44"/>
        </w:rPr>
        <w:t xml:space="preserve">         </w:t>
      </w:r>
      <w:r>
        <w:rPr>
          <w:rFonts w:ascii="標楷體" w:eastAsia="標楷體" w:hAnsi="標楷體" w:cs="標楷體"/>
          <w:b/>
          <w:color w:val="984806"/>
          <w:sz w:val="44"/>
          <w:szCs w:val="44"/>
        </w:rPr>
        <w:t>守護我們的宜蘭海岸</w:t>
      </w:r>
      <w:r>
        <w:rPr>
          <w:rFonts w:ascii="標楷體" w:eastAsia="標楷體" w:hAnsi="標楷體" w:cs="標楷體"/>
          <w:b/>
          <w:color w:val="984806"/>
          <w:sz w:val="44"/>
          <w:szCs w:val="44"/>
        </w:rPr>
        <w:t>(</w:t>
      </w:r>
      <w:r>
        <w:rPr>
          <w:rFonts w:ascii="標楷體" w:eastAsia="標楷體" w:hAnsi="標楷體" w:cs="標楷體"/>
          <w:b/>
          <w:color w:val="984806"/>
          <w:sz w:val="44"/>
          <w:szCs w:val="44"/>
        </w:rPr>
        <w:t>海廢議題</w:t>
      </w:r>
      <w:r>
        <w:rPr>
          <w:rFonts w:ascii="標楷體" w:eastAsia="標楷體" w:hAnsi="標楷體" w:cs="標楷體"/>
          <w:b/>
          <w:color w:val="984806"/>
          <w:sz w:val="44"/>
          <w:szCs w:val="44"/>
        </w:rPr>
        <w:t>)</w:t>
      </w:r>
      <w:r>
        <w:rPr>
          <w:rFonts w:ascii="標楷體" w:eastAsia="標楷體" w:hAnsi="標楷體" w:cs="標楷體"/>
          <w:b/>
          <w:color w:val="984806"/>
          <w:sz w:val="44"/>
          <w:szCs w:val="44"/>
        </w:rPr>
        <w:t>學習單</w:t>
      </w:r>
    </w:p>
    <w:p w:rsidR="00296270" w:rsidRDefault="0010685F">
      <w:pPr>
        <w:spacing w:line="360" w:lineRule="auto"/>
        <w:jc w:val="both"/>
        <w:rPr>
          <w:rFonts w:ascii="標楷體" w:eastAsia="標楷體" w:hAnsi="標楷體" w:cs="標楷體"/>
          <w:color w:val="000000"/>
        </w:rPr>
      </w:pPr>
      <w:r>
        <w:rPr>
          <w:rFonts w:ascii="標楷體" w:eastAsia="標楷體" w:hAnsi="標楷體" w:cs="標楷體"/>
          <w:color w:val="000000"/>
        </w:rPr>
        <w:t xml:space="preserve"> </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color w:val="000000"/>
        </w:rPr>
        <w:t xml:space="preserve">  </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學生姓名</w:t>
      </w:r>
      <w:r>
        <w:rPr>
          <w:rFonts w:ascii="標楷體" w:eastAsia="標楷體" w:hAnsi="標楷體" w:cs="標楷體"/>
          <w:b/>
          <w:color w:val="000000"/>
          <w:sz w:val="32"/>
          <w:szCs w:val="32"/>
        </w:rPr>
        <w:t>:_______________</w:t>
      </w:r>
    </w:p>
    <w:p w:rsidR="00296270" w:rsidRDefault="00296270">
      <w:pPr>
        <w:spacing w:line="360" w:lineRule="auto"/>
        <w:jc w:val="both"/>
        <w:rPr>
          <w:rFonts w:ascii="標楷體" w:eastAsia="標楷體" w:hAnsi="標楷體" w:cs="標楷體"/>
          <w:b/>
          <w:color w:val="000000"/>
          <w:sz w:val="32"/>
          <w:szCs w:val="32"/>
        </w:rPr>
      </w:pPr>
    </w:p>
    <w:p w:rsidR="00296270" w:rsidRDefault="0010685F">
      <w:pPr>
        <w:spacing w:line="360" w:lineRule="auto"/>
        <w:jc w:val="both"/>
        <w:rPr>
          <w:rFonts w:ascii="標楷體" w:eastAsia="標楷體" w:hAnsi="標楷體" w:cs="標楷體"/>
          <w:b/>
          <w:color w:val="0F243E"/>
          <w:sz w:val="32"/>
          <w:szCs w:val="32"/>
        </w:rPr>
      </w:pPr>
      <w:r>
        <w:rPr>
          <w:rFonts w:ascii="SimHei" w:eastAsia="SimHei" w:hAnsi="SimHei" w:cs="SimHei"/>
          <w:b/>
          <w:color w:val="0F243E"/>
          <w:sz w:val="32"/>
          <w:szCs w:val="32"/>
        </w:rPr>
        <w:t>◆</w:t>
      </w:r>
      <w:r>
        <w:rPr>
          <w:rFonts w:ascii="標楷體" w:eastAsia="標楷體" w:hAnsi="標楷體" w:cs="標楷體"/>
          <w:b/>
          <w:color w:val="0F243E"/>
          <w:sz w:val="32"/>
          <w:szCs w:val="32"/>
        </w:rPr>
        <w:t>主題</w:t>
      </w:r>
      <w:r>
        <w:rPr>
          <w:rFonts w:ascii="標楷體" w:eastAsia="標楷體" w:hAnsi="標楷體" w:cs="標楷體"/>
          <w:b/>
          <w:color w:val="0F243E"/>
          <w:sz w:val="32"/>
          <w:szCs w:val="32"/>
        </w:rPr>
        <w:t>1</w:t>
      </w:r>
      <w:r>
        <w:rPr>
          <w:rFonts w:ascii="標楷體" w:eastAsia="標楷體" w:hAnsi="標楷體" w:cs="標楷體"/>
          <w:b/>
          <w:color w:val="0F243E"/>
          <w:sz w:val="32"/>
          <w:szCs w:val="32"/>
        </w:rPr>
        <w:t>頂寮海灘進行沙灘生物採集教學與實作</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lastRenderedPageBreak/>
        <w:t>1.</w:t>
      </w:r>
      <w:r>
        <w:rPr>
          <w:rFonts w:ascii="標楷體" w:eastAsia="標楷體" w:hAnsi="標楷體" w:cs="標楷體"/>
          <w:b/>
          <w:color w:val="000000"/>
          <w:sz w:val="32"/>
          <w:szCs w:val="32"/>
        </w:rPr>
        <w:t>孩子們看似平靜的沙灘，是不是真的平靜呢？沙灘上有沒有一些小洞，挖深一點看看吧！畫</w:t>
      </w:r>
      <w:r>
        <w:rPr>
          <w:rFonts w:ascii="標楷體" w:eastAsia="標楷體" w:hAnsi="標楷體" w:cs="標楷體"/>
          <w:b/>
          <w:color w:val="000000"/>
          <w:sz w:val="32"/>
          <w:szCs w:val="32"/>
        </w:rPr>
        <w:t>(</w:t>
      </w:r>
      <w:r>
        <w:rPr>
          <w:rFonts w:ascii="標楷體" w:eastAsia="標楷體" w:hAnsi="標楷體" w:cs="標楷體"/>
          <w:b/>
          <w:color w:val="000000"/>
          <w:sz w:val="32"/>
          <w:szCs w:val="32"/>
        </w:rPr>
        <w:t>貼</w:t>
      </w:r>
      <w:r>
        <w:rPr>
          <w:rFonts w:ascii="標楷體" w:eastAsia="標楷體" w:hAnsi="標楷體" w:cs="標楷體"/>
          <w:b/>
          <w:color w:val="000000"/>
          <w:sz w:val="32"/>
          <w:szCs w:val="32"/>
        </w:rPr>
        <w:t>)</w:t>
      </w:r>
      <w:r>
        <w:rPr>
          <w:rFonts w:ascii="標楷體" w:eastAsia="標楷體" w:hAnsi="標楷體" w:cs="標楷體"/>
          <w:b/>
          <w:color w:val="000000"/>
          <w:sz w:val="32"/>
          <w:szCs w:val="32"/>
        </w:rPr>
        <w:t xml:space="preserve">上你所挖出的生物有什麼特徵？我挖到的生物有：（　</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 xml:space="preserve">　　　　）</w:t>
      </w:r>
    </w:p>
    <w:tbl>
      <w:tblPr>
        <w:tblStyle w:val="aff"/>
        <w:tblW w:w="96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94"/>
      </w:tblGrid>
      <w:tr w:rsidR="00296270">
        <w:tc>
          <w:tcPr>
            <w:tcW w:w="9694" w:type="dxa"/>
            <w:shd w:val="clear" w:color="auto" w:fill="auto"/>
          </w:tcPr>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tc>
      </w:tr>
    </w:tbl>
    <w:p w:rsidR="00296270" w:rsidRDefault="00296270">
      <w:pPr>
        <w:spacing w:line="360" w:lineRule="auto"/>
        <w:jc w:val="both"/>
        <w:rPr>
          <w:rFonts w:ascii="標楷體" w:eastAsia="標楷體" w:hAnsi="標楷體" w:cs="標楷體"/>
          <w:b/>
          <w:color w:val="000000"/>
          <w:sz w:val="32"/>
          <w:szCs w:val="32"/>
        </w:rPr>
      </w:pPr>
    </w:p>
    <w:p w:rsidR="00296270" w:rsidRDefault="0010685F">
      <w:pPr>
        <w:spacing w:line="360" w:lineRule="auto"/>
        <w:jc w:val="both"/>
        <w:rPr>
          <w:rFonts w:ascii="標楷體" w:eastAsia="標楷體" w:hAnsi="標楷體" w:cs="標楷體"/>
          <w:b/>
          <w:color w:val="403152"/>
          <w:sz w:val="32"/>
          <w:szCs w:val="32"/>
        </w:rPr>
      </w:pPr>
      <w:r>
        <w:rPr>
          <w:rFonts w:ascii="SimHei" w:eastAsia="SimHei" w:hAnsi="SimHei" w:cs="SimHei"/>
          <w:b/>
          <w:color w:val="403152"/>
          <w:sz w:val="32"/>
          <w:szCs w:val="32"/>
        </w:rPr>
        <w:t>◆</w:t>
      </w:r>
      <w:r>
        <w:rPr>
          <w:rFonts w:ascii="標楷體" w:eastAsia="標楷體" w:hAnsi="標楷體" w:cs="標楷體"/>
          <w:b/>
          <w:color w:val="403152"/>
          <w:sz w:val="32"/>
          <w:szCs w:val="32"/>
        </w:rPr>
        <w:t>主題</w:t>
      </w:r>
      <w:r>
        <w:rPr>
          <w:rFonts w:ascii="標楷體" w:eastAsia="標楷體" w:hAnsi="標楷體" w:cs="標楷體"/>
          <w:b/>
          <w:color w:val="403152"/>
          <w:sz w:val="32"/>
          <w:szCs w:val="32"/>
        </w:rPr>
        <w:t>2</w:t>
      </w:r>
      <w:r>
        <w:rPr>
          <w:rFonts w:ascii="標楷體" w:eastAsia="標楷體" w:hAnsi="標楷體" w:cs="標楷體"/>
          <w:b/>
          <w:color w:val="403152"/>
          <w:sz w:val="32"/>
          <w:szCs w:val="32"/>
        </w:rPr>
        <w:t>頂寮海岸林淨化及通報</w:t>
      </w:r>
    </w:p>
    <w:p w:rsidR="00296270" w:rsidRDefault="0010685F">
      <w:pPr>
        <w:spacing w:before="120" w:line="400" w:lineRule="auto"/>
        <w:rPr>
          <w:rFonts w:ascii="標楷體" w:eastAsia="標楷體" w:hAnsi="標楷體" w:cs="標楷體"/>
          <w:sz w:val="32"/>
          <w:szCs w:val="32"/>
        </w:rPr>
      </w:pPr>
      <w:r>
        <w:rPr>
          <w:rFonts w:ascii="標楷體" w:eastAsia="標楷體" w:hAnsi="標楷體" w:cs="標楷體"/>
          <w:b/>
          <w:sz w:val="32"/>
          <w:szCs w:val="32"/>
        </w:rPr>
        <w:t>※</w:t>
      </w:r>
      <w:r>
        <w:rPr>
          <w:rFonts w:ascii="標楷體" w:eastAsia="標楷體" w:hAnsi="標楷體" w:cs="標楷體"/>
          <w:b/>
          <w:sz w:val="32"/>
          <w:szCs w:val="32"/>
        </w:rPr>
        <w:t>請將海灘上所有的人為垃圾撿拾乾淨，讓漂流木、海藻、動物屍體等天然物留在原地，請登記撿到的物品數量</w:t>
      </w:r>
      <w:r>
        <w:rPr>
          <w:rFonts w:ascii="標楷體" w:eastAsia="標楷體" w:hAnsi="標楷體" w:cs="標楷體"/>
          <w:b/>
          <w:sz w:val="32"/>
          <w:szCs w:val="32"/>
        </w:rPr>
        <w:t>(</w:t>
      </w:r>
      <w:r>
        <w:rPr>
          <w:rFonts w:ascii="標楷體" w:eastAsia="標楷體" w:hAnsi="標楷體" w:cs="標楷體"/>
          <w:b/>
          <w:sz w:val="32"/>
          <w:szCs w:val="32"/>
        </w:rPr>
        <w:t>請先用正字號紀錄數量，最後將總數填寫於右方的欄位中</w:t>
      </w:r>
      <w:r>
        <w:rPr>
          <w:rFonts w:ascii="標楷體" w:eastAsia="標楷體" w:hAnsi="標楷體" w:cs="標楷體"/>
          <w:b/>
          <w:sz w:val="32"/>
          <w:szCs w:val="32"/>
        </w:rPr>
        <w:t>)</w:t>
      </w:r>
      <w:r>
        <w:rPr>
          <w:rFonts w:ascii="標楷體" w:eastAsia="標楷體" w:hAnsi="標楷體" w:cs="標楷體"/>
          <w:b/>
          <w:sz w:val="32"/>
          <w:szCs w:val="32"/>
        </w:rPr>
        <w:t>，沒有列在表中的物品不用紀錄。具有回收符號的物品請置於回收袋內，但是淨灘收集的廢棄物大都因為髒汙最終只能焚化處理。</w:t>
      </w:r>
    </w:p>
    <w:tbl>
      <w:tblPr>
        <w:tblStyle w:val="aff0"/>
        <w:tblW w:w="10260" w:type="dxa"/>
        <w:tblInd w:w="0" w:type="dxa"/>
        <w:tblLayout w:type="fixed"/>
        <w:tblLook w:val="0400" w:firstRow="0" w:lastRow="0" w:firstColumn="0" w:lastColumn="0" w:noHBand="0" w:noVBand="1"/>
      </w:tblPr>
      <w:tblGrid>
        <w:gridCol w:w="1710"/>
        <w:gridCol w:w="1276"/>
        <w:gridCol w:w="434"/>
        <w:gridCol w:w="1710"/>
        <w:gridCol w:w="1312"/>
        <w:gridCol w:w="398"/>
        <w:gridCol w:w="1710"/>
        <w:gridCol w:w="1249"/>
        <w:gridCol w:w="461"/>
      </w:tblGrid>
      <w:tr w:rsidR="00296270">
        <w:trPr>
          <w:trHeight w:val="62"/>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10685F">
            <w:pPr>
              <w:widowControl/>
              <w:spacing w:line="280" w:lineRule="auto"/>
              <w:ind w:right="-14"/>
              <w:jc w:val="center"/>
              <w:rPr>
                <w:rFonts w:ascii="標楷體" w:eastAsia="標楷體" w:hAnsi="標楷體" w:cs="標楷體"/>
                <w:b/>
                <w:color w:val="000000"/>
              </w:rPr>
            </w:pPr>
            <w:r>
              <w:rPr>
                <w:rFonts w:ascii="標楷體" w:eastAsia="標楷體" w:hAnsi="標楷體" w:cs="標楷體"/>
                <w:b/>
                <w:color w:val="000000"/>
              </w:rPr>
              <w:t>物品</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10685F">
            <w:pPr>
              <w:widowControl/>
              <w:spacing w:line="280" w:lineRule="auto"/>
              <w:ind w:right="-14"/>
              <w:jc w:val="center"/>
              <w:rPr>
                <w:rFonts w:ascii="標楷體" w:eastAsia="標楷體" w:hAnsi="標楷體" w:cs="標楷體"/>
                <w:b/>
                <w:color w:val="000000"/>
              </w:rPr>
            </w:pPr>
            <w:r>
              <w:rPr>
                <w:rFonts w:ascii="標楷體" w:eastAsia="標楷體" w:hAnsi="標楷體" w:cs="標楷體"/>
                <w:b/>
                <w:color w:val="000000"/>
              </w:rPr>
              <w:t>數量</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10685F">
            <w:pPr>
              <w:widowControl/>
              <w:spacing w:line="280" w:lineRule="auto"/>
              <w:ind w:right="-14"/>
              <w:jc w:val="center"/>
              <w:rPr>
                <w:rFonts w:ascii="標楷體" w:eastAsia="標楷體" w:hAnsi="標楷體" w:cs="標楷體"/>
                <w:b/>
                <w:color w:val="000000"/>
              </w:rPr>
            </w:pPr>
            <w:r>
              <w:rPr>
                <w:rFonts w:ascii="標楷體" w:eastAsia="標楷體" w:hAnsi="標楷體" w:cs="標楷體"/>
                <w:b/>
                <w:color w:val="000000"/>
              </w:rPr>
              <w:t>物品</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10685F">
            <w:pPr>
              <w:widowControl/>
              <w:spacing w:line="280" w:lineRule="auto"/>
              <w:ind w:right="-14"/>
              <w:jc w:val="center"/>
              <w:rPr>
                <w:rFonts w:ascii="標楷體" w:eastAsia="標楷體" w:hAnsi="標楷體" w:cs="標楷體"/>
                <w:b/>
                <w:color w:val="000000"/>
              </w:rPr>
            </w:pPr>
            <w:r>
              <w:rPr>
                <w:rFonts w:ascii="標楷體" w:eastAsia="標楷體" w:hAnsi="標楷體" w:cs="標楷體"/>
                <w:b/>
                <w:color w:val="000000"/>
              </w:rPr>
              <w:t>數量</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10685F">
            <w:pPr>
              <w:widowControl/>
              <w:spacing w:line="280" w:lineRule="auto"/>
              <w:ind w:right="-14"/>
              <w:jc w:val="center"/>
              <w:rPr>
                <w:rFonts w:ascii="標楷體" w:eastAsia="標楷體" w:hAnsi="標楷體" w:cs="標楷體"/>
                <w:b/>
                <w:color w:val="000000"/>
              </w:rPr>
            </w:pPr>
            <w:r>
              <w:rPr>
                <w:rFonts w:ascii="標楷體" w:eastAsia="標楷體" w:hAnsi="標楷體" w:cs="標楷體"/>
                <w:b/>
                <w:color w:val="000000"/>
              </w:rPr>
              <w:t>物品</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10685F">
            <w:pPr>
              <w:widowControl/>
              <w:spacing w:line="280" w:lineRule="auto"/>
              <w:ind w:right="-14"/>
              <w:jc w:val="center"/>
              <w:rPr>
                <w:rFonts w:ascii="標楷體" w:eastAsia="標楷體" w:hAnsi="標楷體" w:cs="標楷體"/>
                <w:b/>
                <w:color w:val="000000"/>
              </w:rPr>
            </w:pPr>
            <w:r>
              <w:rPr>
                <w:rFonts w:ascii="標楷體" w:eastAsia="標楷體" w:hAnsi="標楷體" w:cs="標楷體"/>
                <w:b/>
                <w:color w:val="000000"/>
              </w:rPr>
              <w:t>數量</w:t>
            </w:r>
          </w:p>
        </w:tc>
      </w:tr>
      <w:tr w:rsidR="00296270">
        <w:trPr>
          <w:trHeight w:val="79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10685F">
            <w:pPr>
              <w:widowControl/>
              <w:spacing w:line="280" w:lineRule="auto"/>
              <w:ind w:right="-14"/>
              <w:jc w:val="center"/>
              <w:rPr>
                <w:rFonts w:ascii="標楷體" w:eastAsia="標楷體" w:hAnsi="標楷體" w:cs="標楷體"/>
              </w:rPr>
            </w:pPr>
            <w:r>
              <w:rPr>
                <w:rFonts w:ascii="標楷體" w:eastAsia="標楷體" w:hAnsi="標楷體" w:cs="標楷體"/>
                <w:b/>
                <w:color w:val="000000"/>
              </w:rPr>
              <w:t>寶特瓶</w:t>
            </w:r>
            <w:r>
              <w:rPr>
                <w:noProof/>
              </w:rPr>
              <w:drawing>
                <wp:anchor distT="0" distB="0" distL="114300" distR="114300" simplePos="0" relativeHeight="251660288" behindDoc="0" locked="0" layoutInCell="1" hidden="0" allowOverlap="1">
                  <wp:simplePos x="0" y="0"/>
                  <wp:positionH relativeFrom="column">
                    <wp:posOffset>278130</wp:posOffset>
                  </wp:positionH>
                  <wp:positionV relativeFrom="paragraph">
                    <wp:posOffset>194945</wp:posOffset>
                  </wp:positionV>
                  <wp:extent cx="346710" cy="339090"/>
                  <wp:effectExtent l="0" t="0" r="0" b="0"/>
                  <wp:wrapNone/>
                  <wp:docPr id="71" name="image1.jpg" descr="Recover"/>
                  <wp:cNvGraphicFramePr/>
                  <a:graphic xmlns:a="http://schemas.openxmlformats.org/drawingml/2006/main">
                    <a:graphicData uri="http://schemas.openxmlformats.org/drawingml/2006/picture">
                      <pic:pic xmlns:pic="http://schemas.openxmlformats.org/drawingml/2006/picture">
                        <pic:nvPicPr>
                          <pic:cNvPr id="0" name="image1.jpg" descr="Recover"/>
                          <pic:cNvPicPr preferRelativeResize="0"/>
                        </pic:nvPicPr>
                        <pic:blipFill>
                          <a:blip r:embed="rId10"/>
                          <a:srcRect/>
                          <a:stretch>
                            <a:fillRect/>
                          </a:stretch>
                        </pic:blipFill>
                        <pic:spPr>
                          <a:xfrm>
                            <a:off x="0" y="0"/>
                            <a:ext cx="346710" cy="339090"/>
                          </a:xfrm>
                          <a:prstGeom prst="rect">
                            <a:avLst/>
                          </a:prstGeom>
                          <a:ln/>
                        </pic:spPr>
                      </pic:pic>
                    </a:graphicData>
                  </a:graphic>
                </wp:anchor>
              </w:drawing>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p w:rsidR="00296270" w:rsidRDefault="00296270">
            <w:pPr>
              <w:widowControl/>
              <w:spacing w:line="280" w:lineRule="auto"/>
              <w:ind w:right="-14"/>
              <w:jc w:val="center"/>
              <w:rPr>
                <w:rFonts w:ascii="標楷體" w:eastAsia="標楷體" w:hAnsi="標楷體" w:cs="標楷體"/>
                <w:b/>
                <w:color w:val="000000"/>
              </w:rPr>
            </w:pPr>
          </w:p>
          <w:p w:rsidR="00296270" w:rsidRDefault="00296270">
            <w:pPr>
              <w:widowControl/>
              <w:spacing w:line="280" w:lineRule="auto"/>
              <w:ind w:right="-14"/>
              <w:jc w:val="center"/>
              <w:rPr>
                <w:rFonts w:ascii="標楷體" w:eastAsia="標楷體" w:hAnsi="標楷體" w:cs="標楷體"/>
                <w:b/>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rPr>
                <w:rFonts w:ascii="標楷體" w:eastAsia="標楷體" w:hAnsi="標楷體" w:cs="標楷體"/>
                <w:b/>
                <w:color w:val="000000"/>
              </w:rPr>
            </w:pPr>
          </w:p>
          <w:p w:rsidR="00296270" w:rsidRDefault="00296270">
            <w:pPr>
              <w:widowControl/>
              <w:spacing w:line="280" w:lineRule="auto"/>
              <w:ind w:right="-14"/>
              <w:jc w:val="center"/>
              <w:rPr>
                <w:rFonts w:ascii="標楷體" w:eastAsia="標楷體" w:hAnsi="標楷體" w:cs="標楷體"/>
                <w:b/>
                <w:color w:val="00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10685F">
            <w:pPr>
              <w:widowControl/>
              <w:spacing w:line="280" w:lineRule="auto"/>
              <w:ind w:right="-14"/>
              <w:jc w:val="center"/>
              <w:rPr>
                <w:rFonts w:ascii="標楷體" w:eastAsia="標楷體" w:hAnsi="標楷體" w:cs="標楷體"/>
                <w:b/>
                <w:color w:val="000000"/>
              </w:rPr>
            </w:pPr>
            <w:r>
              <w:rPr>
                <w:rFonts w:ascii="標楷體" w:eastAsia="標楷體" w:hAnsi="標楷體" w:cs="標楷體"/>
                <w:b/>
                <w:color w:val="000000"/>
              </w:rPr>
              <w:t>打火機</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tc>
        <w:tc>
          <w:tcPr>
            <w:tcW w:w="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10685F">
            <w:pPr>
              <w:widowControl/>
              <w:spacing w:line="280" w:lineRule="auto"/>
              <w:ind w:right="-14"/>
              <w:jc w:val="center"/>
              <w:rPr>
                <w:rFonts w:ascii="標楷體" w:eastAsia="標楷體" w:hAnsi="標楷體" w:cs="標楷體"/>
              </w:rPr>
            </w:pPr>
            <w:r>
              <w:rPr>
                <w:rFonts w:ascii="標楷體" w:eastAsia="標楷體" w:hAnsi="標楷體" w:cs="標楷體"/>
                <w:b/>
                <w:color w:val="000000"/>
              </w:rPr>
              <w:t>玻璃瓶罐</w:t>
            </w:r>
            <w:r>
              <w:rPr>
                <w:noProof/>
              </w:rPr>
              <w:drawing>
                <wp:anchor distT="0" distB="0" distL="114300" distR="114300" simplePos="0" relativeHeight="251661312" behindDoc="0" locked="0" layoutInCell="1" hidden="0" allowOverlap="1">
                  <wp:simplePos x="0" y="0"/>
                  <wp:positionH relativeFrom="column">
                    <wp:posOffset>384810</wp:posOffset>
                  </wp:positionH>
                  <wp:positionV relativeFrom="paragraph">
                    <wp:posOffset>205740</wp:posOffset>
                  </wp:positionV>
                  <wp:extent cx="346710" cy="339090"/>
                  <wp:effectExtent l="0" t="0" r="0" b="0"/>
                  <wp:wrapNone/>
                  <wp:docPr id="72" name="image1.jpg" descr="Recover"/>
                  <wp:cNvGraphicFramePr/>
                  <a:graphic xmlns:a="http://schemas.openxmlformats.org/drawingml/2006/main">
                    <a:graphicData uri="http://schemas.openxmlformats.org/drawingml/2006/picture">
                      <pic:pic xmlns:pic="http://schemas.openxmlformats.org/drawingml/2006/picture">
                        <pic:nvPicPr>
                          <pic:cNvPr id="0" name="image1.jpg" descr="Recover"/>
                          <pic:cNvPicPr preferRelativeResize="0"/>
                        </pic:nvPicPr>
                        <pic:blipFill>
                          <a:blip r:embed="rId10"/>
                          <a:srcRect/>
                          <a:stretch>
                            <a:fillRect/>
                          </a:stretch>
                        </pic:blipFill>
                        <pic:spPr>
                          <a:xfrm>
                            <a:off x="0" y="0"/>
                            <a:ext cx="346710" cy="339090"/>
                          </a:xfrm>
                          <a:prstGeom prst="rect">
                            <a:avLst/>
                          </a:prstGeom>
                          <a:ln/>
                        </pic:spPr>
                      </pic:pic>
                    </a:graphicData>
                  </a:graphic>
                </wp:anchor>
              </w:drawing>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tc>
      </w:tr>
      <w:tr w:rsidR="00296270">
        <w:trPr>
          <w:trHeight w:val="693"/>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10685F">
            <w:pPr>
              <w:widowControl/>
              <w:spacing w:line="280" w:lineRule="auto"/>
              <w:ind w:right="-14"/>
              <w:jc w:val="center"/>
              <w:rPr>
                <w:rFonts w:ascii="標楷體" w:eastAsia="標楷體" w:hAnsi="標楷體" w:cs="標楷體"/>
                <w:b/>
                <w:color w:val="000000"/>
              </w:rPr>
            </w:pPr>
            <w:r>
              <w:rPr>
                <w:rFonts w:ascii="標楷體" w:eastAsia="標楷體" w:hAnsi="標楷體" w:cs="標楷體"/>
                <w:b/>
                <w:color w:val="000000"/>
              </w:rPr>
              <w:t>菸蒂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p w:rsidR="00296270" w:rsidRDefault="00296270">
            <w:pPr>
              <w:widowControl/>
              <w:spacing w:line="280" w:lineRule="auto"/>
              <w:ind w:right="-14"/>
              <w:jc w:val="center"/>
              <w:rPr>
                <w:rFonts w:ascii="標楷體" w:eastAsia="標楷體" w:hAnsi="標楷體" w:cs="標楷體"/>
                <w:b/>
                <w:color w:val="000000"/>
              </w:rPr>
            </w:pPr>
          </w:p>
          <w:p w:rsidR="00296270" w:rsidRDefault="00296270">
            <w:pPr>
              <w:widowControl/>
              <w:spacing w:line="280" w:lineRule="auto"/>
              <w:ind w:right="-14"/>
              <w:jc w:val="center"/>
              <w:rPr>
                <w:rFonts w:ascii="標楷體" w:eastAsia="標楷體" w:hAnsi="標楷體" w:cs="標楷體"/>
                <w:b/>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10685F">
            <w:pPr>
              <w:widowControl/>
              <w:spacing w:line="280" w:lineRule="auto"/>
              <w:ind w:right="-14"/>
              <w:jc w:val="center"/>
              <w:rPr>
                <w:rFonts w:ascii="標楷體" w:eastAsia="標楷體" w:hAnsi="標楷體" w:cs="標楷體"/>
              </w:rPr>
            </w:pPr>
            <w:r>
              <w:rPr>
                <w:rFonts w:ascii="標楷體" w:eastAsia="標楷體" w:hAnsi="標楷體" w:cs="標楷體"/>
                <w:b/>
                <w:color w:val="000000"/>
              </w:rPr>
              <w:t>鐵鋁罐</w:t>
            </w:r>
            <w:r>
              <w:rPr>
                <w:noProof/>
              </w:rPr>
              <w:drawing>
                <wp:anchor distT="0" distB="0" distL="114300" distR="114300" simplePos="0" relativeHeight="251662336" behindDoc="0" locked="0" layoutInCell="1" hidden="0" allowOverlap="1">
                  <wp:simplePos x="0" y="0"/>
                  <wp:positionH relativeFrom="column">
                    <wp:posOffset>343534</wp:posOffset>
                  </wp:positionH>
                  <wp:positionV relativeFrom="paragraph">
                    <wp:posOffset>177800</wp:posOffset>
                  </wp:positionV>
                  <wp:extent cx="346710" cy="339090"/>
                  <wp:effectExtent l="0" t="0" r="0" b="0"/>
                  <wp:wrapNone/>
                  <wp:docPr id="78" name="image1.jpg" descr="Recover"/>
                  <wp:cNvGraphicFramePr/>
                  <a:graphic xmlns:a="http://schemas.openxmlformats.org/drawingml/2006/main">
                    <a:graphicData uri="http://schemas.openxmlformats.org/drawingml/2006/picture">
                      <pic:pic xmlns:pic="http://schemas.openxmlformats.org/drawingml/2006/picture">
                        <pic:nvPicPr>
                          <pic:cNvPr id="0" name="image1.jpg" descr="Recover"/>
                          <pic:cNvPicPr preferRelativeResize="0"/>
                        </pic:nvPicPr>
                        <pic:blipFill>
                          <a:blip r:embed="rId10"/>
                          <a:srcRect/>
                          <a:stretch>
                            <a:fillRect/>
                          </a:stretch>
                        </pic:blipFill>
                        <pic:spPr>
                          <a:xfrm>
                            <a:off x="0" y="0"/>
                            <a:ext cx="346710" cy="339090"/>
                          </a:xfrm>
                          <a:prstGeom prst="rect">
                            <a:avLst/>
                          </a:prstGeom>
                          <a:ln/>
                        </pic:spPr>
                      </pic:pic>
                    </a:graphicData>
                  </a:graphic>
                </wp:anchor>
              </w:drawing>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tc>
        <w:tc>
          <w:tcPr>
            <w:tcW w:w="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10685F">
            <w:pPr>
              <w:widowControl/>
              <w:spacing w:line="280" w:lineRule="auto"/>
              <w:ind w:right="-14"/>
              <w:jc w:val="center"/>
              <w:rPr>
                <w:rFonts w:ascii="標楷體" w:eastAsia="標楷體" w:hAnsi="標楷體" w:cs="標楷體"/>
              </w:rPr>
            </w:pPr>
            <w:r>
              <w:rPr>
                <w:rFonts w:ascii="標楷體" w:eastAsia="標楷體" w:hAnsi="標楷體" w:cs="標楷體"/>
                <w:b/>
                <w:color w:val="000000"/>
              </w:rPr>
              <w:t>鋁箔包</w:t>
            </w:r>
            <w:r>
              <w:rPr>
                <w:noProof/>
              </w:rPr>
              <w:drawing>
                <wp:anchor distT="0" distB="0" distL="114300" distR="114300" simplePos="0" relativeHeight="251663360" behindDoc="0" locked="0" layoutInCell="1" hidden="0" allowOverlap="1">
                  <wp:simplePos x="0" y="0"/>
                  <wp:positionH relativeFrom="column">
                    <wp:posOffset>380365</wp:posOffset>
                  </wp:positionH>
                  <wp:positionV relativeFrom="paragraph">
                    <wp:posOffset>175895</wp:posOffset>
                  </wp:positionV>
                  <wp:extent cx="346710" cy="339090"/>
                  <wp:effectExtent l="0" t="0" r="0" b="0"/>
                  <wp:wrapNone/>
                  <wp:docPr id="77" name="image1.jpg" descr="Recover"/>
                  <wp:cNvGraphicFramePr/>
                  <a:graphic xmlns:a="http://schemas.openxmlformats.org/drawingml/2006/main">
                    <a:graphicData uri="http://schemas.openxmlformats.org/drawingml/2006/picture">
                      <pic:pic xmlns:pic="http://schemas.openxmlformats.org/drawingml/2006/picture">
                        <pic:nvPicPr>
                          <pic:cNvPr id="0" name="image1.jpg" descr="Recover"/>
                          <pic:cNvPicPr preferRelativeResize="0"/>
                        </pic:nvPicPr>
                        <pic:blipFill>
                          <a:blip r:embed="rId10"/>
                          <a:srcRect/>
                          <a:stretch>
                            <a:fillRect/>
                          </a:stretch>
                        </pic:blipFill>
                        <pic:spPr>
                          <a:xfrm>
                            <a:off x="0" y="0"/>
                            <a:ext cx="346710" cy="339090"/>
                          </a:xfrm>
                          <a:prstGeom prst="rect">
                            <a:avLst/>
                          </a:prstGeom>
                          <a:ln/>
                        </pic:spPr>
                      </pic:pic>
                    </a:graphicData>
                  </a:graphic>
                </wp:anchor>
              </w:drawing>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tc>
      </w:tr>
      <w:tr w:rsidR="00296270">
        <w:trPr>
          <w:trHeight w:val="1103"/>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10685F">
            <w:pPr>
              <w:widowControl/>
              <w:spacing w:line="280" w:lineRule="auto"/>
              <w:ind w:right="-14"/>
              <w:jc w:val="center"/>
              <w:rPr>
                <w:rFonts w:ascii="標楷體" w:eastAsia="標楷體" w:hAnsi="標楷體" w:cs="標楷體"/>
                <w:b/>
                <w:color w:val="000000"/>
              </w:rPr>
            </w:pPr>
            <w:r>
              <w:rPr>
                <w:rFonts w:ascii="標楷體" w:eastAsia="標楷體" w:hAnsi="標楷體" w:cs="標楷體"/>
                <w:b/>
                <w:color w:val="000000"/>
              </w:rPr>
              <w:t>吸管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p w:rsidR="00296270" w:rsidRDefault="00296270">
            <w:pPr>
              <w:widowControl/>
              <w:spacing w:line="280" w:lineRule="auto"/>
              <w:ind w:right="-14"/>
              <w:jc w:val="center"/>
              <w:rPr>
                <w:rFonts w:ascii="標楷體" w:eastAsia="標楷體" w:hAnsi="標楷體" w:cs="標楷體"/>
                <w:b/>
                <w:color w:val="000000"/>
              </w:rPr>
            </w:pPr>
          </w:p>
          <w:p w:rsidR="00296270" w:rsidRDefault="00296270">
            <w:pPr>
              <w:widowControl/>
              <w:spacing w:line="280" w:lineRule="auto"/>
              <w:ind w:right="-14"/>
              <w:jc w:val="center"/>
              <w:rPr>
                <w:rFonts w:ascii="標楷體" w:eastAsia="標楷體" w:hAnsi="標楷體" w:cs="標楷體"/>
                <w:b/>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rPr>
                <w:rFonts w:ascii="標楷體" w:eastAsia="標楷體" w:hAnsi="標楷體" w:cs="標楷體"/>
                <w:b/>
                <w:color w:val="000000"/>
              </w:rPr>
            </w:pPr>
          </w:p>
          <w:p w:rsidR="00296270" w:rsidRDefault="00296270">
            <w:pPr>
              <w:widowControl/>
              <w:spacing w:line="280" w:lineRule="auto"/>
              <w:ind w:right="-14"/>
              <w:jc w:val="center"/>
              <w:rPr>
                <w:rFonts w:ascii="標楷體" w:eastAsia="標楷體" w:hAnsi="標楷體" w:cs="標楷體"/>
                <w:b/>
                <w:color w:val="00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10685F">
            <w:pPr>
              <w:widowControl/>
              <w:spacing w:line="280" w:lineRule="auto"/>
              <w:ind w:right="-14"/>
              <w:jc w:val="center"/>
              <w:rPr>
                <w:rFonts w:ascii="標楷體" w:eastAsia="標楷體" w:hAnsi="標楷體" w:cs="標楷體"/>
              </w:rPr>
            </w:pPr>
            <w:r>
              <w:rPr>
                <w:rFonts w:ascii="標楷體" w:eastAsia="標楷體" w:hAnsi="標楷體" w:cs="標楷體"/>
                <w:b/>
                <w:color w:val="000000"/>
              </w:rPr>
              <w:t>外帶飲料杯</w:t>
            </w:r>
            <w:r>
              <w:rPr>
                <w:noProof/>
              </w:rPr>
              <w:drawing>
                <wp:anchor distT="0" distB="0" distL="114300" distR="114300" simplePos="0" relativeHeight="251664384" behindDoc="0" locked="0" layoutInCell="1" hidden="0" allowOverlap="1">
                  <wp:simplePos x="0" y="0"/>
                  <wp:positionH relativeFrom="column">
                    <wp:posOffset>335915</wp:posOffset>
                  </wp:positionH>
                  <wp:positionV relativeFrom="paragraph">
                    <wp:posOffset>302260</wp:posOffset>
                  </wp:positionV>
                  <wp:extent cx="346710" cy="339090"/>
                  <wp:effectExtent l="0" t="0" r="0" b="0"/>
                  <wp:wrapNone/>
                  <wp:docPr id="73" name="image1.jpg" descr="Recover"/>
                  <wp:cNvGraphicFramePr/>
                  <a:graphic xmlns:a="http://schemas.openxmlformats.org/drawingml/2006/main">
                    <a:graphicData uri="http://schemas.openxmlformats.org/drawingml/2006/picture">
                      <pic:pic xmlns:pic="http://schemas.openxmlformats.org/drawingml/2006/picture">
                        <pic:nvPicPr>
                          <pic:cNvPr id="0" name="image1.jpg" descr="Recover"/>
                          <pic:cNvPicPr preferRelativeResize="0"/>
                        </pic:nvPicPr>
                        <pic:blipFill>
                          <a:blip r:embed="rId10"/>
                          <a:srcRect/>
                          <a:stretch>
                            <a:fillRect/>
                          </a:stretch>
                        </pic:blipFill>
                        <pic:spPr>
                          <a:xfrm>
                            <a:off x="0" y="0"/>
                            <a:ext cx="346710" cy="339090"/>
                          </a:xfrm>
                          <a:prstGeom prst="rect">
                            <a:avLst/>
                          </a:prstGeom>
                          <a:ln/>
                        </pic:spPr>
                      </pic:pic>
                    </a:graphicData>
                  </a:graphic>
                </wp:anchor>
              </w:drawing>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tc>
        <w:tc>
          <w:tcPr>
            <w:tcW w:w="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10685F">
            <w:pPr>
              <w:widowControl/>
              <w:spacing w:line="280" w:lineRule="auto"/>
              <w:ind w:right="-14"/>
              <w:jc w:val="center"/>
              <w:rPr>
                <w:rFonts w:ascii="標楷體" w:eastAsia="標楷體" w:hAnsi="標楷體" w:cs="標楷體"/>
                <w:b/>
                <w:color w:val="000000"/>
              </w:rPr>
            </w:pPr>
            <w:r>
              <w:rPr>
                <w:rFonts w:ascii="標楷體" w:eastAsia="標楷體" w:hAnsi="標楷體" w:cs="標楷體"/>
                <w:b/>
                <w:color w:val="000000"/>
              </w:rPr>
              <w:t>漁具浮球</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tc>
      </w:tr>
      <w:tr w:rsidR="00296270">
        <w:trPr>
          <w:trHeight w:val="854"/>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10685F">
            <w:pPr>
              <w:widowControl/>
              <w:spacing w:line="280" w:lineRule="auto"/>
              <w:ind w:right="-14"/>
              <w:jc w:val="center"/>
              <w:rPr>
                <w:rFonts w:ascii="標楷體" w:eastAsia="標楷體" w:hAnsi="標楷體" w:cs="標楷體"/>
                <w:b/>
                <w:color w:val="000000"/>
              </w:rPr>
            </w:pPr>
            <w:r>
              <w:rPr>
                <w:rFonts w:ascii="標楷體" w:eastAsia="標楷體" w:hAnsi="標楷體" w:cs="標楷體"/>
                <w:b/>
                <w:color w:val="000000"/>
              </w:rPr>
              <w:t>牙刷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p w:rsidR="00296270" w:rsidRDefault="00296270">
            <w:pPr>
              <w:widowControl/>
              <w:spacing w:line="280" w:lineRule="auto"/>
              <w:ind w:right="-14"/>
              <w:jc w:val="center"/>
              <w:rPr>
                <w:rFonts w:ascii="標楷體" w:eastAsia="標楷體" w:hAnsi="標楷體" w:cs="標楷體"/>
                <w:b/>
                <w:color w:val="000000"/>
              </w:rPr>
            </w:pPr>
          </w:p>
          <w:p w:rsidR="00296270" w:rsidRDefault="00296270">
            <w:pPr>
              <w:widowControl/>
              <w:spacing w:line="280" w:lineRule="auto"/>
              <w:ind w:right="-14"/>
              <w:jc w:val="center"/>
              <w:rPr>
                <w:rFonts w:ascii="標楷體" w:eastAsia="標楷體" w:hAnsi="標楷體" w:cs="標楷體"/>
                <w:b/>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10685F">
            <w:pPr>
              <w:widowControl/>
              <w:spacing w:line="280" w:lineRule="auto"/>
              <w:ind w:right="-14"/>
              <w:jc w:val="center"/>
              <w:rPr>
                <w:rFonts w:ascii="標楷體" w:eastAsia="標楷體" w:hAnsi="標楷體" w:cs="標楷體"/>
                <w:b/>
                <w:color w:val="000000"/>
              </w:rPr>
            </w:pPr>
            <w:r>
              <w:rPr>
                <w:rFonts w:ascii="標楷體" w:eastAsia="標楷體" w:hAnsi="標楷體" w:cs="標楷體"/>
                <w:b/>
                <w:color w:val="000000"/>
              </w:rPr>
              <w:t>塑膠袋</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tc>
        <w:tc>
          <w:tcPr>
            <w:tcW w:w="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10685F">
            <w:pPr>
              <w:widowControl/>
              <w:spacing w:line="280" w:lineRule="auto"/>
              <w:ind w:right="-14"/>
              <w:jc w:val="center"/>
              <w:rPr>
                <w:rFonts w:ascii="標楷體" w:eastAsia="標楷體" w:hAnsi="標楷體" w:cs="標楷體"/>
              </w:rPr>
            </w:pPr>
            <w:r>
              <w:rPr>
                <w:rFonts w:ascii="標楷體" w:eastAsia="標楷體" w:hAnsi="標楷體" w:cs="標楷體"/>
                <w:b/>
                <w:color w:val="000000"/>
              </w:rPr>
              <w:t>塑膠瓶蓋</w:t>
            </w:r>
            <w:r>
              <w:rPr>
                <w:noProof/>
              </w:rPr>
              <w:drawing>
                <wp:anchor distT="0" distB="0" distL="114300" distR="114300" simplePos="0" relativeHeight="251665408" behindDoc="0" locked="0" layoutInCell="1" hidden="0" allowOverlap="1">
                  <wp:simplePos x="0" y="0"/>
                  <wp:positionH relativeFrom="column">
                    <wp:posOffset>401320</wp:posOffset>
                  </wp:positionH>
                  <wp:positionV relativeFrom="paragraph">
                    <wp:posOffset>177165</wp:posOffset>
                  </wp:positionV>
                  <wp:extent cx="346710" cy="339090"/>
                  <wp:effectExtent l="0" t="0" r="0" b="0"/>
                  <wp:wrapNone/>
                  <wp:docPr id="75" name="image1.jpg" descr="Recover"/>
                  <wp:cNvGraphicFramePr/>
                  <a:graphic xmlns:a="http://schemas.openxmlformats.org/drawingml/2006/main">
                    <a:graphicData uri="http://schemas.openxmlformats.org/drawingml/2006/picture">
                      <pic:pic xmlns:pic="http://schemas.openxmlformats.org/drawingml/2006/picture">
                        <pic:nvPicPr>
                          <pic:cNvPr id="0" name="image1.jpg" descr="Recover"/>
                          <pic:cNvPicPr preferRelativeResize="0"/>
                        </pic:nvPicPr>
                        <pic:blipFill>
                          <a:blip r:embed="rId10"/>
                          <a:srcRect/>
                          <a:stretch>
                            <a:fillRect/>
                          </a:stretch>
                        </pic:blipFill>
                        <pic:spPr>
                          <a:xfrm>
                            <a:off x="0" y="0"/>
                            <a:ext cx="346710" cy="339090"/>
                          </a:xfrm>
                          <a:prstGeom prst="rect">
                            <a:avLst/>
                          </a:prstGeom>
                          <a:ln/>
                        </pic:spPr>
                      </pic:pic>
                    </a:graphicData>
                  </a:graphic>
                </wp:anchor>
              </w:drawing>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6270" w:rsidRDefault="00296270">
            <w:pPr>
              <w:widowControl/>
              <w:spacing w:line="280" w:lineRule="auto"/>
              <w:ind w:right="-14"/>
              <w:jc w:val="center"/>
              <w:rPr>
                <w:rFonts w:ascii="標楷體" w:eastAsia="標楷體" w:hAnsi="標楷體" w:cs="標楷體"/>
                <w:b/>
                <w:color w:val="000000"/>
              </w:rPr>
            </w:pPr>
          </w:p>
        </w:tc>
      </w:tr>
    </w:tbl>
    <w:p w:rsidR="00296270" w:rsidRDefault="00296270">
      <w:pPr>
        <w:spacing w:line="360" w:lineRule="auto"/>
        <w:jc w:val="both"/>
        <w:rPr>
          <w:rFonts w:ascii="標楷體" w:eastAsia="標楷體" w:hAnsi="標楷體" w:cs="標楷體"/>
          <w:b/>
          <w:color w:val="000000"/>
          <w:sz w:val="32"/>
          <w:szCs w:val="32"/>
        </w:rPr>
      </w:pPr>
    </w:p>
    <w:p w:rsidR="00296270" w:rsidRDefault="0010685F">
      <w:pPr>
        <w:spacing w:line="360" w:lineRule="auto"/>
        <w:jc w:val="both"/>
        <w:rPr>
          <w:rFonts w:ascii="標楷體" w:eastAsia="標楷體" w:hAnsi="標楷體" w:cs="標楷體"/>
          <w:b/>
          <w:color w:val="00B050"/>
          <w:sz w:val="32"/>
          <w:szCs w:val="32"/>
        </w:rPr>
      </w:pPr>
      <w:r>
        <w:rPr>
          <w:rFonts w:ascii="SimHei" w:eastAsia="SimHei" w:hAnsi="SimHei" w:cs="SimHei"/>
          <w:b/>
          <w:color w:val="00B050"/>
          <w:sz w:val="32"/>
          <w:szCs w:val="32"/>
        </w:rPr>
        <w:t>◆</w:t>
      </w:r>
      <w:r>
        <w:rPr>
          <w:rFonts w:ascii="標楷體" w:eastAsia="標楷體" w:hAnsi="標楷體" w:cs="標楷體"/>
          <w:b/>
          <w:color w:val="00B050"/>
          <w:sz w:val="32"/>
          <w:szCs w:val="32"/>
        </w:rPr>
        <w:t>主題</w:t>
      </w:r>
      <w:r>
        <w:rPr>
          <w:rFonts w:ascii="標楷體" w:eastAsia="標楷體" w:hAnsi="標楷體" w:cs="標楷體"/>
          <w:b/>
          <w:color w:val="00B050"/>
          <w:sz w:val="32"/>
          <w:szCs w:val="32"/>
        </w:rPr>
        <w:t>3</w:t>
      </w:r>
      <w:r>
        <w:rPr>
          <w:rFonts w:ascii="標楷體" w:eastAsia="標楷體" w:hAnsi="標楷體" w:cs="標楷體"/>
          <w:b/>
          <w:color w:val="00B050"/>
          <w:sz w:val="32"/>
          <w:szCs w:val="32"/>
        </w:rPr>
        <w:t>頂寮海岸林生態踏查</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1.</w:t>
      </w:r>
      <w:r>
        <w:rPr>
          <w:rFonts w:ascii="標楷體" w:eastAsia="標楷體" w:hAnsi="標楷體" w:cs="標楷體"/>
          <w:b/>
          <w:color w:val="000000"/>
          <w:sz w:val="32"/>
          <w:szCs w:val="32"/>
        </w:rPr>
        <w:t>學生任務一</w:t>
      </w:r>
      <w:r>
        <w:rPr>
          <w:rFonts w:ascii="標楷體" w:eastAsia="標楷體" w:hAnsi="標楷體" w:cs="標楷體"/>
          <w:b/>
          <w:color w:val="000000"/>
          <w:sz w:val="32"/>
          <w:szCs w:val="32"/>
        </w:rPr>
        <w:t>:</w:t>
      </w:r>
      <w:r>
        <w:rPr>
          <w:rFonts w:ascii="標楷體" w:eastAsia="標楷體" w:hAnsi="標楷體" w:cs="標楷體"/>
          <w:b/>
          <w:color w:val="000000"/>
          <w:sz w:val="32"/>
          <w:szCs w:val="32"/>
        </w:rPr>
        <w:t>用皮尺丈量海岸沙丘到海灘的長度（　　）公尺。</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2.</w:t>
      </w:r>
      <w:r>
        <w:rPr>
          <w:rFonts w:ascii="標楷體" w:eastAsia="標楷體" w:hAnsi="標楷體" w:cs="標楷體"/>
          <w:b/>
          <w:color w:val="000000"/>
          <w:sz w:val="32"/>
          <w:szCs w:val="32"/>
        </w:rPr>
        <w:t>學生任務二</w:t>
      </w:r>
      <w:r>
        <w:rPr>
          <w:rFonts w:ascii="標楷體" w:eastAsia="標楷體" w:hAnsi="標楷體" w:cs="標楷體"/>
          <w:b/>
          <w:color w:val="000000"/>
          <w:sz w:val="32"/>
          <w:szCs w:val="32"/>
        </w:rPr>
        <w:t>:</w:t>
      </w:r>
      <w:r>
        <w:rPr>
          <w:rFonts w:ascii="標楷體" w:eastAsia="標楷體" w:hAnsi="標楷體" w:cs="標楷體"/>
          <w:b/>
          <w:color w:val="000000"/>
          <w:sz w:val="32"/>
          <w:szCs w:val="32"/>
        </w:rPr>
        <w:t>用皮尺丈量海岸沙丘的高度（　　）公尺。</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3.</w:t>
      </w:r>
      <w:r>
        <w:rPr>
          <w:rFonts w:ascii="標楷體" w:eastAsia="標楷體" w:hAnsi="標楷體" w:cs="標楷體"/>
          <w:b/>
          <w:color w:val="000000"/>
          <w:sz w:val="32"/>
          <w:szCs w:val="32"/>
        </w:rPr>
        <w:t>學生任務三</w:t>
      </w:r>
      <w:r>
        <w:rPr>
          <w:rFonts w:ascii="標楷體" w:eastAsia="標楷體" w:hAnsi="標楷體" w:cs="標楷體"/>
          <w:b/>
          <w:color w:val="000000"/>
          <w:sz w:val="32"/>
          <w:szCs w:val="32"/>
        </w:rPr>
        <w:t>:</w:t>
      </w:r>
      <w:r>
        <w:rPr>
          <w:rFonts w:ascii="標楷體" w:eastAsia="標楷體" w:hAnsi="標楷體" w:cs="標楷體"/>
          <w:b/>
          <w:color w:val="000000"/>
          <w:sz w:val="32"/>
          <w:szCs w:val="32"/>
        </w:rPr>
        <w:t>用筆畫下海岸林的植被分布植物樣貌在圖畫紙上</w:t>
      </w:r>
      <w:r>
        <w:rPr>
          <w:rFonts w:ascii="標楷體" w:eastAsia="標楷體" w:hAnsi="標楷體" w:cs="標楷體"/>
          <w:b/>
          <w:color w:val="000000"/>
          <w:sz w:val="32"/>
          <w:szCs w:val="32"/>
        </w:rPr>
        <w:t>(</w:t>
      </w:r>
      <w:r>
        <w:rPr>
          <w:rFonts w:ascii="標楷體" w:eastAsia="標楷體" w:hAnsi="標楷體" w:cs="標楷體"/>
          <w:b/>
          <w:color w:val="000000"/>
          <w:sz w:val="32"/>
          <w:szCs w:val="32"/>
        </w:rPr>
        <w:t>貼上</w:t>
      </w:r>
      <w:r>
        <w:rPr>
          <w:rFonts w:ascii="標楷體" w:eastAsia="標楷體" w:hAnsi="標楷體" w:cs="標楷體"/>
          <w:b/>
          <w:color w:val="000000"/>
          <w:sz w:val="32"/>
          <w:szCs w:val="32"/>
        </w:rPr>
        <w:lastRenderedPageBreak/>
        <w:t>照片亦可</w:t>
      </w:r>
      <w:r>
        <w:rPr>
          <w:rFonts w:ascii="標楷體" w:eastAsia="標楷體" w:hAnsi="標楷體" w:cs="標楷體"/>
          <w:b/>
          <w:color w:val="000000"/>
          <w:sz w:val="32"/>
          <w:szCs w:val="32"/>
        </w:rPr>
        <w:t>)</w:t>
      </w:r>
      <w:r>
        <w:rPr>
          <w:rFonts w:ascii="標楷體" w:eastAsia="標楷體" w:hAnsi="標楷體" w:cs="標楷體"/>
          <w:b/>
          <w:color w:val="000000"/>
          <w:sz w:val="32"/>
          <w:szCs w:val="32"/>
        </w:rPr>
        <w:t>。</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4.</w:t>
      </w:r>
      <w:r>
        <w:rPr>
          <w:rFonts w:ascii="標楷體" w:eastAsia="標楷體" w:hAnsi="標楷體" w:cs="標楷體"/>
          <w:b/>
          <w:color w:val="000000"/>
          <w:sz w:val="32"/>
          <w:szCs w:val="32"/>
        </w:rPr>
        <w:t>頂寮濕地原是（　　　　　）溪改道後的舊河道所形成的濕地，而新城溪口以南則是（　　　）濕地，二濕地均為新城溪口早年擺夷的殘跡。</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5.</w:t>
      </w:r>
      <w:r>
        <w:rPr>
          <w:rFonts w:ascii="標楷體" w:eastAsia="標楷體" w:hAnsi="標楷體" w:cs="標楷體"/>
          <w:b/>
          <w:color w:val="000000"/>
          <w:sz w:val="32"/>
          <w:szCs w:val="32"/>
        </w:rPr>
        <w:t>老師介紹的海濱植物有哪些</w:t>
      </w:r>
      <w:r>
        <w:rPr>
          <w:rFonts w:ascii="標楷體" w:eastAsia="標楷體" w:hAnsi="標楷體" w:cs="標楷體"/>
          <w:b/>
          <w:color w:val="000000"/>
          <w:sz w:val="32"/>
          <w:szCs w:val="32"/>
        </w:rPr>
        <w:t>?</w:t>
      </w:r>
      <w:r>
        <w:rPr>
          <w:rFonts w:ascii="標楷體" w:eastAsia="標楷體" w:hAnsi="標楷體" w:cs="標楷體"/>
          <w:b/>
          <w:color w:val="000000"/>
          <w:sz w:val="32"/>
          <w:szCs w:val="32"/>
        </w:rPr>
        <w:t>請你寫下來：</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6.</w:t>
      </w:r>
      <w:r>
        <w:rPr>
          <w:rFonts w:ascii="標楷體" w:eastAsia="標楷體" w:hAnsi="標楷體" w:cs="標楷體"/>
          <w:b/>
          <w:color w:val="000000"/>
          <w:sz w:val="32"/>
          <w:szCs w:val="32"/>
        </w:rPr>
        <w:t>請你拍照其中一到二種海濱植物的葉子相片貼在下面的格子中：</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植物名稱</w:t>
      </w:r>
      <w:r>
        <w:rPr>
          <w:rFonts w:ascii="標楷體" w:eastAsia="標楷體" w:hAnsi="標楷體" w:cs="標楷體"/>
          <w:b/>
          <w:color w:val="000000"/>
          <w:sz w:val="32"/>
          <w:szCs w:val="32"/>
        </w:rPr>
        <w:t>____________________________</w:t>
      </w:r>
    </w:p>
    <w:tbl>
      <w:tblPr>
        <w:tblStyle w:val="aff1"/>
        <w:tblW w:w="96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94"/>
      </w:tblGrid>
      <w:tr w:rsidR="00296270">
        <w:tc>
          <w:tcPr>
            <w:tcW w:w="9694" w:type="dxa"/>
            <w:shd w:val="clear" w:color="auto" w:fill="auto"/>
          </w:tcPr>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tc>
      </w:tr>
    </w:tbl>
    <w:p w:rsidR="00296270" w:rsidRDefault="00296270">
      <w:pPr>
        <w:spacing w:line="360" w:lineRule="auto"/>
        <w:jc w:val="both"/>
        <w:rPr>
          <w:rFonts w:ascii="標楷體" w:eastAsia="標楷體" w:hAnsi="標楷體" w:cs="標楷體"/>
          <w:b/>
          <w:color w:val="000000"/>
          <w:sz w:val="32"/>
          <w:szCs w:val="32"/>
        </w:rPr>
      </w:pPr>
    </w:p>
    <w:p w:rsidR="00296270" w:rsidRDefault="0010685F">
      <w:pPr>
        <w:spacing w:line="360" w:lineRule="auto"/>
        <w:jc w:val="both"/>
        <w:rPr>
          <w:rFonts w:ascii="標楷體" w:eastAsia="標楷體" w:hAnsi="標楷體" w:cs="標楷體"/>
          <w:b/>
          <w:color w:val="FF0000"/>
          <w:sz w:val="32"/>
          <w:szCs w:val="32"/>
        </w:rPr>
      </w:pPr>
      <w:r>
        <w:rPr>
          <w:rFonts w:ascii="SimHei" w:eastAsia="SimHei" w:hAnsi="SimHei" w:cs="SimHei"/>
          <w:b/>
          <w:color w:val="FF0000"/>
          <w:sz w:val="32"/>
          <w:szCs w:val="32"/>
        </w:rPr>
        <w:t>◆</w:t>
      </w:r>
      <w:r>
        <w:rPr>
          <w:rFonts w:ascii="標楷體" w:eastAsia="標楷體" w:hAnsi="標楷體" w:cs="標楷體"/>
          <w:b/>
          <w:color w:val="FF0000"/>
          <w:sz w:val="32"/>
          <w:szCs w:val="32"/>
        </w:rPr>
        <w:t>主題</w:t>
      </w:r>
      <w:r>
        <w:rPr>
          <w:rFonts w:ascii="標楷體" w:eastAsia="標楷體" w:hAnsi="標楷體" w:cs="標楷體"/>
          <w:b/>
          <w:color w:val="FF0000"/>
          <w:sz w:val="32"/>
          <w:szCs w:val="32"/>
        </w:rPr>
        <w:t>4</w:t>
      </w:r>
      <w:r>
        <w:rPr>
          <w:rFonts w:ascii="標楷體" w:eastAsia="標楷體" w:hAnsi="標楷體" w:cs="標楷體"/>
          <w:b/>
          <w:color w:val="FF0000"/>
          <w:sz w:val="32"/>
          <w:szCs w:val="32"/>
        </w:rPr>
        <w:t>頂寮海岸歷史探究實察</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1.</w:t>
      </w:r>
      <w:r>
        <w:rPr>
          <w:rFonts w:ascii="標楷體" w:eastAsia="標楷體" w:hAnsi="標楷體" w:cs="標楷體"/>
          <w:b/>
          <w:color w:val="000000"/>
          <w:sz w:val="32"/>
          <w:szCs w:val="32"/>
        </w:rPr>
        <w:t>沙丘形成與東北季風的關係與海岸林的功用，請你回答下列問題：</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 xml:space="preserve">　　）《噶瑪蘭廳志》中曾提到，宜蘭的海岸有「龜蛇把海口」形勢。「龜」指的是龜山島；而「蛇」指的是什麼？</w:t>
      </w:r>
      <w:r>
        <w:rPr>
          <w:rFonts w:ascii="標楷體" w:eastAsia="標楷體" w:hAnsi="標楷體" w:cs="標楷體"/>
          <w:b/>
          <w:color w:val="000000"/>
          <w:sz w:val="32"/>
          <w:szCs w:val="32"/>
        </w:rPr>
        <w:t>A</w:t>
      </w:r>
      <w:r>
        <w:rPr>
          <w:rFonts w:ascii="標楷體" w:eastAsia="標楷體" w:hAnsi="標楷體" w:cs="標楷體"/>
          <w:b/>
          <w:color w:val="000000"/>
          <w:sz w:val="32"/>
          <w:szCs w:val="32"/>
        </w:rPr>
        <w:t>蜿蜒於海岸線的沙丘</w:t>
      </w:r>
      <w:r>
        <w:rPr>
          <w:rFonts w:ascii="標楷體" w:eastAsia="標楷體" w:hAnsi="標楷體" w:cs="標楷體"/>
          <w:b/>
          <w:color w:val="000000"/>
          <w:sz w:val="32"/>
          <w:szCs w:val="32"/>
        </w:rPr>
        <w:t xml:space="preserve"> B</w:t>
      </w:r>
      <w:r>
        <w:rPr>
          <w:rFonts w:ascii="標楷體" w:eastAsia="標楷體" w:hAnsi="標楷體" w:cs="標楷體"/>
          <w:b/>
          <w:color w:val="000000"/>
          <w:sz w:val="32"/>
          <w:szCs w:val="32"/>
        </w:rPr>
        <w:t>蛇紋岩地形</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2.</w:t>
      </w:r>
      <w:r>
        <w:rPr>
          <w:rFonts w:ascii="標楷體" w:eastAsia="標楷體" w:hAnsi="標楷體" w:cs="標楷體"/>
          <w:b/>
          <w:color w:val="000000"/>
          <w:sz w:val="32"/>
          <w:szCs w:val="32"/>
        </w:rPr>
        <w:t>本校學區龍德里與頂寮里舊名（　　　　　），是（　　　　　）三十六社之一，馬偕牧師根據當地人的傳說，推測他們是來自台灣東南海域的</w:t>
      </w:r>
      <w:r>
        <w:rPr>
          <w:rFonts w:ascii="標楷體" w:eastAsia="標楷體" w:hAnsi="標楷體" w:cs="標楷體"/>
          <w:b/>
          <w:color w:val="000000"/>
          <w:sz w:val="32"/>
          <w:szCs w:val="32"/>
        </w:rPr>
        <w:t>(     )</w:t>
      </w:r>
      <w:r>
        <w:rPr>
          <w:rFonts w:ascii="標楷體" w:eastAsia="標楷體" w:hAnsi="標楷體" w:cs="標楷體"/>
          <w:b/>
          <w:color w:val="000000"/>
          <w:sz w:val="32"/>
          <w:szCs w:val="32"/>
        </w:rPr>
        <w:t>後代，經航海來到台灣。</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3.</w:t>
      </w:r>
      <w:r>
        <w:rPr>
          <w:rFonts w:ascii="標楷體" w:eastAsia="標楷體" w:hAnsi="標楷體" w:cs="標楷體"/>
          <w:b/>
          <w:color w:val="000000"/>
          <w:sz w:val="32"/>
          <w:szCs w:val="32"/>
        </w:rPr>
        <w:t>龍德社區昔日稱為（　　　　　），有一句俗諺：『猴猴油車有限豆』，相傳二百多年前，因蘭陽溪至</w:t>
      </w:r>
      <w:r>
        <w:rPr>
          <w:rFonts w:ascii="標楷體" w:eastAsia="標楷體" w:hAnsi="標楷體" w:cs="標楷體"/>
          <w:b/>
          <w:color w:val="000000"/>
          <w:sz w:val="32"/>
          <w:szCs w:val="32"/>
        </w:rPr>
        <w:t>(       )</w:t>
      </w:r>
      <w:r>
        <w:rPr>
          <w:rFonts w:ascii="標楷體" w:eastAsia="標楷體" w:hAnsi="標楷體" w:cs="標楷體"/>
          <w:b/>
          <w:color w:val="000000"/>
          <w:sz w:val="32"/>
          <w:szCs w:val="32"/>
        </w:rPr>
        <w:t>溪之間的沿海沙丘生產的花生品質好，在現今龍德廟附近有人開設花生油工廠才有此說。</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4.</w:t>
      </w:r>
      <w:r>
        <w:rPr>
          <w:rFonts w:ascii="標楷體" w:eastAsia="標楷體" w:hAnsi="標楷體" w:cs="標楷體"/>
          <w:b/>
          <w:color w:val="000000"/>
          <w:sz w:val="32"/>
          <w:szCs w:val="32"/>
        </w:rPr>
        <w:t>頂寮是一個典型農村，早期因新城溪及海潮形成池塘濕地，及（　　　　　）風造就綿綿沙丘海岸。</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5.</w:t>
      </w:r>
      <w:r>
        <w:rPr>
          <w:rFonts w:ascii="標楷體" w:eastAsia="標楷體" w:hAnsi="標楷體" w:cs="標楷體"/>
          <w:b/>
          <w:color w:val="000000"/>
          <w:sz w:val="32"/>
          <w:szCs w:val="32"/>
        </w:rPr>
        <w:t>頂寮里於民國</w:t>
      </w:r>
      <w:r>
        <w:rPr>
          <w:rFonts w:ascii="標楷體" w:eastAsia="標楷體" w:hAnsi="標楷體" w:cs="標楷體"/>
          <w:b/>
          <w:color w:val="000000"/>
          <w:sz w:val="32"/>
          <w:szCs w:val="32"/>
        </w:rPr>
        <w:t>65</w:t>
      </w:r>
      <w:r>
        <w:rPr>
          <w:rFonts w:ascii="標楷體" w:eastAsia="標楷體" w:hAnsi="標楷體" w:cs="標楷體"/>
          <w:b/>
          <w:color w:val="000000"/>
          <w:sz w:val="32"/>
          <w:szCs w:val="32"/>
        </w:rPr>
        <w:t>年公告開發（　　　），社區居民懷舊陳情保留舊頂寮，致此全里集體遷村現址。</w:t>
      </w:r>
    </w:p>
    <w:p w:rsidR="00296270" w:rsidRDefault="00296270">
      <w:pPr>
        <w:spacing w:line="360" w:lineRule="auto"/>
        <w:jc w:val="both"/>
        <w:rPr>
          <w:rFonts w:ascii="SimHei" w:eastAsia="SimHei" w:hAnsi="SimHei" w:cs="SimHei"/>
          <w:b/>
          <w:color w:val="00B050"/>
          <w:sz w:val="32"/>
          <w:szCs w:val="32"/>
        </w:rPr>
      </w:pPr>
    </w:p>
    <w:p w:rsidR="00296270" w:rsidRDefault="0010685F">
      <w:pPr>
        <w:spacing w:line="360" w:lineRule="auto"/>
        <w:jc w:val="both"/>
        <w:rPr>
          <w:rFonts w:ascii="標楷體" w:eastAsia="標楷體" w:hAnsi="標楷體" w:cs="標楷體"/>
          <w:b/>
          <w:color w:val="00B050"/>
          <w:sz w:val="32"/>
          <w:szCs w:val="32"/>
        </w:rPr>
      </w:pPr>
      <w:r>
        <w:rPr>
          <w:rFonts w:ascii="SimHei" w:eastAsia="SimHei" w:hAnsi="SimHei" w:cs="SimHei"/>
          <w:b/>
          <w:color w:val="00B050"/>
          <w:sz w:val="32"/>
          <w:szCs w:val="32"/>
        </w:rPr>
        <w:t>◆</w:t>
      </w:r>
      <w:r>
        <w:rPr>
          <w:rFonts w:ascii="標楷體" w:eastAsia="標楷體" w:hAnsi="標楷體" w:cs="標楷體"/>
          <w:b/>
          <w:color w:val="00B050"/>
          <w:sz w:val="32"/>
          <w:szCs w:val="32"/>
        </w:rPr>
        <w:t>主題</w:t>
      </w:r>
      <w:r>
        <w:rPr>
          <w:rFonts w:ascii="標楷體" w:eastAsia="標楷體" w:hAnsi="標楷體" w:cs="標楷體"/>
          <w:b/>
          <w:color w:val="00B050"/>
          <w:sz w:val="32"/>
          <w:szCs w:val="32"/>
        </w:rPr>
        <w:t>5</w:t>
      </w:r>
      <w:r>
        <w:rPr>
          <w:rFonts w:ascii="標楷體" w:eastAsia="標楷體" w:hAnsi="標楷體" w:cs="標楷體"/>
          <w:b/>
          <w:color w:val="00B050"/>
          <w:sz w:val="32"/>
          <w:szCs w:val="32"/>
        </w:rPr>
        <w:t>海岸林堆沙、防風籬建置</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1.</w:t>
      </w:r>
      <w:r>
        <w:rPr>
          <w:rFonts w:ascii="標楷體" w:eastAsia="標楷體" w:hAnsi="標楷體" w:cs="標楷體"/>
          <w:b/>
          <w:color w:val="000000"/>
          <w:sz w:val="32"/>
          <w:szCs w:val="32"/>
        </w:rPr>
        <w:t>堆砂籬、防風籬搭建工程所需材料有那些</w:t>
      </w:r>
      <w:r>
        <w:rPr>
          <w:rFonts w:ascii="標楷體" w:eastAsia="標楷體" w:hAnsi="標楷體" w:cs="標楷體"/>
          <w:b/>
          <w:color w:val="000000"/>
          <w:sz w:val="32"/>
          <w:szCs w:val="32"/>
        </w:rPr>
        <w:t>?</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 xml:space="preserve">　　）</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2.</w:t>
      </w:r>
      <w:r>
        <w:rPr>
          <w:rFonts w:ascii="標楷體" w:eastAsia="標楷體" w:hAnsi="標楷體" w:cs="標楷體"/>
          <w:b/>
          <w:color w:val="000000"/>
          <w:sz w:val="32"/>
          <w:szCs w:val="32"/>
        </w:rPr>
        <w:t>堆砂籬、防風籬搭建工程的功用為何</w:t>
      </w:r>
      <w:r>
        <w:rPr>
          <w:rFonts w:ascii="標楷體" w:eastAsia="標楷體" w:hAnsi="標楷體" w:cs="標楷體"/>
          <w:b/>
          <w:color w:val="000000"/>
          <w:sz w:val="32"/>
          <w:szCs w:val="32"/>
        </w:rPr>
        <w:t>?</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 xml:space="preserve">　　　　）</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3.</w:t>
      </w:r>
      <w:r>
        <w:rPr>
          <w:rFonts w:ascii="標楷體" w:eastAsia="標楷體" w:hAnsi="標楷體" w:cs="標楷體"/>
          <w:b/>
          <w:color w:val="000000"/>
          <w:sz w:val="32"/>
          <w:szCs w:val="32"/>
        </w:rPr>
        <w:t>請你</w:t>
      </w:r>
      <w:r>
        <w:rPr>
          <w:rFonts w:ascii="標楷體" w:eastAsia="標楷體" w:hAnsi="標楷體" w:cs="標楷體"/>
          <w:b/>
          <w:color w:val="000000"/>
          <w:sz w:val="32"/>
          <w:szCs w:val="32"/>
        </w:rPr>
        <w:t>(</w:t>
      </w:r>
      <w:r>
        <w:rPr>
          <w:rFonts w:ascii="標楷體" w:eastAsia="標楷體" w:hAnsi="標楷體" w:cs="標楷體"/>
          <w:b/>
          <w:color w:val="000000"/>
          <w:sz w:val="32"/>
          <w:szCs w:val="32"/>
        </w:rPr>
        <w:t>貼</w:t>
      </w:r>
      <w:r>
        <w:rPr>
          <w:rFonts w:ascii="標楷體" w:eastAsia="標楷體" w:hAnsi="標楷體" w:cs="標楷體"/>
          <w:b/>
          <w:color w:val="000000"/>
          <w:sz w:val="32"/>
          <w:szCs w:val="32"/>
        </w:rPr>
        <w:t>)</w:t>
      </w:r>
      <w:r>
        <w:rPr>
          <w:rFonts w:ascii="標楷體" w:eastAsia="標楷體" w:hAnsi="標楷體" w:cs="標楷體"/>
          <w:b/>
          <w:color w:val="000000"/>
          <w:sz w:val="32"/>
          <w:szCs w:val="32"/>
        </w:rPr>
        <w:t>上堆砂籬、防風籬搭建工程完工的樣子</w:t>
      </w:r>
      <w:r>
        <w:rPr>
          <w:rFonts w:ascii="標楷體" w:eastAsia="標楷體" w:hAnsi="標楷體" w:cs="標楷體"/>
          <w:b/>
          <w:color w:val="000000"/>
          <w:sz w:val="32"/>
          <w:szCs w:val="32"/>
        </w:rPr>
        <w:t xml:space="preserve">? </w:t>
      </w:r>
    </w:p>
    <w:tbl>
      <w:tblPr>
        <w:tblStyle w:val="aff2"/>
        <w:tblW w:w="96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94"/>
      </w:tblGrid>
      <w:tr w:rsidR="00296270">
        <w:tc>
          <w:tcPr>
            <w:tcW w:w="9694" w:type="dxa"/>
            <w:shd w:val="clear" w:color="auto" w:fill="auto"/>
          </w:tcPr>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tc>
      </w:tr>
    </w:tbl>
    <w:p w:rsidR="00296270" w:rsidRDefault="00296270">
      <w:pPr>
        <w:spacing w:line="360" w:lineRule="auto"/>
        <w:jc w:val="both"/>
        <w:rPr>
          <w:rFonts w:ascii="標楷體" w:eastAsia="標楷體" w:hAnsi="標楷體" w:cs="標楷體"/>
          <w:b/>
          <w:color w:val="000000"/>
          <w:sz w:val="32"/>
          <w:szCs w:val="32"/>
        </w:rPr>
      </w:pPr>
    </w:p>
    <w:p w:rsidR="00296270" w:rsidRDefault="0010685F">
      <w:pPr>
        <w:spacing w:line="360" w:lineRule="auto"/>
        <w:jc w:val="both"/>
        <w:rPr>
          <w:rFonts w:ascii="標楷體" w:eastAsia="標楷體" w:hAnsi="標楷體" w:cs="標楷體"/>
          <w:b/>
          <w:color w:val="76923C"/>
          <w:sz w:val="32"/>
          <w:szCs w:val="32"/>
        </w:rPr>
      </w:pPr>
      <w:r>
        <w:rPr>
          <w:rFonts w:ascii="SimHei" w:eastAsia="SimHei" w:hAnsi="SimHei" w:cs="SimHei"/>
          <w:b/>
          <w:color w:val="76923C"/>
          <w:sz w:val="32"/>
          <w:szCs w:val="32"/>
        </w:rPr>
        <w:t>◆</w:t>
      </w:r>
      <w:r>
        <w:rPr>
          <w:rFonts w:ascii="標楷體" w:eastAsia="標楷體" w:hAnsi="標楷體" w:cs="標楷體"/>
          <w:b/>
          <w:color w:val="76923C"/>
          <w:sz w:val="32"/>
          <w:szCs w:val="32"/>
        </w:rPr>
        <w:t>主題</w:t>
      </w:r>
      <w:r>
        <w:rPr>
          <w:rFonts w:ascii="標楷體" w:eastAsia="標楷體" w:hAnsi="標楷體" w:cs="標楷體"/>
          <w:b/>
          <w:color w:val="76923C"/>
          <w:sz w:val="32"/>
          <w:szCs w:val="32"/>
        </w:rPr>
        <w:t>6</w:t>
      </w:r>
      <w:r>
        <w:rPr>
          <w:rFonts w:ascii="標楷體" w:eastAsia="標楷體" w:hAnsi="標楷體" w:cs="標楷體"/>
          <w:b/>
          <w:color w:val="76923C"/>
          <w:sz w:val="32"/>
          <w:szCs w:val="32"/>
        </w:rPr>
        <w:t>頂寮海岸林育苗及造林</w:t>
      </w:r>
    </w:p>
    <w:p w:rsidR="00296270" w:rsidRDefault="0010685F">
      <w:pPr>
        <w:spacing w:line="360" w:lineRule="auto"/>
        <w:rPr>
          <w:rFonts w:ascii="標楷體" w:eastAsia="標楷體" w:hAnsi="標楷體" w:cs="標楷體"/>
          <w:b/>
          <w:color w:val="000000"/>
          <w:sz w:val="32"/>
          <w:szCs w:val="32"/>
        </w:rPr>
      </w:pPr>
      <w:r>
        <w:rPr>
          <w:rFonts w:ascii="標楷體" w:eastAsia="標楷體" w:hAnsi="標楷體" w:cs="標楷體"/>
          <w:b/>
          <w:color w:val="000000"/>
          <w:sz w:val="32"/>
          <w:szCs w:val="32"/>
        </w:rPr>
        <w:t>1.</w:t>
      </w:r>
      <w:r>
        <w:rPr>
          <w:rFonts w:ascii="標楷體" w:eastAsia="標楷體" w:hAnsi="標楷體" w:cs="標楷體"/>
          <w:b/>
          <w:color w:val="000000"/>
          <w:sz w:val="32"/>
          <w:szCs w:val="32"/>
        </w:rPr>
        <w:t>你有品嘗林投果嗎</w:t>
      </w:r>
      <w:r>
        <w:rPr>
          <w:rFonts w:ascii="標楷體" w:eastAsia="標楷體" w:hAnsi="標楷體" w:cs="標楷體"/>
          <w:b/>
          <w:color w:val="000000"/>
          <w:sz w:val="32"/>
          <w:szCs w:val="32"/>
        </w:rPr>
        <w:t>?</w:t>
      </w:r>
      <w:r>
        <w:rPr>
          <w:rFonts w:ascii="標楷體" w:eastAsia="標楷體" w:hAnsi="標楷體" w:cs="標楷體"/>
          <w:b/>
          <w:color w:val="000000"/>
          <w:sz w:val="32"/>
          <w:szCs w:val="32"/>
        </w:rPr>
        <w:t>滋味如何請寫下來</w:t>
      </w:r>
      <w:r>
        <w:rPr>
          <w:rFonts w:ascii="標楷體" w:eastAsia="標楷體" w:hAnsi="標楷體" w:cs="標楷體"/>
          <w:b/>
          <w:color w:val="000000"/>
          <w:sz w:val="32"/>
          <w:szCs w:val="32"/>
        </w:rPr>
        <w:t>:</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 xml:space="preserve">　　　　）</w:t>
      </w:r>
    </w:p>
    <w:p w:rsidR="00296270" w:rsidRDefault="0010685F">
      <w:pPr>
        <w:spacing w:line="360" w:lineRule="auto"/>
        <w:rPr>
          <w:rFonts w:ascii="標楷體" w:eastAsia="標楷體" w:hAnsi="標楷體" w:cs="標楷體"/>
          <w:b/>
          <w:color w:val="000000"/>
          <w:sz w:val="32"/>
          <w:szCs w:val="32"/>
        </w:rPr>
      </w:pPr>
      <w:r>
        <w:rPr>
          <w:rFonts w:ascii="標楷體" w:eastAsia="標楷體" w:hAnsi="標楷體" w:cs="標楷體"/>
          <w:b/>
          <w:color w:val="000000"/>
          <w:sz w:val="32"/>
          <w:szCs w:val="32"/>
        </w:rPr>
        <w:t>2.</w:t>
      </w:r>
      <w:r>
        <w:rPr>
          <w:rFonts w:ascii="標楷體" w:eastAsia="標楷體" w:hAnsi="標楷體" w:cs="標楷體"/>
          <w:b/>
          <w:color w:val="000000"/>
          <w:sz w:val="32"/>
          <w:szCs w:val="32"/>
        </w:rPr>
        <w:t>請你畫</w:t>
      </w:r>
      <w:r>
        <w:rPr>
          <w:rFonts w:ascii="標楷體" w:eastAsia="標楷體" w:hAnsi="標楷體" w:cs="標楷體"/>
          <w:b/>
          <w:color w:val="000000"/>
          <w:sz w:val="32"/>
          <w:szCs w:val="32"/>
        </w:rPr>
        <w:t>(</w:t>
      </w:r>
      <w:r>
        <w:rPr>
          <w:rFonts w:ascii="標楷體" w:eastAsia="標楷體" w:hAnsi="標楷體" w:cs="標楷體"/>
          <w:b/>
          <w:color w:val="000000"/>
          <w:sz w:val="32"/>
          <w:szCs w:val="32"/>
        </w:rPr>
        <w:t>貼</w:t>
      </w:r>
      <w:r>
        <w:rPr>
          <w:rFonts w:ascii="標楷體" w:eastAsia="標楷體" w:hAnsi="標楷體" w:cs="標楷體"/>
          <w:b/>
          <w:color w:val="000000"/>
          <w:sz w:val="32"/>
          <w:szCs w:val="32"/>
        </w:rPr>
        <w:t>)</w:t>
      </w:r>
      <w:r>
        <w:rPr>
          <w:rFonts w:ascii="標楷體" w:eastAsia="標楷體" w:hAnsi="標楷體" w:cs="標楷體"/>
          <w:b/>
          <w:color w:val="000000"/>
          <w:sz w:val="32"/>
          <w:szCs w:val="32"/>
        </w:rPr>
        <w:t>上林投樹葉子的特徵</w:t>
      </w:r>
      <w:r>
        <w:rPr>
          <w:rFonts w:ascii="標楷體" w:eastAsia="標楷體" w:hAnsi="標楷體" w:cs="標楷體"/>
          <w:b/>
          <w:color w:val="000000"/>
          <w:sz w:val="32"/>
          <w:szCs w:val="32"/>
        </w:rPr>
        <w:t>?</w:t>
      </w:r>
    </w:p>
    <w:tbl>
      <w:tblPr>
        <w:tblStyle w:val="aff3"/>
        <w:tblW w:w="96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94"/>
      </w:tblGrid>
      <w:tr w:rsidR="00296270">
        <w:tc>
          <w:tcPr>
            <w:tcW w:w="9694" w:type="dxa"/>
            <w:shd w:val="clear" w:color="auto" w:fill="auto"/>
          </w:tcPr>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p w:rsidR="00296270" w:rsidRDefault="00296270">
            <w:pPr>
              <w:spacing w:line="360" w:lineRule="auto"/>
              <w:rPr>
                <w:rFonts w:ascii="標楷體" w:eastAsia="標楷體" w:hAnsi="標楷體" w:cs="標楷體"/>
                <w:b/>
                <w:color w:val="000000"/>
                <w:sz w:val="32"/>
                <w:szCs w:val="32"/>
              </w:rPr>
            </w:pPr>
          </w:p>
        </w:tc>
      </w:tr>
    </w:tbl>
    <w:p w:rsidR="00296270" w:rsidRDefault="00296270">
      <w:pPr>
        <w:spacing w:line="360" w:lineRule="auto"/>
        <w:rPr>
          <w:rFonts w:ascii="標楷體" w:eastAsia="標楷體" w:hAnsi="標楷體" w:cs="標楷體"/>
          <w:b/>
          <w:color w:val="000000"/>
          <w:sz w:val="32"/>
          <w:szCs w:val="32"/>
        </w:rPr>
      </w:pPr>
    </w:p>
    <w:p w:rsidR="00296270" w:rsidRDefault="0010685F">
      <w:pPr>
        <w:spacing w:line="360" w:lineRule="auto"/>
        <w:rPr>
          <w:rFonts w:ascii="標楷體" w:eastAsia="標楷體" w:hAnsi="標楷體" w:cs="標楷體"/>
          <w:b/>
          <w:color w:val="000000"/>
          <w:sz w:val="32"/>
          <w:szCs w:val="32"/>
        </w:rPr>
      </w:pPr>
      <w:r>
        <w:rPr>
          <w:rFonts w:ascii="標楷體" w:eastAsia="標楷體" w:hAnsi="標楷體" w:cs="標楷體"/>
          <w:b/>
          <w:color w:val="000000"/>
          <w:sz w:val="32"/>
          <w:szCs w:val="32"/>
        </w:rPr>
        <w:lastRenderedPageBreak/>
        <w:t>●</w:t>
      </w:r>
      <w:r>
        <w:rPr>
          <w:rFonts w:ascii="標楷體" w:eastAsia="標楷體" w:hAnsi="標楷體" w:cs="標楷體"/>
          <w:b/>
          <w:color w:val="000000"/>
          <w:sz w:val="32"/>
          <w:szCs w:val="32"/>
        </w:rPr>
        <w:t>林投等海岸防風林植物對於頂寮海岸地域有何重要性</w:t>
      </w:r>
      <w:r>
        <w:rPr>
          <w:rFonts w:ascii="標楷體" w:eastAsia="標楷體" w:hAnsi="標楷體" w:cs="標楷體"/>
          <w:b/>
          <w:color w:val="000000"/>
          <w:sz w:val="32"/>
          <w:szCs w:val="32"/>
        </w:rPr>
        <w:t>?</w:t>
      </w:r>
    </w:p>
    <w:tbl>
      <w:tblPr>
        <w:tblStyle w:val="aff4"/>
        <w:tblW w:w="96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94"/>
      </w:tblGrid>
      <w:tr w:rsidR="00296270">
        <w:tc>
          <w:tcPr>
            <w:tcW w:w="9694" w:type="dxa"/>
            <w:shd w:val="clear" w:color="auto" w:fill="auto"/>
          </w:tcPr>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tc>
      </w:tr>
    </w:tbl>
    <w:p w:rsidR="00296270" w:rsidRDefault="00296270">
      <w:pPr>
        <w:spacing w:line="360" w:lineRule="auto"/>
        <w:jc w:val="both"/>
        <w:rPr>
          <w:rFonts w:ascii="標楷體" w:eastAsia="標楷體" w:hAnsi="標楷體" w:cs="標楷體"/>
          <w:b/>
          <w:color w:val="000000"/>
          <w:sz w:val="32"/>
          <w:szCs w:val="32"/>
        </w:rPr>
      </w:pPr>
    </w:p>
    <w:p w:rsidR="00296270" w:rsidRDefault="0010685F">
      <w:pPr>
        <w:spacing w:line="360" w:lineRule="auto"/>
        <w:jc w:val="both"/>
        <w:rPr>
          <w:rFonts w:ascii="標楷體" w:eastAsia="標楷體" w:hAnsi="標楷體" w:cs="標楷體"/>
          <w:b/>
          <w:color w:val="0070C0"/>
          <w:sz w:val="32"/>
          <w:szCs w:val="32"/>
        </w:rPr>
      </w:pPr>
      <w:r>
        <w:rPr>
          <w:rFonts w:ascii="SimHei" w:eastAsia="SimHei" w:hAnsi="SimHei" w:cs="SimHei"/>
          <w:b/>
          <w:color w:val="0070C0"/>
          <w:sz w:val="32"/>
          <w:szCs w:val="32"/>
        </w:rPr>
        <w:t>◆</w:t>
      </w:r>
      <w:r>
        <w:rPr>
          <w:rFonts w:ascii="標楷體" w:eastAsia="標楷體" w:hAnsi="標楷體" w:cs="標楷體"/>
          <w:b/>
          <w:color w:val="0070C0"/>
          <w:sz w:val="32"/>
          <w:szCs w:val="32"/>
        </w:rPr>
        <w:t>主題</w:t>
      </w:r>
      <w:r>
        <w:rPr>
          <w:rFonts w:ascii="標楷體" w:eastAsia="標楷體" w:hAnsi="標楷體" w:cs="標楷體"/>
          <w:b/>
          <w:color w:val="0070C0"/>
          <w:sz w:val="32"/>
          <w:szCs w:val="32"/>
        </w:rPr>
        <w:t>7</w:t>
      </w:r>
      <w:r>
        <w:rPr>
          <w:rFonts w:ascii="標楷體" w:eastAsia="標楷體" w:hAnsi="標楷體" w:cs="標楷體"/>
          <w:b/>
          <w:color w:val="0070C0"/>
          <w:sz w:val="32"/>
          <w:szCs w:val="32"/>
        </w:rPr>
        <w:t>學生海廢藝術創作</w:t>
      </w:r>
    </w:p>
    <w:p w:rsidR="00296270" w:rsidRDefault="0010685F">
      <w:pPr>
        <w:spacing w:line="360" w:lineRule="auto"/>
        <w:jc w:val="both"/>
        <w:rPr>
          <w:rFonts w:ascii="標楷體" w:eastAsia="標楷體" w:hAnsi="標楷體" w:cs="標楷體"/>
          <w:b/>
          <w:color w:val="000000"/>
          <w:sz w:val="32"/>
          <w:szCs w:val="32"/>
        </w:rPr>
      </w:pPr>
      <w:r>
        <w:rPr>
          <w:rFonts w:ascii="標楷體" w:eastAsia="標楷體" w:hAnsi="標楷體" w:cs="標楷體"/>
          <w:b/>
          <w:color w:val="000000"/>
          <w:sz w:val="32"/>
          <w:szCs w:val="32"/>
        </w:rPr>
        <w:t>有了淨灘撿拾的海廢素材後，你覺得海廢垃圾可以怎麼運用、適合做成什麼東西？構思一下你的創作主題，把設計圖畫在下面的格子裡</w:t>
      </w:r>
      <w:r>
        <w:rPr>
          <w:rFonts w:ascii="PMingLiu" w:eastAsia="PMingLiu" w:hAnsi="PMingLiu" w:cs="PMingLiu"/>
          <w:b/>
          <w:color w:val="000000"/>
          <w:sz w:val="32"/>
          <w:szCs w:val="32"/>
        </w:rPr>
        <w:t>：</w:t>
      </w:r>
    </w:p>
    <w:tbl>
      <w:tblPr>
        <w:tblStyle w:val="aff5"/>
        <w:tblW w:w="96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94"/>
      </w:tblGrid>
      <w:tr w:rsidR="00296270">
        <w:tc>
          <w:tcPr>
            <w:tcW w:w="9694" w:type="dxa"/>
            <w:shd w:val="clear" w:color="auto" w:fill="auto"/>
          </w:tcPr>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p w:rsidR="00296270" w:rsidRDefault="00296270">
            <w:pPr>
              <w:spacing w:line="360" w:lineRule="auto"/>
              <w:jc w:val="both"/>
              <w:rPr>
                <w:rFonts w:ascii="標楷體" w:eastAsia="標楷體" w:hAnsi="標楷體" w:cs="標楷體"/>
                <w:b/>
                <w:color w:val="000000"/>
                <w:sz w:val="32"/>
                <w:szCs w:val="32"/>
              </w:rPr>
            </w:pPr>
          </w:p>
        </w:tc>
      </w:tr>
    </w:tbl>
    <w:p w:rsidR="00296270" w:rsidRDefault="0010685F" w:rsidP="000D4D21">
      <w:pPr>
        <w:spacing w:before="360"/>
        <w:rPr>
          <w:rFonts w:ascii="Times New Roman" w:eastAsia="Times New Roman" w:hAnsi="Times New Roman" w:cs="Times New Roman"/>
          <w:b/>
        </w:rPr>
      </w:pPr>
      <w:sdt>
        <w:sdtPr>
          <w:tag w:val="goog_rdk_10"/>
          <w:id w:val="1834869310"/>
          <w:showingPlcHdr/>
        </w:sdtPr>
        <w:sdtEndPr/>
        <w:sdtContent>
          <w:r w:rsidR="000D4D21">
            <w:t xml:space="preserve">     </w:t>
          </w:r>
        </w:sdtContent>
      </w:sdt>
      <w:sdt>
        <w:sdtPr>
          <w:tag w:val="goog_rdk_22"/>
          <w:id w:val="-1505273256"/>
        </w:sdtPr>
        <w:sdtEndPr/>
        <w:sdtContent>
          <w:r>
            <w:rPr>
              <w:rFonts w:ascii="新細明體" w:eastAsia="新細明體" w:hAnsi="新細明體" w:cs="新細明體" w:hint="eastAsia"/>
              <w:b/>
            </w:rPr>
            <w:t>六</w:t>
          </w:r>
          <w:r>
            <w:rPr>
              <w:rFonts w:ascii="Gungsuh" w:eastAsia="Gungsuh" w:hAnsi="Gungsuh" w:cs="Gungsuh"/>
              <w:b/>
            </w:rPr>
            <w:t xml:space="preserve"> </w:t>
          </w:r>
          <w:r>
            <w:rPr>
              <w:rFonts w:ascii="新細明體" w:eastAsia="新細明體" w:hAnsi="新細明體" w:cs="新細明體" w:hint="eastAsia"/>
              <w:b/>
            </w:rPr>
            <w:t>、注意</w:t>
          </w:r>
          <w:bookmarkStart w:id="2" w:name="_GoBack"/>
          <w:bookmarkEnd w:id="2"/>
          <w:r>
            <w:rPr>
              <w:rFonts w:ascii="新細明體" w:eastAsia="新細明體" w:hAnsi="新細明體" w:cs="新細明體" w:hint="eastAsia"/>
              <w:b/>
            </w:rPr>
            <w:t>事項：</w:t>
          </w:r>
        </w:sdtContent>
      </w:sdt>
    </w:p>
    <w:p w:rsidR="00296270" w:rsidRDefault="0010685F">
      <w:pPr>
        <w:spacing w:line="300" w:lineRule="auto"/>
        <w:rPr>
          <w:rFonts w:ascii="Times New Roman" w:eastAsia="Times New Roman" w:hAnsi="Times New Roman" w:cs="Times New Roman"/>
          <w:b/>
        </w:rPr>
      </w:pPr>
      <w:sdt>
        <w:sdtPr>
          <w:tag w:val="goog_rdk_23"/>
          <w:id w:val="1096672502"/>
        </w:sdtPr>
        <w:sdtEndPr/>
        <w:sdtContent>
          <w:r>
            <w:rPr>
              <w:rFonts w:ascii="Gungsuh" w:eastAsia="Gungsuh" w:hAnsi="Gungsuh" w:cs="Gungsuh"/>
              <w:b/>
            </w:rPr>
            <w:t>(</w:t>
          </w:r>
          <w:r>
            <w:rPr>
              <w:rFonts w:ascii="Gungsuh" w:eastAsia="Gungsuh" w:hAnsi="Gungsuh" w:cs="Gungsuh"/>
              <w:b/>
            </w:rPr>
            <w:t>一</w:t>
          </w:r>
          <w:r>
            <w:rPr>
              <w:rFonts w:ascii="Gungsuh" w:eastAsia="Gungsuh" w:hAnsi="Gungsuh" w:cs="Gungsuh"/>
              <w:b/>
            </w:rPr>
            <w:t xml:space="preserve">) </w:t>
          </w:r>
          <w:r>
            <w:rPr>
              <w:rFonts w:ascii="Gungsuh" w:eastAsia="Gungsuh" w:hAnsi="Gungsuh" w:cs="Gungsuh"/>
              <w:b/>
            </w:rPr>
            <w:t>每一計畫需填寫一份表件，請自行增加表件。</w:t>
          </w:r>
        </w:sdtContent>
      </w:sdt>
    </w:p>
    <w:p w:rsidR="00296270" w:rsidRDefault="0010685F">
      <w:pPr>
        <w:spacing w:line="300" w:lineRule="auto"/>
        <w:rPr>
          <w:rFonts w:ascii="Times New Roman" w:eastAsia="Times New Roman" w:hAnsi="Times New Roman" w:cs="Times New Roman"/>
          <w:b/>
        </w:rPr>
      </w:pPr>
      <w:sdt>
        <w:sdtPr>
          <w:tag w:val="goog_rdk_24"/>
          <w:id w:val="358246670"/>
        </w:sdtPr>
        <w:sdtEndPr/>
        <w:sdtContent>
          <w:r>
            <w:rPr>
              <w:rFonts w:ascii="Gungsuh" w:eastAsia="Gungsuh" w:hAnsi="Gungsuh" w:cs="Gungsuh"/>
              <w:b/>
            </w:rPr>
            <w:t>(</w:t>
          </w:r>
          <w:r>
            <w:rPr>
              <w:rFonts w:ascii="Gungsuh" w:eastAsia="Gungsuh" w:hAnsi="Gungsuh" w:cs="Gungsuh"/>
              <w:b/>
            </w:rPr>
            <w:t>二</w:t>
          </w:r>
          <w:r>
            <w:rPr>
              <w:rFonts w:ascii="Gungsuh" w:eastAsia="Gungsuh" w:hAnsi="Gungsuh" w:cs="Gungsuh"/>
              <w:b/>
            </w:rPr>
            <w:t xml:space="preserve">) </w:t>
          </w:r>
          <w:r>
            <w:rPr>
              <w:rFonts w:ascii="Gungsuh" w:eastAsia="Gungsuh" w:hAnsi="Gungsuh" w:cs="Gungsuh"/>
              <w:b/>
            </w:rPr>
            <w:t>倘有與其他補助機關（單位）整合辦理之計畫，應於第五點內容中敘明清楚，並明確標示執行項目中哪些工作項目屬於本計畫申請之範疇，據以編列相關經費。</w:t>
          </w:r>
        </w:sdtContent>
      </w:sdt>
    </w:p>
    <w:p w:rsidR="00296270" w:rsidRDefault="0010685F">
      <w:pPr>
        <w:spacing w:line="300" w:lineRule="auto"/>
        <w:rPr>
          <w:rFonts w:ascii="Times New Roman" w:eastAsia="Times New Roman" w:hAnsi="Times New Roman" w:cs="Times New Roman"/>
          <w:b/>
        </w:rPr>
      </w:pPr>
      <w:sdt>
        <w:sdtPr>
          <w:tag w:val="goog_rdk_25"/>
          <w:id w:val="-1554777708"/>
        </w:sdtPr>
        <w:sdtEndPr/>
        <w:sdtContent>
          <w:r>
            <w:rPr>
              <w:rFonts w:ascii="Gungsuh" w:eastAsia="Gungsuh" w:hAnsi="Gungsuh" w:cs="Gungsuh"/>
              <w:b/>
            </w:rPr>
            <w:t>(</w:t>
          </w:r>
          <w:r>
            <w:rPr>
              <w:rFonts w:ascii="Gungsuh" w:eastAsia="Gungsuh" w:hAnsi="Gungsuh" w:cs="Gungsuh"/>
              <w:b/>
            </w:rPr>
            <w:t>三</w:t>
          </w:r>
          <w:r>
            <w:rPr>
              <w:rFonts w:ascii="Gungsuh" w:eastAsia="Gungsuh" w:hAnsi="Gungsuh" w:cs="Gungsuh"/>
              <w:b/>
            </w:rPr>
            <w:t xml:space="preserve">) </w:t>
          </w:r>
          <w:r>
            <w:rPr>
              <w:rFonts w:ascii="Gungsuh" w:eastAsia="Gungsuh" w:hAnsi="Gungsuh" w:cs="Gungsuh"/>
              <w:b/>
            </w:rPr>
            <w:t>若有縣市政府自籌經費辦理之執行項目，可一併列入計畫內容，並於該項目名稱後面標示「自籌經費」。</w:t>
          </w:r>
        </w:sdtContent>
      </w:sdt>
    </w:p>
    <w:sectPr w:rsidR="00296270">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85F" w:rsidRDefault="0010685F">
      <w:r>
        <w:separator/>
      </w:r>
    </w:p>
  </w:endnote>
  <w:endnote w:type="continuationSeparator" w:id="0">
    <w:p w:rsidR="0010685F" w:rsidRDefault="0010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ans Mono CJK JP Regular">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00"/>
    <w:family w:val="auto"/>
    <w:pitch w:val="default"/>
  </w:font>
  <w:font w:name="PMingLiu">
    <w:altName w:val="Times New Roman"/>
    <w:charset w:val="00"/>
    <w:family w:val="auto"/>
    <w:pitch w:val="default"/>
  </w:font>
  <w:font w:name="Gungsuh">
    <w:altName w:val="Times New Roman"/>
    <w:charset w:val="00"/>
    <w:family w:val="auto"/>
    <w:pitch w:val="default"/>
  </w:font>
  <w:font w:name="SimHei">
    <w:altName w:val="Lucida Sans Unicode"/>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85F" w:rsidRDefault="0010685F">
      <w:r>
        <w:separator/>
      </w:r>
    </w:p>
  </w:footnote>
  <w:footnote w:type="continuationSeparator" w:id="0">
    <w:p w:rsidR="0010685F" w:rsidRDefault="0010685F">
      <w:r>
        <w:continuationSeparator/>
      </w:r>
    </w:p>
  </w:footnote>
  <w:footnote w:id="1">
    <w:p w:rsidR="00296270" w:rsidRDefault="0010685F">
      <w:pPr>
        <w:pBdr>
          <w:top w:val="nil"/>
          <w:left w:val="nil"/>
          <w:bottom w:val="nil"/>
          <w:right w:val="nil"/>
          <w:between w:val="nil"/>
        </w:pBdr>
        <w:rPr>
          <w:color w:val="000000"/>
          <w:szCs w:val="24"/>
        </w:rPr>
      </w:pPr>
      <w:r>
        <w:rPr>
          <w:vertAlign w:val="superscript"/>
        </w:rPr>
        <w:footnoteRef/>
      </w:r>
      <w:r>
        <w:rPr>
          <w:rFonts w:eastAsia="Calibri"/>
          <w:color w:val="000000"/>
          <w:szCs w:val="24"/>
        </w:rPr>
        <w:t xml:space="preserve"> </w:t>
      </w:r>
      <w:r>
        <w:rPr>
          <w:rFonts w:ascii="標楷體" w:eastAsia="標楷體" w:hAnsi="標楷體" w:cs="標楷體"/>
          <w:color w:val="000000"/>
          <w:sz w:val="20"/>
          <w:szCs w:val="20"/>
        </w:rPr>
        <w:t>可參閱教育部</w:t>
      </w:r>
      <w:r>
        <w:rPr>
          <w:rFonts w:ascii="標楷體" w:eastAsia="標楷體" w:hAnsi="標楷體" w:cs="標楷體"/>
          <w:color w:val="000000"/>
          <w:sz w:val="20"/>
          <w:szCs w:val="20"/>
        </w:rPr>
        <w:t xml:space="preserve">CIRN </w:t>
      </w:r>
      <w:r>
        <w:rPr>
          <w:rFonts w:ascii="標楷體" w:eastAsia="標楷體" w:hAnsi="標楷體" w:cs="標楷體"/>
          <w:color w:val="000000"/>
          <w:sz w:val="20"/>
          <w:szCs w:val="20"/>
        </w:rPr>
        <w:t>國民中小學課程與教學資源整合平臺「十二年國教課程綱要」各領域綱要。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127A"/>
    <w:multiLevelType w:val="multilevel"/>
    <w:tmpl w:val="FB1E55E4"/>
    <w:lvl w:ilvl="0">
      <w:start w:val="1"/>
      <w:numFmt w:val="decimal"/>
      <w:lvlText w:val="(%1)"/>
      <w:lvlJc w:val="left"/>
      <w:pPr>
        <w:ind w:left="622" w:hanging="480"/>
      </w:pPr>
      <w:rPr>
        <w:rFonts w:ascii="Times New Roman" w:eastAsia="Times New Roman" w:hAnsi="Times New Roman" w:cs="Times New Roman"/>
        <w:color w:val="000000"/>
        <w:sz w:val="20"/>
        <w:szCs w:val="2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13357D6C"/>
    <w:multiLevelType w:val="multilevel"/>
    <w:tmpl w:val="F8FA10F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38879BE"/>
    <w:multiLevelType w:val="multilevel"/>
    <w:tmpl w:val="89A62D74"/>
    <w:lvl w:ilvl="0">
      <w:start w:val="5"/>
      <w:numFmt w:val="decimal"/>
      <w:lvlText w:val="%1、"/>
      <w:lvlJc w:val="left"/>
      <w:pPr>
        <w:ind w:left="480" w:hanging="480"/>
      </w:pPr>
      <w:rPr>
        <w:rFonts w:ascii="標楷體" w:eastAsia="標楷體" w:hAnsi="標楷體" w:cs="標楷體"/>
        <w:b/>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33626C1"/>
    <w:multiLevelType w:val="multilevel"/>
    <w:tmpl w:val="E35E37A6"/>
    <w:lvl w:ilvl="0">
      <w:start w:val="1"/>
      <w:numFmt w:val="decimal"/>
      <w:lvlText w:val="(%1)"/>
      <w:lvlJc w:val="left"/>
      <w:pPr>
        <w:ind w:left="622" w:hanging="480"/>
      </w:pPr>
      <w:rPr>
        <w:rFonts w:ascii="Times New Roman" w:eastAsia="Times New Roman" w:hAnsi="Times New Roman" w:cs="Times New Roman"/>
        <w:color w:val="000000"/>
        <w:sz w:val="20"/>
        <w:szCs w:val="2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70"/>
    <w:rsid w:val="000D4D21"/>
    <w:rsid w:val="0010685F"/>
    <w:rsid w:val="002962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088C"/>
  <w15:docId w15:val="{ED9BD2D7-D560-4E36-9709-9651B1B7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qFormat/>
    <w:rPr>
      <w:rFonts w:ascii="Cambria" w:hAnsi="Cambria"/>
      <w:sz w:val="18"/>
      <w:szCs w:val="18"/>
    </w:rPr>
  </w:style>
  <w:style w:type="paragraph" w:styleId="a6">
    <w:name w:val="Body Text"/>
    <w:basedOn w:val="a"/>
    <w:link w:val="a7"/>
    <w:uiPriority w:val="99"/>
    <w:qFormat/>
    <w:rPr>
      <w:rFonts w:ascii="Times New Roman" w:eastAsia="標楷體" w:hAnsi="Times New Roman"/>
      <w:sz w:val="36"/>
      <w:szCs w:val="24"/>
    </w:rPr>
  </w:style>
  <w:style w:type="paragraph" w:styleId="30">
    <w:name w:val="Body Text Indent 3"/>
    <w:basedOn w:val="a"/>
    <w:link w:val="31"/>
    <w:uiPriority w:val="99"/>
    <w:semiHidden/>
    <w:qFormat/>
    <w:pPr>
      <w:spacing w:after="120"/>
      <w:ind w:leftChars="200" w:left="480"/>
    </w:pPr>
    <w:rPr>
      <w:sz w:val="16"/>
      <w:szCs w:val="20"/>
    </w:rPr>
  </w:style>
  <w:style w:type="character" w:styleId="a8">
    <w:name w:val="annotation reference"/>
    <w:uiPriority w:val="99"/>
    <w:semiHidden/>
    <w:rPr>
      <w:rFonts w:cs="Times New Roman"/>
      <w:sz w:val="18"/>
    </w:rPr>
  </w:style>
  <w:style w:type="paragraph" w:styleId="a9">
    <w:name w:val="annotation text"/>
    <w:basedOn w:val="a"/>
    <w:link w:val="aa"/>
    <w:uiPriority w:val="99"/>
    <w:semiHidden/>
  </w:style>
  <w:style w:type="paragraph" w:styleId="ab">
    <w:name w:val="annotation subject"/>
    <w:basedOn w:val="a9"/>
    <w:next w:val="a9"/>
    <w:link w:val="ac"/>
    <w:uiPriority w:val="99"/>
    <w:semiHidden/>
    <w:rPr>
      <w:b/>
      <w:bCs/>
    </w:rPr>
  </w:style>
  <w:style w:type="character" w:styleId="ad">
    <w:name w:val="FollowedHyperlink"/>
    <w:uiPriority w:val="99"/>
    <w:semiHidden/>
    <w:qFormat/>
    <w:rPr>
      <w:rFonts w:cs="Times New Roman"/>
      <w:color w:val="800080"/>
      <w:u w:val="single"/>
    </w:rPr>
  </w:style>
  <w:style w:type="paragraph" w:styleId="ae">
    <w:name w:val="footer"/>
    <w:basedOn w:val="a"/>
    <w:link w:val="af"/>
    <w:uiPriority w:val="99"/>
    <w:pPr>
      <w:tabs>
        <w:tab w:val="center" w:pos="4153"/>
        <w:tab w:val="right" w:pos="8306"/>
      </w:tabs>
      <w:snapToGrid w:val="0"/>
    </w:pPr>
    <w:rPr>
      <w:sz w:val="20"/>
      <w:szCs w:val="20"/>
    </w:rPr>
  </w:style>
  <w:style w:type="paragraph" w:styleId="af0">
    <w:name w:val="header"/>
    <w:basedOn w:val="a"/>
    <w:link w:val="af1"/>
    <w:uiPriority w:val="99"/>
    <w:pPr>
      <w:tabs>
        <w:tab w:val="center" w:pos="4153"/>
        <w:tab w:val="right" w:pos="8306"/>
      </w:tabs>
      <w:snapToGrid w:val="0"/>
    </w:pPr>
    <w:rPr>
      <w:sz w:val="20"/>
      <w:szCs w:val="20"/>
    </w:rPr>
  </w:style>
  <w:style w:type="character" w:styleId="af2">
    <w:name w:val="Hyperlink"/>
    <w:uiPriority w:val="99"/>
    <w:rPr>
      <w:rFonts w:cs="Times New Roman"/>
      <w:color w:val="0000FF"/>
      <w:u w:val="single"/>
    </w:rPr>
  </w:style>
  <w:style w:type="paragraph" w:styleId="Web">
    <w:name w:val="Normal (Web)"/>
    <w:basedOn w:val="a"/>
    <w:uiPriority w:val="99"/>
    <w:semiHidden/>
    <w:qFormat/>
    <w:pPr>
      <w:widowControl/>
      <w:spacing w:before="100" w:beforeAutospacing="1" w:after="100" w:afterAutospacing="1"/>
    </w:pPr>
    <w:rPr>
      <w:rFonts w:ascii="新細明體" w:hAnsi="Times New Roman"/>
      <w:color w:val="000000"/>
      <w:kern w:val="0"/>
      <w:szCs w:val="24"/>
    </w:rPr>
  </w:style>
  <w:style w:type="table" w:styleId="af3">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qFormat/>
    <w:pPr>
      <w:ind w:leftChars="200" w:left="480"/>
    </w:pPr>
  </w:style>
  <w:style w:type="character" w:customStyle="1" w:styleId="af1">
    <w:name w:val="頁首 字元"/>
    <w:link w:val="af0"/>
    <w:uiPriority w:val="99"/>
    <w:locked/>
    <w:rPr>
      <w:rFonts w:cs="Times New Roman"/>
      <w:kern w:val="2"/>
    </w:rPr>
  </w:style>
  <w:style w:type="character" w:customStyle="1" w:styleId="af">
    <w:name w:val="頁尾 字元"/>
    <w:link w:val="ae"/>
    <w:uiPriority w:val="99"/>
    <w:locked/>
    <w:rPr>
      <w:rFonts w:cs="Times New Roman"/>
      <w:kern w:val="2"/>
    </w:rPr>
  </w:style>
  <w:style w:type="paragraph" w:customStyle="1" w:styleId="Default">
    <w:name w:val="Default"/>
    <w:uiPriority w:val="99"/>
    <w:pPr>
      <w:autoSpaceDE w:val="0"/>
      <w:autoSpaceDN w:val="0"/>
      <w:adjustRightInd w:val="0"/>
    </w:pPr>
    <w:rPr>
      <w:rFonts w:ascii="標楷體" w:eastAsia="標楷體" w:cs="標楷體"/>
      <w:color w:val="000000"/>
    </w:rPr>
  </w:style>
  <w:style w:type="character" w:customStyle="1" w:styleId="aa">
    <w:name w:val="註解文字 字元"/>
    <w:link w:val="a9"/>
    <w:uiPriority w:val="99"/>
    <w:semiHidden/>
    <w:locked/>
    <w:rPr>
      <w:rFonts w:cs="Times New Roman"/>
      <w:kern w:val="2"/>
      <w:sz w:val="22"/>
    </w:rPr>
  </w:style>
  <w:style w:type="character" w:customStyle="1" w:styleId="ac">
    <w:name w:val="註解主旨 字元"/>
    <w:link w:val="ab"/>
    <w:uiPriority w:val="99"/>
    <w:semiHidden/>
    <w:qFormat/>
    <w:locked/>
    <w:rPr>
      <w:rFonts w:cs="Times New Roman"/>
      <w:b/>
      <w:kern w:val="2"/>
      <w:sz w:val="22"/>
    </w:rPr>
  </w:style>
  <w:style w:type="character" w:customStyle="1" w:styleId="a5">
    <w:name w:val="註解方塊文字 字元"/>
    <w:link w:val="a4"/>
    <w:uiPriority w:val="99"/>
    <w:semiHidden/>
    <w:qFormat/>
    <w:locked/>
    <w:rPr>
      <w:rFonts w:ascii="Cambria" w:eastAsia="新細明體" w:hAnsi="Cambria" w:cs="Times New Roman"/>
      <w:kern w:val="2"/>
      <w:sz w:val="18"/>
    </w:rPr>
  </w:style>
  <w:style w:type="character" w:customStyle="1" w:styleId="a7">
    <w:name w:val="本文 字元"/>
    <w:link w:val="a6"/>
    <w:uiPriority w:val="99"/>
    <w:qFormat/>
    <w:locked/>
    <w:rPr>
      <w:rFonts w:ascii="Times New Roman" w:eastAsia="標楷體" w:hAnsi="Times New Roman" w:cs="Times New Roman"/>
      <w:kern w:val="2"/>
      <w:sz w:val="24"/>
    </w:rPr>
  </w:style>
  <w:style w:type="character" w:customStyle="1" w:styleId="31">
    <w:name w:val="本文縮排 3 字元"/>
    <w:link w:val="30"/>
    <w:uiPriority w:val="99"/>
    <w:semiHidden/>
    <w:locked/>
    <w:rPr>
      <w:rFonts w:cs="Times New Roman"/>
      <w:kern w:val="2"/>
      <w:sz w:val="16"/>
    </w:rPr>
  </w:style>
  <w:style w:type="paragraph" w:customStyle="1" w:styleId="TableParagraph">
    <w:name w:val="Table Paragraph"/>
    <w:basedOn w:val="a"/>
    <w:uiPriority w:val="99"/>
    <w:qFormat/>
    <w:pPr>
      <w:autoSpaceDE w:val="0"/>
      <w:autoSpaceDN w:val="0"/>
      <w:spacing w:line="283" w:lineRule="exact"/>
      <w:ind w:left="106"/>
    </w:pPr>
    <w:rPr>
      <w:rFonts w:ascii="Noto Sans Mono CJK JP Regular" w:hAnsi="Noto Sans Mono CJK JP Regular" w:cs="Noto Sans Mono CJK JP Regular"/>
      <w:kern w:val="0"/>
      <w:sz w:val="22"/>
      <w:lang w:eastAsia="en-US"/>
    </w:rPr>
  </w:style>
  <w:style w:type="character" w:styleId="af5">
    <w:name w:val="Placeholder Text"/>
    <w:uiPriority w:val="99"/>
    <w:semiHidden/>
    <w:qFormat/>
    <w:rPr>
      <w:rFonts w:cs="Times New Roman"/>
      <w:color w:val="808080"/>
    </w:rPr>
  </w:style>
  <w:style w:type="table" w:customStyle="1" w:styleId="TableNormal1">
    <w:name w:val="Table Normal1"/>
    <w:uiPriority w:val="99"/>
    <w:semiHidden/>
    <w:qFormat/>
    <w:pPr>
      <w:autoSpaceDE w:val="0"/>
      <w:autoSpaceDN w:val="0"/>
    </w:pPr>
    <w:rPr>
      <w:sz w:val="22"/>
      <w:szCs w:val="22"/>
      <w:lang w:eastAsia="en-US"/>
    </w:rPr>
    <w:tblPr>
      <w:tblCellMar>
        <w:top w:w="0" w:type="dxa"/>
        <w:left w:w="0" w:type="dxa"/>
        <w:bottom w:w="0" w:type="dxa"/>
        <w:right w:w="0" w:type="dxa"/>
      </w:tblCellMar>
    </w:tblPr>
  </w:style>
  <w:style w:type="paragraph" w:styleId="af6">
    <w:name w:val="endnote text"/>
    <w:basedOn w:val="a"/>
    <w:link w:val="af7"/>
    <w:uiPriority w:val="99"/>
    <w:semiHidden/>
    <w:unhideWhenUsed/>
    <w:rsid w:val="007A6DE5"/>
    <w:pPr>
      <w:suppressAutoHyphens/>
      <w:autoSpaceDN w:val="0"/>
      <w:snapToGrid w:val="0"/>
      <w:textAlignment w:val="baseline"/>
    </w:pPr>
    <w:rPr>
      <w:kern w:val="3"/>
    </w:rPr>
  </w:style>
  <w:style w:type="character" w:customStyle="1" w:styleId="af7">
    <w:name w:val="章節附註文字 字元"/>
    <w:link w:val="af6"/>
    <w:uiPriority w:val="99"/>
    <w:semiHidden/>
    <w:rsid w:val="007A6DE5"/>
    <w:rPr>
      <w:kern w:val="3"/>
      <w:sz w:val="24"/>
      <w:szCs w:val="22"/>
    </w:rPr>
  </w:style>
  <w:style w:type="character" w:styleId="af8">
    <w:name w:val="endnote reference"/>
    <w:uiPriority w:val="99"/>
    <w:unhideWhenUsed/>
    <w:rsid w:val="007A6DE5"/>
    <w:rPr>
      <w:vertAlign w:val="superscript"/>
    </w:rPr>
  </w:style>
  <w:style w:type="paragraph" w:customStyle="1" w:styleId="10">
    <w:name w:val="內文1"/>
    <w:rsid w:val="007A6DE5"/>
    <w:pPr>
      <w:suppressAutoHyphens/>
      <w:autoSpaceDN w:val="0"/>
      <w:textAlignment w:val="baseline"/>
    </w:pPr>
    <w:rPr>
      <w:kern w:val="3"/>
      <w:szCs w:val="22"/>
    </w:rPr>
  </w:style>
  <w:style w:type="paragraph" w:customStyle="1" w:styleId="11">
    <w:name w:val="註釋標題1"/>
    <w:basedOn w:val="10"/>
    <w:next w:val="10"/>
    <w:rsid w:val="007A6DE5"/>
    <w:pPr>
      <w:jc w:val="center"/>
    </w:pPr>
    <w:rPr>
      <w:rFonts w:ascii="標楷體" w:eastAsia="標楷體" w:hAnsi="標楷體" w:cs="標楷體"/>
      <w:spacing w:val="24"/>
      <w:szCs w:val="24"/>
    </w:rPr>
  </w:style>
  <w:style w:type="character" w:customStyle="1" w:styleId="12">
    <w:name w:val="預設段落字型1"/>
    <w:rsid w:val="007A6DE5"/>
  </w:style>
  <w:style w:type="paragraph" w:styleId="af9">
    <w:name w:val="Note Heading"/>
    <w:basedOn w:val="a"/>
    <w:next w:val="a"/>
    <w:link w:val="afa"/>
    <w:rsid w:val="007A6DE5"/>
    <w:pPr>
      <w:suppressAutoHyphens/>
      <w:autoSpaceDN w:val="0"/>
      <w:jc w:val="center"/>
      <w:textAlignment w:val="baseline"/>
    </w:pPr>
    <w:rPr>
      <w:rFonts w:ascii="標楷體" w:eastAsia="標楷體" w:hAnsi="標楷體"/>
      <w:spacing w:val="24"/>
      <w:kern w:val="3"/>
      <w:szCs w:val="24"/>
    </w:rPr>
  </w:style>
  <w:style w:type="character" w:customStyle="1" w:styleId="afa">
    <w:name w:val="註釋標題 字元"/>
    <w:link w:val="af9"/>
    <w:rsid w:val="007A6DE5"/>
    <w:rPr>
      <w:rFonts w:ascii="標楷體" w:eastAsia="標楷體" w:hAnsi="標楷體"/>
      <w:spacing w:val="24"/>
      <w:kern w:val="3"/>
      <w:sz w:val="24"/>
      <w:szCs w:val="24"/>
    </w:rPr>
  </w:style>
  <w:style w:type="paragraph" w:customStyle="1" w:styleId="TableContents">
    <w:name w:val="Table Contents"/>
    <w:basedOn w:val="a"/>
    <w:rsid w:val="00D57D88"/>
    <w:pPr>
      <w:suppressLineNumbers/>
      <w:suppressAutoHyphens/>
      <w:autoSpaceDN w:val="0"/>
      <w:textAlignment w:val="baseline"/>
    </w:pPr>
    <w:rPr>
      <w:rFonts w:ascii="Liberation Serif" w:hAnsi="Liberation Serif" w:cs="Mangal"/>
      <w:kern w:val="3"/>
      <w:szCs w:val="24"/>
      <w:lang w:bidi="hi-IN"/>
    </w:rPr>
  </w:style>
  <w:style w:type="paragraph" w:styleId="afb">
    <w:name w:val="Subtitle"/>
    <w:basedOn w:val="a"/>
    <w:next w:val="a"/>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0" w:type="dxa"/>
        <w:bottom w:w="0" w:type="dxa"/>
        <w:right w:w="10"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table" w:customStyle="1" w:styleId="aff3">
    <w:basedOn w:val="TableNormal"/>
    <w:tblPr>
      <w:tblStyleRowBandSize w:val="1"/>
      <w:tblStyleColBandSize w:val="1"/>
      <w:tblCellMar>
        <w:top w:w="0" w:type="dxa"/>
        <w:left w:w="115" w:type="dxa"/>
        <w:bottom w:w="0" w:type="dxa"/>
        <w:right w:w="115" w:type="dxa"/>
      </w:tblCellMar>
    </w:tblPr>
  </w:style>
  <w:style w:type="table" w:customStyle="1" w:styleId="aff4">
    <w:basedOn w:val="TableNormal"/>
    <w:tblPr>
      <w:tblStyleRowBandSize w:val="1"/>
      <w:tblStyleColBandSize w:val="1"/>
      <w:tblCellMar>
        <w:top w:w="0" w:type="dxa"/>
        <w:left w:w="115" w:type="dxa"/>
        <w:bottom w:w="0" w:type="dxa"/>
        <w:right w:w="115" w:type="dxa"/>
      </w:tblCellMar>
    </w:tblPr>
  </w:style>
  <w:style w:type="table" w:customStyle="1" w:styleId="aff5">
    <w:basedOn w:val="TableNormal"/>
    <w:tblPr>
      <w:tblStyleRowBandSize w:val="1"/>
      <w:tblStyleColBandSize w:val="1"/>
      <w:tblCellMar>
        <w:top w:w="0" w:type="dxa"/>
        <w:left w:w="115" w:type="dxa"/>
        <w:bottom w:w="0" w:type="dxa"/>
        <w:right w:w="115" w:type="dxa"/>
      </w:tblCellMar>
    </w:tblPr>
  </w:style>
  <w:style w:type="table" w:customStyle="1" w:styleId="aff6">
    <w:basedOn w:val="TableNormal"/>
    <w:tblPr>
      <w:tblStyleRowBandSize w:val="1"/>
      <w:tblStyleColBandSize w:val="1"/>
      <w:tblCellMar>
        <w:top w:w="0" w:type="dxa"/>
        <w:left w:w="10" w:type="dxa"/>
        <w:bottom w:w="0" w:type="dxa"/>
        <w:right w:w="10" w:type="dxa"/>
      </w:tblCellMar>
    </w:tblPr>
  </w:style>
  <w:style w:type="table" w:customStyle="1" w:styleId="aff7">
    <w:basedOn w:val="TableNormal"/>
    <w:tblPr>
      <w:tblStyleRowBandSize w:val="1"/>
      <w:tblStyleColBandSize w:val="1"/>
      <w:tblCellMar>
        <w:top w:w="0" w:type="dxa"/>
        <w:left w:w="10" w:type="dxa"/>
        <w:bottom w:w="0" w:type="dxa"/>
        <w:right w:w="10" w:type="dxa"/>
      </w:tblCellMar>
    </w:tblPr>
  </w:style>
  <w:style w:type="table" w:customStyle="1" w:styleId="aff8">
    <w:basedOn w:val="TableNormal"/>
    <w:tblPr>
      <w:tblStyleRowBandSize w:val="1"/>
      <w:tblStyleColBandSize w:val="1"/>
      <w:tblCellMar>
        <w:top w:w="0" w:type="dxa"/>
        <w:left w:w="10" w:type="dxa"/>
        <w:bottom w:w="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CZ/mn2xUiLuHzvlOlv/AnDyyIA==">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1275</Words>
  <Characters>7273</Characters>
  <Application>Microsoft Office Word</Application>
  <DocSecurity>0</DocSecurity>
  <Lines>60</Lines>
  <Paragraphs>17</Paragraphs>
  <ScaleCrop>false</ScaleCrop>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2022-04-26T02:39:00Z</dcterms:created>
  <dcterms:modified xsi:type="dcterms:W3CDTF">2024-02-20T07:12:00Z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1033-11.2.0.10452</vt:lpwstr>
  </property>
  <property fmtid="{D5CDD505-2E9C-101B-9397-08002B2CF9AE}" pid="3" name="ICV">
    <vt:lpwstr>A67A849FF05F4C029566EA244097C5FB</vt:lpwstr>
  </property>
</Properties>
</file>