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578B" w:rsidRPr="0012578B" w:rsidRDefault="0012578B" w:rsidP="00D934EC">
      <w:pPr>
        <w:widowControl/>
        <w:spacing w:before="100" w:beforeAutospacing="1" w:line="320" w:lineRule="exact"/>
        <w:jc w:val="center"/>
        <w:rPr>
          <w:rFonts w:ascii="新細明體" w:eastAsia="新細明體" w:hAnsi="新細明體" w:cs="新細明體"/>
          <w:color w:val="000000"/>
          <w:kern w:val="0"/>
          <w:szCs w:val="24"/>
        </w:rPr>
      </w:pPr>
      <w:r w:rsidRPr="0012578B">
        <w:rPr>
          <w:rFonts w:ascii="標楷體" w:eastAsia="標楷體" w:hAnsi="標楷體" w:cs="新細明體" w:hint="eastAsia"/>
          <w:b/>
          <w:bCs/>
          <w:color w:val="000000"/>
          <w:kern w:val="0"/>
          <w:sz w:val="26"/>
          <w:szCs w:val="26"/>
        </w:rPr>
        <w:t>宜蘭縣南澳鄉碧候國民中小學</w:t>
      </w:r>
    </w:p>
    <w:p w:rsidR="0012578B" w:rsidRPr="0012578B" w:rsidRDefault="0012578B" w:rsidP="00D934EC">
      <w:pPr>
        <w:widowControl/>
        <w:spacing w:before="100" w:beforeAutospacing="1" w:line="320" w:lineRule="exact"/>
        <w:jc w:val="center"/>
        <w:rPr>
          <w:rFonts w:ascii="新細明體" w:eastAsia="新細明體" w:hAnsi="新細明體" w:cs="新細明體"/>
          <w:color w:val="000000"/>
          <w:kern w:val="0"/>
          <w:szCs w:val="24"/>
        </w:rPr>
      </w:pPr>
      <w:r w:rsidRPr="0012578B">
        <w:rPr>
          <w:rFonts w:ascii="Times New Roman" w:eastAsia="新細明體" w:hAnsi="Times New Roman" w:cs="Times New Roman" w:hint="eastAsia"/>
          <w:b/>
          <w:bCs/>
          <w:color w:val="000000"/>
          <w:kern w:val="0"/>
          <w:sz w:val="30"/>
          <w:szCs w:val="30"/>
        </w:rPr>
        <w:t>109</w:t>
      </w:r>
      <w:r w:rsidRPr="0012578B">
        <w:rPr>
          <w:rFonts w:ascii="標楷體" w:eastAsia="標楷體" w:hAnsi="標楷體" w:cs="Times New Roman" w:hint="eastAsia"/>
          <w:b/>
          <w:bCs/>
          <w:color w:val="000000"/>
          <w:kern w:val="0"/>
          <w:sz w:val="30"/>
          <w:szCs w:val="30"/>
        </w:rPr>
        <w:t>學年度</w:t>
      </w:r>
      <w:r w:rsidRPr="0012578B">
        <w:rPr>
          <w:rFonts w:ascii="標楷體" w:eastAsia="標楷體" w:hAnsi="標楷體" w:cs="新細明體" w:hint="eastAsia"/>
          <w:b/>
          <w:bCs/>
          <w:color w:val="000000"/>
          <w:kern w:val="0"/>
          <w:sz w:val="30"/>
          <w:szCs w:val="30"/>
        </w:rPr>
        <w:t>教育部國民及學前教育署</w:t>
      </w:r>
    </w:p>
    <w:p w:rsidR="0012578B" w:rsidRPr="0012578B" w:rsidRDefault="0012578B" w:rsidP="00D934EC">
      <w:pPr>
        <w:widowControl/>
        <w:spacing w:before="100" w:beforeAutospacing="1" w:line="320" w:lineRule="exact"/>
        <w:jc w:val="center"/>
        <w:rPr>
          <w:rFonts w:ascii="新細明體" w:eastAsia="新細明體" w:hAnsi="新細明體" w:cs="新細明體"/>
          <w:color w:val="000000"/>
          <w:kern w:val="0"/>
          <w:szCs w:val="24"/>
        </w:rPr>
      </w:pPr>
      <w:r w:rsidRPr="0012578B">
        <w:rPr>
          <w:rFonts w:ascii="標楷體" w:eastAsia="標楷體" w:hAnsi="標楷體" w:cs="新細明體" w:hint="eastAsia"/>
          <w:b/>
          <w:bCs/>
          <w:color w:val="000000"/>
          <w:kern w:val="0"/>
          <w:sz w:val="30"/>
          <w:szCs w:val="30"/>
        </w:rPr>
        <w:t>補助實施「學校辦理推展優質戶外教育路線」計畫成果報告</w:t>
      </w:r>
    </w:p>
    <w:p w:rsidR="0012578B" w:rsidRPr="00D934EC" w:rsidRDefault="0012578B" w:rsidP="0012578B">
      <w:pPr>
        <w:widowControl/>
        <w:spacing w:before="100" w:beforeAutospacing="1"/>
        <w:jc w:val="center"/>
        <w:rPr>
          <w:rFonts w:ascii="新細明體" w:eastAsia="新細明體" w:hAnsi="新細明體" w:cs="新細明體"/>
          <w:color w:val="000000"/>
          <w:kern w:val="0"/>
          <w:sz w:val="32"/>
          <w:szCs w:val="32"/>
        </w:rPr>
      </w:pPr>
      <w:r w:rsidRPr="00D934EC">
        <w:rPr>
          <w:rFonts w:ascii="新細明體" w:eastAsia="新細明體" w:hAnsi="新細明體" w:cs="新細明體" w:hint="eastAsia"/>
          <w:color w:val="000000"/>
          <w:kern w:val="0"/>
          <w:sz w:val="32"/>
          <w:szCs w:val="32"/>
        </w:rPr>
        <w:t>(</w:t>
      </w:r>
      <w:r w:rsidRPr="00D934EC">
        <w:rPr>
          <w:rFonts w:ascii="標楷體" w:eastAsia="標楷體" w:hAnsi="標楷體" w:cs="新細明體" w:hint="eastAsia"/>
          <w:color w:val="000000"/>
          <w:kern w:val="0"/>
          <w:sz w:val="32"/>
          <w:szCs w:val="32"/>
        </w:rPr>
        <w:t>戶外學習體驗-古道巡禮尋根之旅 )</w:t>
      </w:r>
    </w:p>
    <w:p w:rsidR="0012578B" w:rsidRPr="0012578B" w:rsidRDefault="0012578B" w:rsidP="0012578B">
      <w:pPr>
        <w:pStyle w:val="aa"/>
        <w:widowControl/>
        <w:numPr>
          <w:ilvl w:val="0"/>
          <w:numId w:val="1"/>
        </w:numPr>
        <w:spacing w:before="100" w:beforeAutospacing="1" w:line="403" w:lineRule="atLeast"/>
        <w:ind w:leftChars="0"/>
        <w:rPr>
          <w:rFonts w:ascii="標楷體" w:eastAsia="標楷體" w:hAnsi="標楷體" w:cs="新細明體"/>
          <w:b/>
          <w:bCs/>
          <w:color w:val="000000"/>
          <w:kern w:val="0"/>
          <w:sz w:val="36"/>
          <w:szCs w:val="36"/>
        </w:rPr>
      </w:pPr>
      <w:r w:rsidRPr="0012578B">
        <w:rPr>
          <w:rFonts w:ascii="標楷體" w:eastAsia="標楷體" w:hAnsi="標楷體" w:cs="新細明體" w:hint="eastAsia"/>
          <w:b/>
          <w:bCs/>
          <w:color w:val="000000"/>
          <w:kern w:val="0"/>
          <w:sz w:val="36"/>
          <w:szCs w:val="36"/>
        </w:rPr>
        <w:t>申請計畫內容簡述</w:t>
      </w:r>
    </w:p>
    <w:tbl>
      <w:tblPr>
        <w:tblStyle w:val="a3"/>
        <w:tblW w:w="10246" w:type="dxa"/>
        <w:tblInd w:w="108" w:type="dxa"/>
        <w:tblLook w:val="04A0" w:firstRow="1" w:lastRow="0" w:firstColumn="1" w:lastColumn="0" w:noHBand="0" w:noVBand="1"/>
      </w:tblPr>
      <w:tblGrid>
        <w:gridCol w:w="736"/>
        <w:gridCol w:w="251"/>
        <w:gridCol w:w="5335"/>
        <w:gridCol w:w="3924"/>
      </w:tblGrid>
      <w:tr w:rsidR="0012578B" w:rsidRPr="00326E50" w:rsidTr="0012578B">
        <w:tc>
          <w:tcPr>
            <w:tcW w:w="10246" w:type="dxa"/>
            <w:gridSpan w:val="4"/>
            <w:vAlign w:val="center"/>
          </w:tcPr>
          <w:p w:rsidR="0012578B" w:rsidRPr="00534D4E" w:rsidRDefault="0012578B" w:rsidP="0012578B">
            <w:pPr>
              <w:spacing w:line="400" w:lineRule="exact"/>
              <w:jc w:val="center"/>
              <w:rPr>
                <w:rFonts w:ascii="微軟正黑體" w:eastAsia="微軟正黑體" w:hAnsi="微軟正黑體"/>
              </w:rPr>
            </w:pPr>
            <w:r w:rsidRPr="00326E50">
              <w:rPr>
                <w:rFonts w:ascii="微軟正黑體" w:eastAsia="微軟正黑體" w:hAnsi="微軟正黑體" w:cs="Times New Roman"/>
                <w:b/>
                <w:color w:val="000000"/>
                <w:sz w:val="30"/>
                <w:szCs w:val="30"/>
                <w:highlight w:val="lightGray"/>
              </w:rPr>
              <w:t>子計畫二、學校辦理推展優質戶外教育路線</w:t>
            </w:r>
            <w:r w:rsidRPr="00326E50">
              <w:rPr>
                <w:rFonts w:ascii="微軟正黑體" w:eastAsia="微軟正黑體" w:hAnsi="微軟正黑體" w:cs="Times New Roman"/>
                <w:color w:val="000000"/>
                <w:sz w:val="22"/>
                <w:highlight w:val="lightGray"/>
              </w:rPr>
              <w:t>【依補助要點三項目(二)】</w:t>
            </w:r>
          </w:p>
        </w:tc>
      </w:tr>
      <w:tr w:rsidR="0012578B" w:rsidRPr="00326E50" w:rsidTr="0012578B">
        <w:tc>
          <w:tcPr>
            <w:tcW w:w="10246" w:type="dxa"/>
            <w:gridSpan w:val="4"/>
          </w:tcPr>
          <w:p w:rsidR="0012578B" w:rsidRPr="00326E50" w:rsidRDefault="0012578B" w:rsidP="0012578B">
            <w:pPr>
              <w:widowControl/>
              <w:suppressAutoHyphens/>
              <w:spacing w:line="400" w:lineRule="exact"/>
              <w:ind w:firstLine="482"/>
              <w:contextualSpacing/>
              <w:jc w:val="center"/>
              <w:rPr>
                <w:rFonts w:ascii="微軟正黑體" w:eastAsia="微軟正黑體" w:hAnsi="微軟正黑體" w:cs="Mangal"/>
                <w:kern w:val="1"/>
                <w:sz w:val="21"/>
                <w:szCs w:val="24"/>
                <w:lang w:bidi="hi-IN"/>
              </w:rPr>
            </w:pPr>
            <w:r w:rsidRPr="00326E50">
              <w:rPr>
                <w:rFonts w:ascii="微軟正黑體" w:eastAsia="微軟正黑體" w:hAnsi="微軟正黑體" w:cs="Times New Roman"/>
                <w:color w:val="000000"/>
                <w:kern w:val="1"/>
                <w:sz w:val="36"/>
                <w:szCs w:val="32"/>
                <w:lang w:bidi="hi-IN"/>
              </w:rPr>
              <w:t>宜蘭</w:t>
            </w:r>
            <w:r w:rsidRPr="00326E50">
              <w:rPr>
                <w:rFonts w:ascii="微軟正黑體" w:eastAsia="微軟正黑體" w:hAnsi="微軟正黑體" w:cs="Times New Roman"/>
                <w:color w:val="000000"/>
                <w:kern w:val="1"/>
                <w:sz w:val="32"/>
                <w:szCs w:val="32"/>
                <w:lang w:bidi="hi-IN"/>
              </w:rPr>
              <w:t xml:space="preserve">縣 </w:t>
            </w:r>
            <w:r w:rsidRPr="00326E50">
              <w:rPr>
                <w:rFonts w:ascii="微軟正黑體" w:eastAsia="微軟正黑體" w:hAnsi="微軟正黑體" w:cs="Times New Roman"/>
                <w:color w:val="000000"/>
                <w:kern w:val="1"/>
                <w:sz w:val="36"/>
                <w:szCs w:val="32"/>
                <w:lang w:bidi="hi-IN"/>
              </w:rPr>
              <w:t>碧候</w:t>
            </w:r>
            <w:r w:rsidRPr="00326E50">
              <w:rPr>
                <w:rFonts w:ascii="微軟正黑體" w:eastAsia="微軟正黑體" w:hAnsi="微軟正黑體" w:cs="Times New Roman"/>
                <w:color w:val="000000"/>
                <w:kern w:val="1"/>
                <w:sz w:val="32"/>
                <w:szCs w:val="32"/>
                <w:lang w:bidi="hi-IN"/>
              </w:rPr>
              <w:t>國小</w:t>
            </w:r>
          </w:p>
          <w:p w:rsidR="0012578B" w:rsidRPr="00326E50" w:rsidRDefault="0012578B" w:rsidP="0012578B">
            <w:pPr>
              <w:widowControl/>
              <w:suppressAutoHyphens/>
              <w:spacing w:line="400" w:lineRule="exact"/>
              <w:ind w:firstLine="482"/>
              <w:contextualSpacing/>
              <w:jc w:val="center"/>
              <w:rPr>
                <w:rFonts w:ascii="微軟正黑體" w:eastAsia="微軟正黑體" w:hAnsi="微軟正黑體" w:cs="Mangal"/>
                <w:kern w:val="1"/>
                <w:sz w:val="21"/>
                <w:szCs w:val="24"/>
                <w:lang w:bidi="hi-IN"/>
              </w:rPr>
            </w:pPr>
            <w:r w:rsidRPr="00326E50">
              <w:rPr>
                <w:rFonts w:ascii="微軟正黑體" w:eastAsia="微軟正黑體" w:hAnsi="微軟正黑體" w:cs="Times New Roman"/>
                <w:color w:val="000000"/>
                <w:kern w:val="1"/>
                <w:sz w:val="32"/>
                <w:szCs w:val="32"/>
                <w:lang w:bidi="hi-IN"/>
              </w:rPr>
              <w:t>109學年度「</w:t>
            </w:r>
            <w:r w:rsidRPr="00326E50">
              <w:rPr>
                <w:rFonts w:ascii="微軟正黑體" w:eastAsia="微軟正黑體" w:hAnsi="微軟正黑體" w:cs="Times New Roman"/>
                <w:b/>
                <w:color w:val="000000"/>
                <w:kern w:val="1"/>
                <w:sz w:val="32"/>
                <w:szCs w:val="32"/>
                <w:lang w:bidi="hi-IN"/>
              </w:rPr>
              <w:t>學校辦理推展優質戶外教育路線」</w:t>
            </w:r>
            <w:r w:rsidRPr="00326E50">
              <w:rPr>
                <w:rFonts w:ascii="微軟正黑體" w:eastAsia="微軟正黑體" w:hAnsi="微軟正黑體" w:cs="Times New Roman"/>
                <w:color w:val="000000"/>
                <w:kern w:val="1"/>
                <w:sz w:val="32"/>
                <w:szCs w:val="32"/>
                <w:lang w:bidi="hi-IN"/>
              </w:rPr>
              <w:t>計畫書</w:t>
            </w:r>
          </w:p>
          <w:p w:rsidR="0012578B" w:rsidRPr="00326E50" w:rsidRDefault="0012578B" w:rsidP="0012578B">
            <w:pPr>
              <w:widowControl/>
              <w:suppressAutoHyphens/>
              <w:spacing w:line="400" w:lineRule="exact"/>
              <w:rPr>
                <w:rFonts w:ascii="微軟正黑體" w:eastAsia="微軟正黑體" w:hAnsi="微軟正黑體" w:cs="Mangal"/>
                <w:kern w:val="1"/>
                <w:sz w:val="21"/>
                <w:szCs w:val="24"/>
                <w:lang w:bidi="hi-IN"/>
              </w:rPr>
            </w:pPr>
            <w:r w:rsidRPr="00326E50">
              <w:rPr>
                <w:rFonts w:ascii="微軟正黑體" w:eastAsia="微軟正黑體" w:hAnsi="微軟正黑體" w:cs="Times New Roman"/>
                <w:color w:val="000000"/>
                <w:kern w:val="0"/>
                <w:sz w:val="21"/>
                <w:szCs w:val="24"/>
                <w:lang w:bidi="hi-IN"/>
              </w:rPr>
              <w:t>編號（免填）：</w:t>
            </w:r>
          </w:p>
          <w:p w:rsidR="0012578B" w:rsidRPr="00326E50" w:rsidRDefault="0012578B" w:rsidP="0012578B">
            <w:pPr>
              <w:spacing w:line="400" w:lineRule="exact"/>
              <w:rPr>
                <w:rFonts w:ascii="微軟正黑體" w:eastAsia="微軟正黑體" w:hAnsi="微軟正黑體"/>
              </w:rPr>
            </w:pPr>
            <w:r w:rsidRPr="00326E50">
              <w:rPr>
                <w:rFonts w:ascii="微軟正黑體" w:eastAsia="微軟正黑體" w:hAnsi="微軟正黑體" w:cs="Times New Roman"/>
                <w:color w:val="000000"/>
                <w:kern w:val="0"/>
                <w:sz w:val="21"/>
                <w:szCs w:val="24"/>
                <w:lang w:bidi="hi-IN"/>
              </w:rPr>
              <w:t>學校所處地區：</w:t>
            </w:r>
            <w:r w:rsidRPr="00326E50">
              <w:rPr>
                <w:rFonts w:ascii="MS Gothic" w:eastAsia="MS Gothic" w:hAnsi="MS Gothic" w:cs="MS Gothic" w:hint="eastAsia"/>
                <w:color w:val="000000"/>
                <w:kern w:val="1"/>
                <w:sz w:val="20"/>
                <w:szCs w:val="20"/>
                <w:lang w:bidi="hi-IN"/>
              </w:rPr>
              <w:t>☐</w:t>
            </w:r>
            <w:r w:rsidRPr="00326E50">
              <w:rPr>
                <w:rFonts w:ascii="微軟正黑體" w:eastAsia="微軟正黑體" w:hAnsi="微軟正黑體" w:cs="Times New Roman"/>
                <w:color w:val="000000"/>
                <w:kern w:val="0"/>
                <w:sz w:val="21"/>
                <w:szCs w:val="24"/>
                <w:lang w:bidi="hi-IN"/>
              </w:rPr>
              <w:t xml:space="preserve">離島地區 </w:t>
            </w:r>
            <w:r w:rsidRPr="00326E50">
              <w:rPr>
                <w:rFonts w:ascii="MS Gothic" w:eastAsia="MS Gothic" w:hAnsi="MS Gothic" w:cs="MS Gothic" w:hint="eastAsia"/>
                <w:color w:val="000000"/>
                <w:kern w:val="1"/>
                <w:sz w:val="20"/>
                <w:szCs w:val="20"/>
                <w:lang w:bidi="hi-IN"/>
              </w:rPr>
              <w:t>☐</w:t>
            </w:r>
            <w:r w:rsidRPr="00326E50">
              <w:rPr>
                <w:rFonts w:ascii="微軟正黑體" w:eastAsia="微軟正黑體" w:hAnsi="微軟正黑體" w:cs="Times New Roman"/>
                <w:color w:val="000000"/>
                <w:kern w:val="0"/>
                <w:sz w:val="21"/>
                <w:szCs w:val="24"/>
                <w:lang w:bidi="hi-IN"/>
              </w:rPr>
              <w:t>特偏地區</w:t>
            </w:r>
            <w:r>
              <w:rPr>
                <w:rFonts w:ascii="微軟正黑體" w:eastAsia="微軟正黑體" w:hAnsi="微軟正黑體" w:cs="Times New Roman" w:hint="eastAsia"/>
                <w:color w:val="000000"/>
                <w:kern w:val="0"/>
                <w:sz w:val="21"/>
                <w:szCs w:val="24"/>
                <w:lang w:bidi="hi-IN"/>
              </w:rPr>
              <w:t xml:space="preserve"> </w:t>
            </w:r>
            <w:r>
              <w:rPr>
                <w:rFonts w:ascii="新細明體" w:eastAsia="新細明體" w:hAnsi="新細明體" w:cs="Segoe UI Symbol" w:hint="eastAsia"/>
                <w:color w:val="000000"/>
                <w:kern w:val="1"/>
                <w:sz w:val="20"/>
                <w:szCs w:val="20"/>
                <w:lang w:bidi="hi-IN"/>
              </w:rPr>
              <w:t>■</w:t>
            </w:r>
            <w:r w:rsidRPr="00326E50">
              <w:rPr>
                <w:rFonts w:ascii="微軟正黑體" w:eastAsia="微軟正黑體" w:hAnsi="微軟正黑體" w:cs="Times New Roman"/>
                <w:color w:val="000000"/>
                <w:kern w:val="0"/>
                <w:sz w:val="21"/>
                <w:szCs w:val="24"/>
                <w:lang w:bidi="hi-IN"/>
              </w:rPr>
              <w:t xml:space="preserve">偏遠地區 </w:t>
            </w:r>
            <w:r w:rsidRPr="00326E50">
              <w:rPr>
                <w:rFonts w:ascii="MS Gothic" w:eastAsia="MS Gothic" w:hAnsi="MS Gothic" w:cs="MS Gothic" w:hint="eastAsia"/>
                <w:color w:val="000000"/>
                <w:kern w:val="1"/>
                <w:sz w:val="20"/>
                <w:szCs w:val="20"/>
                <w:lang w:bidi="hi-IN"/>
              </w:rPr>
              <w:t>☐</w:t>
            </w:r>
            <w:r w:rsidRPr="00326E50">
              <w:rPr>
                <w:rFonts w:ascii="微軟正黑體" w:eastAsia="微軟正黑體" w:hAnsi="微軟正黑體" w:cs="Times New Roman"/>
                <w:color w:val="000000"/>
                <w:kern w:val="0"/>
                <w:sz w:val="21"/>
                <w:szCs w:val="24"/>
                <w:lang w:bidi="hi-IN"/>
              </w:rPr>
              <w:t xml:space="preserve">都會地區 </w:t>
            </w:r>
            <w:r w:rsidRPr="00326E50">
              <w:rPr>
                <w:rFonts w:ascii="MS Gothic" w:eastAsia="MS Gothic" w:hAnsi="MS Gothic" w:cs="MS Gothic" w:hint="eastAsia"/>
                <w:color w:val="000000"/>
                <w:kern w:val="1"/>
                <w:sz w:val="20"/>
                <w:szCs w:val="20"/>
                <w:lang w:bidi="hi-IN"/>
              </w:rPr>
              <w:t>☐</w:t>
            </w:r>
            <w:r w:rsidRPr="00326E50">
              <w:rPr>
                <w:rFonts w:ascii="微軟正黑體" w:eastAsia="微軟正黑體" w:hAnsi="微軟正黑體" w:cs="Times New Roman"/>
                <w:color w:val="000000"/>
                <w:kern w:val="0"/>
                <w:sz w:val="21"/>
                <w:szCs w:val="24"/>
                <w:lang w:bidi="hi-IN"/>
              </w:rPr>
              <w:t>一般地區</w:t>
            </w:r>
          </w:p>
        </w:tc>
      </w:tr>
      <w:tr w:rsidR="0012578B" w:rsidRPr="00326E50" w:rsidTr="0012578B">
        <w:tc>
          <w:tcPr>
            <w:tcW w:w="736" w:type="dxa"/>
            <w:vAlign w:val="center"/>
          </w:tcPr>
          <w:p w:rsidR="0012578B" w:rsidRPr="00326E50" w:rsidRDefault="0012578B" w:rsidP="0012578B">
            <w:pPr>
              <w:spacing w:line="400" w:lineRule="exact"/>
              <w:jc w:val="center"/>
              <w:rPr>
                <w:rFonts w:ascii="微軟正黑體" w:eastAsia="微軟正黑體" w:hAnsi="微軟正黑體"/>
              </w:rPr>
            </w:pPr>
            <w:r w:rsidRPr="00326E50">
              <w:rPr>
                <w:rFonts w:ascii="微軟正黑體" w:eastAsia="微軟正黑體" w:hAnsi="微軟正黑體" w:cs="Times New Roman"/>
                <w:color w:val="000000"/>
                <w:szCs w:val="24"/>
              </w:rPr>
              <w:t>主要聯絡人</w:t>
            </w:r>
          </w:p>
        </w:tc>
        <w:tc>
          <w:tcPr>
            <w:tcW w:w="9510" w:type="dxa"/>
            <w:gridSpan w:val="3"/>
          </w:tcPr>
          <w:p w:rsidR="0012578B" w:rsidRPr="00326E50" w:rsidRDefault="0012578B" w:rsidP="0012578B">
            <w:pPr>
              <w:widowControl/>
              <w:suppressAutoHyphens/>
              <w:spacing w:line="400" w:lineRule="exact"/>
              <w:jc w:val="both"/>
              <w:rPr>
                <w:rFonts w:ascii="微軟正黑體" w:eastAsia="微軟正黑體" w:hAnsi="微軟正黑體" w:cs="Mangal"/>
                <w:kern w:val="1"/>
                <w:sz w:val="21"/>
                <w:szCs w:val="24"/>
                <w:lang w:bidi="hi-IN"/>
              </w:rPr>
            </w:pPr>
            <w:r w:rsidRPr="00326E50">
              <w:rPr>
                <w:rFonts w:ascii="微軟正黑體" w:eastAsia="微軟正黑體" w:hAnsi="微軟正黑體" w:cs="Times New Roman"/>
                <w:color w:val="000000"/>
                <w:kern w:val="1"/>
                <w:sz w:val="21"/>
                <w:szCs w:val="24"/>
                <w:lang w:bidi="hi-IN"/>
              </w:rPr>
              <w:t xml:space="preserve">姓名：汪國瑞　  </w:t>
            </w:r>
            <w:r w:rsidRPr="00326E50">
              <w:rPr>
                <w:rFonts w:ascii="微軟正黑體" w:eastAsia="微軟正黑體" w:hAnsi="微軟正黑體" w:cs="Times New Roman" w:hint="eastAsia"/>
                <w:color w:val="000000"/>
                <w:kern w:val="1"/>
                <w:sz w:val="21"/>
                <w:szCs w:val="24"/>
                <w:lang w:bidi="hi-IN"/>
              </w:rPr>
              <w:t xml:space="preserve">     </w:t>
            </w:r>
            <w:r w:rsidRPr="00326E50">
              <w:rPr>
                <w:rFonts w:ascii="微軟正黑體" w:eastAsia="微軟正黑體" w:hAnsi="微軟正黑體" w:cs="Times New Roman"/>
                <w:color w:val="000000"/>
                <w:kern w:val="1"/>
                <w:sz w:val="21"/>
                <w:szCs w:val="24"/>
                <w:lang w:bidi="hi-IN"/>
              </w:rPr>
              <w:t xml:space="preserve">職稱：教導主任        </w:t>
            </w:r>
            <w:r w:rsidRPr="00326E50">
              <w:rPr>
                <w:rFonts w:ascii="微軟正黑體" w:eastAsia="微軟正黑體" w:hAnsi="微軟正黑體" w:cs="Times New Roman" w:hint="eastAsia"/>
                <w:color w:val="000000"/>
                <w:kern w:val="1"/>
                <w:sz w:val="21"/>
                <w:szCs w:val="24"/>
                <w:lang w:bidi="hi-IN"/>
              </w:rPr>
              <w:t xml:space="preserve">    </w:t>
            </w:r>
            <w:r w:rsidRPr="00326E50">
              <w:rPr>
                <w:rFonts w:ascii="微軟正黑體" w:eastAsia="微軟正黑體" w:hAnsi="微軟正黑體" w:cs="Times New Roman"/>
                <w:color w:val="000000"/>
                <w:kern w:val="1"/>
                <w:sz w:val="21"/>
                <w:szCs w:val="24"/>
                <w:lang w:bidi="hi-IN"/>
              </w:rPr>
              <w:t xml:space="preserve"> 電話：（公）039-981634#201</w:t>
            </w:r>
          </w:p>
          <w:p w:rsidR="0012578B" w:rsidRPr="00326E50" w:rsidRDefault="0012578B" w:rsidP="0012578B">
            <w:pPr>
              <w:spacing w:line="400" w:lineRule="exact"/>
              <w:rPr>
                <w:rFonts w:ascii="微軟正黑體" w:eastAsia="微軟正黑體" w:hAnsi="微軟正黑體"/>
              </w:rPr>
            </w:pPr>
            <w:r w:rsidRPr="00326E50">
              <w:rPr>
                <w:rFonts w:ascii="微軟正黑體" w:eastAsia="微軟正黑體" w:hAnsi="微軟正黑體" w:cs="Times New Roman"/>
                <w:color w:val="000000"/>
                <w:kern w:val="1"/>
                <w:sz w:val="21"/>
                <w:szCs w:val="24"/>
                <w:lang w:bidi="hi-IN"/>
              </w:rPr>
              <w:t>手機：0937-307194     E-mail：moel@tmail.ilc.edu.tw</w:t>
            </w:r>
          </w:p>
        </w:tc>
      </w:tr>
      <w:tr w:rsidR="0012578B" w:rsidRPr="00326E50" w:rsidTr="0012578B">
        <w:trPr>
          <w:trHeight w:val="546"/>
        </w:trPr>
        <w:tc>
          <w:tcPr>
            <w:tcW w:w="736" w:type="dxa"/>
            <w:vAlign w:val="center"/>
          </w:tcPr>
          <w:p w:rsidR="0012578B" w:rsidRPr="00326E50" w:rsidRDefault="0012578B" w:rsidP="0012578B">
            <w:pPr>
              <w:spacing w:line="320" w:lineRule="exact"/>
              <w:contextualSpacing/>
              <w:jc w:val="both"/>
              <w:rPr>
                <w:rFonts w:ascii="微軟正黑體" w:eastAsia="微軟正黑體" w:hAnsi="微軟正黑體"/>
              </w:rPr>
            </w:pPr>
            <w:r w:rsidRPr="00326E50">
              <w:rPr>
                <w:rFonts w:ascii="微軟正黑體" w:eastAsia="微軟正黑體" w:hAnsi="微軟正黑體" w:cs="Times New Roman"/>
                <w:b/>
                <w:color w:val="000000"/>
                <w:sz w:val="26"/>
                <w:szCs w:val="26"/>
              </w:rPr>
              <w:t>一、計畫名稱</w:t>
            </w:r>
          </w:p>
        </w:tc>
        <w:tc>
          <w:tcPr>
            <w:tcW w:w="5586" w:type="dxa"/>
            <w:gridSpan w:val="2"/>
            <w:vAlign w:val="center"/>
          </w:tcPr>
          <w:p w:rsidR="0012578B" w:rsidRPr="00326E50" w:rsidRDefault="0012578B" w:rsidP="0012578B">
            <w:pPr>
              <w:spacing w:line="320" w:lineRule="exact"/>
              <w:contextualSpacing/>
              <w:jc w:val="center"/>
              <w:rPr>
                <w:rFonts w:ascii="微軟正黑體" w:eastAsia="微軟正黑體" w:hAnsi="微軟正黑體" w:cs="Times New Roman"/>
                <w:b/>
                <w:color w:val="000000"/>
                <w:sz w:val="26"/>
                <w:szCs w:val="26"/>
              </w:rPr>
            </w:pPr>
            <w:r w:rsidRPr="00326E50">
              <w:rPr>
                <w:rFonts w:ascii="微軟正黑體" w:eastAsia="微軟正黑體" w:hAnsi="微軟正黑體" w:cs="Times New Roman" w:hint="eastAsia"/>
                <w:b/>
                <w:color w:val="000000"/>
                <w:sz w:val="26"/>
                <w:szCs w:val="26"/>
              </w:rPr>
              <w:t>~</w:t>
            </w:r>
            <w:r w:rsidRPr="00326E50">
              <w:rPr>
                <w:rFonts w:ascii="微軟正黑體" w:eastAsia="微軟正黑體" w:hAnsi="微軟正黑體" w:cs="Times New Roman"/>
                <w:b/>
                <w:color w:val="000000"/>
                <w:sz w:val="26"/>
                <w:szCs w:val="26"/>
              </w:rPr>
              <w:t>南</w:t>
            </w:r>
            <w:r w:rsidRPr="00326E50">
              <w:rPr>
                <w:rFonts w:ascii="微軟正黑體" w:eastAsia="微軟正黑體" w:hAnsi="微軟正黑體" w:cs="Times New Roman"/>
                <w:b/>
                <w:bCs/>
                <w:color w:val="000000"/>
                <w:sz w:val="26"/>
                <w:szCs w:val="26"/>
              </w:rPr>
              <w:t>澳</w:t>
            </w:r>
            <w:r w:rsidRPr="00326E50">
              <w:rPr>
                <w:rFonts w:ascii="微軟正黑體" w:eastAsia="微軟正黑體" w:hAnsi="微軟正黑體"/>
                <w:b/>
                <w:bCs/>
                <w:color w:val="000000"/>
                <w:sz w:val="26"/>
                <w:szCs w:val="26"/>
              </w:rPr>
              <w:t>古道探幽情</w:t>
            </w:r>
            <w:r w:rsidRPr="00326E50">
              <w:rPr>
                <w:rFonts w:ascii="微軟正黑體" w:eastAsia="微軟正黑體" w:hAnsi="微軟正黑體" w:hint="eastAsia"/>
                <w:b/>
                <w:bCs/>
                <w:color w:val="000000"/>
                <w:sz w:val="26"/>
                <w:szCs w:val="26"/>
              </w:rPr>
              <w:t>~</w:t>
            </w:r>
          </w:p>
        </w:tc>
        <w:tc>
          <w:tcPr>
            <w:tcW w:w="3924" w:type="dxa"/>
            <w:vMerge w:val="restart"/>
            <w:vAlign w:val="center"/>
          </w:tcPr>
          <w:p w:rsidR="0012578B" w:rsidRPr="00326E50" w:rsidRDefault="0012578B" w:rsidP="0012578B">
            <w:pPr>
              <w:widowControl/>
              <w:suppressAutoHyphens/>
              <w:spacing w:line="320" w:lineRule="exact"/>
              <w:jc w:val="both"/>
              <w:rPr>
                <w:rFonts w:ascii="微軟正黑體" w:eastAsia="微軟正黑體" w:hAnsi="微軟正黑體" w:cs="Mangal"/>
                <w:kern w:val="1"/>
                <w:sz w:val="21"/>
                <w:szCs w:val="24"/>
                <w:lang w:bidi="hi-IN"/>
              </w:rPr>
            </w:pPr>
            <w:r w:rsidRPr="00326E50">
              <w:rPr>
                <w:rFonts w:ascii="微軟正黑體" w:eastAsia="微軟正黑體" w:hAnsi="微軟正黑體" w:cs="Times New Roman"/>
                <w:b/>
                <w:color w:val="000000"/>
                <w:kern w:val="1"/>
                <w:sz w:val="26"/>
                <w:szCs w:val="26"/>
                <w:lang w:bidi="hi-IN"/>
              </w:rPr>
              <w:t>課程類型</w:t>
            </w:r>
          </w:p>
          <w:p w:rsidR="0012578B" w:rsidRPr="00326E50" w:rsidRDefault="0012578B" w:rsidP="0012578B">
            <w:pPr>
              <w:widowControl/>
              <w:suppressAutoHyphens/>
              <w:spacing w:line="320" w:lineRule="exact"/>
              <w:jc w:val="both"/>
              <w:rPr>
                <w:rFonts w:ascii="微軟正黑體" w:eastAsia="微軟正黑體" w:hAnsi="微軟正黑體" w:cs="Times New Roman"/>
                <w:color w:val="000000"/>
                <w:kern w:val="1"/>
                <w:sz w:val="20"/>
                <w:szCs w:val="20"/>
                <w:lang w:bidi="hi-IN"/>
              </w:rPr>
            </w:pPr>
            <w:r>
              <w:rPr>
                <w:rFonts w:ascii="新細明體" w:eastAsia="新細明體" w:hAnsi="新細明體" w:cs="Segoe UI Symbol" w:hint="eastAsia"/>
                <w:color w:val="000000"/>
                <w:kern w:val="1"/>
                <w:sz w:val="20"/>
                <w:szCs w:val="20"/>
                <w:lang w:bidi="hi-IN"/>
              </w:rPr>
              <w:t>■</w:t>
            </w:r>
            <w:r w:rsidRPr="00326E50">
              <w:rPr>
                <w:rFonts w:ascii="微軟正黑體" w:eastAsia="微軟正黑體" w:hAnsi="微軟正黑體" w:cs="Times New Roman"/>
                <w:color w:val="000000"/>
                <w:kern w:val="1"/>
                <w:sz w:val="20"/>
                <w:szCs w:val="20"/>
                <w:lang w:bidi="hi-IN"/>
              </w:rPr>
              <w:t>生態環境</w:t>
            </w:r>
            <w:r>
              <w:rPr>
                <w:rFonts w:ascii="新細明體" w:eastAsia="新細明體" w:hAnsi="新細明體" w:cs="Segoe UI Symbol" w:hint="eastAsia"/>
                <w:color w:val="000000"/>
                <w:kern w:val="1"/>
                <w:sz w:val="20"/>
                <w:szCs w:val="20"/>
                <w:lang w:bidi="hi-IN"/>
              </w:rPr>
              <w:t>■</w:t>
            </w:r>
            <w:r w:rsidRPr="00326E50">
              <w:rPr>
                <w:rFonts w:ascii="微軟正黑體" w:eastAsia="微軟正黑體" w:hAnsi="微軟正黑體" w:cs="Times New Roman"/>
                <w:color w:val="000000"/>
                <w:kern w:val="1"/>
                <w:sz w:val="20"/>
                <w:szCs w:val="20"/>
                <w:lang w:bidi="hi-IN"/>
              </w:rPr>
              <w:t>人文歷史</w:t>
            </w:r>
            <w:r>
              <w:rPr>
                <w:rFonts w:ascii="新細明體" w:eastAsia="新細明體" w:hAnsi="新細明體" w:cs="Segoe UI Symbol" w:hint="eastAsia"/>
                <w:color w:val="000000"/>
                <w:kern w:val="1"/>
                <w:sz w:val="20"/>
                <w:szCs w:val="20"/>
                <w:lang w:bidi="hi-IN"/>
              </w:rPr>
              <w:t>■</w:t>
            </w:r>
            <w:r w:rsidRPr="00326E50">
              <w:rPr>
                <w:rFonts w:ascii="微軟正黑體" w:eastAsia="微軟正黑體" w:hAnsi="微軟正黑體" w:cs="Times New Roman"/>
                <w:color w:val="000000"/>
                <w:kern w:val="1"/>
                <w:sz w:val="20"/>
                <w:szCs w:val="20"/>
                <w:lang w:bidi="hi-IN"/>
              </w:rPr>
              <w:t>探索挑戰</w:t>
            </w:r>
          </w:p>
          <w:p w:rsidR="0012578B" w:rsidRPr="00326E50" w:rsidRDefault="0012578B" w:rsidP="0012578B">
            <w:pPr>
              <w:widowControl/>
              <w:suppressAutoHyphens/>
              <w:spacing w:line="320" w:lineRule="exact"/>
              <w:jc w:val="both"/>
              <w:rPr>
                <w:rFonts w:ascii="微軟正黑體" w:eastAsia="微軟正黑體" w:hAnsi="微軟正黑體"/>
              </w:rPr>
            </w:pPr>
            <w:r>
              <w:rPr>
                <w:rFonts w:ascii="新細明體" w:eastAsia="新細明體" w:hAnsi="新細明體" w:cs="Segoe UI Symbol" w:hint="eastAsia"/>
                <w:color w:val="000000"/>
                <w:kern w:val="1"/>
                <w:sz w:val="20"/>
                <w:szCs w:val="20"/>
                <w:lang w:bidi="hi-IN"/>
              </w:rPr>
              <w:t>■</w:t>
            </w:r>
            <w:r w:rsidRPr="00326E50">
              <w:rPr>
                <w:rFonts w:ascii="微軟正黑體" w:eastAsia="微軟正黑體" w:hAnsi="微軟正黑體" w:cs="Times New Roman"/>
                <w:color w:val="000000"/>
                <w:kern w:val="1"/>
                <w:sz w:val="20"/>
                <w:szCs w:val="20"/>
                <w:lang w:bidi="hi-IN"/>
              </w:rPr>
              <w:t>休閒遊憩</w:t>
            </w:r>
            <w:r>
              <w:rPr>
                <w:rFonts w:ascii="MS Gothic" w:eastAsia="MS Gothic" w:hAnsi="MS Gothic" w:cs="MS Gothic" w:hint="eastAsia"/>
                <w:color w:val="000000"/>
                <w:kern w:val="1"/>
                <w:sz w:val="20"/>
                <w:szCs w:val="20"/>
                <w:lang w:bidi="hi-IN"/>
              </w:rPr>
              <w:t>□</w:t>
            </w:r>
            <w:r w:rsidRPr="00326E50">
              <w:rPr>
                <w:rFonts w:ascii="微軟正黑體" w:eastAsia="微軟正黑體" w:hAnsi="微軟正黑體" w:cs="Times New Roman"/>
                <w:color w:val="000000"/>
                <w:kern w:val="1"/>
                <w:sz w:val="20"/>
                <w:szCs w:val="20"/>
                <w:lang w:bidi="hi-IN"/>
              </w:rPr>
              <w:t>職涯探索</w:t>
            </w:r>
          </w:p>
        </w:tc>
      </w:tr>
      <w:tr w:rsidR="0012578B" w:rsidRPr="00326E50" w:rsidTr="0012578B">
        <w:tc>
          <w:tcPr>
            <w:tcW w:w="736" w:type="dxa"/>
            <w:vAlign w:val="center"/>
          </w:tcPr>
          <w:p w:rsidR="0012578B" w:rsidRPr="00326E50" w:rsidRDefault="0012578B" w:rsidP="0012578B">
            <w:pPr>
              <w:spacing w:line="320" w:lineRule="exact"/>
              <w:jc w:val="both"/>
              <w:rPr>
                <w:rFonts w:ascii="微軟正黑體" w:eastAsia="微軟正黑體" w:hAnsi="微軟正黑體"/>
              </w:rPr>
            </w:pPr>
            <w:r w:rsidRPr="00326E50">
              <w:rPr>
                <w:rFonts w:ascii="微軟正黑體" w:eastAsia="微軟正黑體" w:hAnsi="微軟正黑體" w:cs="Times New Roman"/>
                <w:b/>
                <w:color w:val="000000"/>
                <w:sz w:val="26"/>
                <w:szCs w:val="26"/>
              </w:rPr>
              <w:t>二、計畫理念與目標</w:t>
            </w:r>
          </w:p>
        </w:tc>
        <w:tc>
          <w:tcPr>
            <w:tcW w:w="5586" w:type="dxa"/>
            <w:gridSpan w:val="2"/>
          </w:tcPr>
          <w:p w:rsidR="0012578B" w:rsidRPr="001863A9" w:rsidRDefault="0012578B" w:rsidP="0012578B">
            <w:pPr>
              <w:widowControl/>
              <w:suppressAutoHyphens/>
              <w:spacing w:line="320" w:lineRule="exact"/>
              <w:jc w:val="both"/>
              <w:rPr>
                <w:rFonts w:ascii="微軟正黑體" w:eastAsia="微軟正黑體" w:hAnsi="微軟正黑體" w:cs="Times New Roman"/>
                <w:color w:val="000000"/>
                <w:kern w:val="1"/>
                <w:szCs w:val="26"/>
                <w:lang w:bidi="hi-IN"/>
              </w:rPr>
            </w:pPr>
            <w:r>
              <w:rPr>
                <w:rFonts w:ascii="微軟正黑體" w:eastAsia="微軟正黑體" w:hAnsi="微軟正黑體" w:cs="Times New Roman" w:hint="eastAsia"/>
                <w:color w:val="000000"/>
                <w:kern w:val="1"/>
                <w:szCs w:val="26"/>
                <w:lang w:bidi="hi-IN"/>
              </w:rPr>
              <w:t>一、</w:t>
            </w:r>
            <w:r w:rsidRPr="001863A9">
              <w:rPr>
                <w:rFonts w:ascii="微軟正黑體" w:eastAsia="微軟正黑體" w:hAnsi="微軟正黑體" w:cs="Times New Roman" w:hint="eastAsia"/>
                <w:color w:val="000000"/>
                <w:kern w:val="1"/>
                <w:szCs w:val="26"/>
                <w:lang w:bidi="hi-IN"/>
              </w:rPr>
              <w:t>結合在地「自然」與「人文」，運用現有學校設備，聚焦學生學習，整合學校與部落資源，深化教師與部落自我導向學習契機，優化學習內涵，立足在地、在地實踐，體現在地特色遊學課程，提昇教育品質。</w:t>
            </w:r>
          </w:p>
          <w:p w:rsidR="0012578B" w:rsidRPr="001863A9" w:rsidRDefault="0012578B" w:rsidP="0012578B">
            <w:pPr>
              <w:widowControl/>
              <w:suppressAutoHyphens/>
              <w:spacing w:line="320" w:lineRule="exact"/>
              <w:jc w:val="both"/>
              <w:rPr>
                <w:rFonts w:ascii="微軟正黑體" w:eastAsia="微軟正黑體" w:hAnsi="微軟正黑體" w:cs="Times New Roman"/>
                <w:color w:val="000000"/>
                <w:kern w:val="1"/>
                <w:szCs w:val="26"/>
                <w:lang w:bidi="hi-IN"/>
              </w:rPr>
            </w:pPr>
            <w:r>
              <w:rPr>
                <w:rFonts w:ascii="微軟正黑體" w:eastAsia="微軟正黑體" w:hAnsi="微軟正黑體" w:cs="Times New Roman" w:hint="eastAsia"/>
                <w:color w:val="000000"/>
                <w:kern w:val="1"/>
                <w:szCs w:val="26"/>
                <w:lang w:bidi="hi-IN"/>
              </w:rPr>
              <w:t>二、</w:t>
            </w:r>
            <w:r w:rsidRPr="001863A9">
              <w:rPr>
                <w:rFonts w:ascii="微軟正黑體" w:eastAsia="微軟正黑體" w:hAnsi="微軟正黑體" w:cs="Times New Roman" w:hint="eastAsia"/>
                <w:color w:val="000000"/>
                <w:kern w:val="1"/>
                <w:szCs w:val="26"/>
                <w:lang w:bidi="hi-IN"/>
              </w:rPr>
              <w:t>配合地方特殊人文與地理，結合「部落體驗」、「生態旅遊」功能，發展「活潑樂趣」、「知情知性」、「深耕文化」之遊學課程，不但有助於旅遊規畫與生活經驗的增長，更達到身心健康及休閒娛樂的功能。</w:t>
            </w:r>
          </w:p>
          <w:p w:rsidR="0012578B" w:rsidRDefault="0012578B" w:rsidP="0012578B">
            <w:pPr>
              <w:widowControl/>
              <w:suppressAutoHyphens/>
              <w:spacing w:line="320" w:lineRule="exact"/>
              <w:jc w:val="both"/>
              <w:rPr>
                <w:rFonts w:ascii="微軟正黑體" w:eastAsia="微軟正黑體" w:hAnsi="微軟正黑體" w:cs="Times New Roman"/>
                <w:color w:val="000000"/>
                <w:kern w:val="1"/>
                <w:szCs w:val="26"/>
                <w:lang w:bidi="hi-IN"/>
              </w:rPr>
            </w:pPr>
            <w:r>
              <w:rPr>
                <w:rFonts w:ascii="微軟正黑體" w:eastAsia="微軟正黑體" w:hAnsi="微軟正黑體" w:cs="Times New Roman" w:hint="eastAsia"/>
                <w:color w:val="000000"/>
                <w:kern w:val="1"/>
                <w:szCs w:val="26"/>
                <w:lang w:bidi="hi-IN"/>
              </w:rPr>
              <w:t>三、</w:t>
            </w:r>
            <w:r w:rsidRPr="001863A9">
              <w:rPr>
                <w:rFonts w:ascii="微軟正黑體" w:eastAsia="微軟正黑體" w:hAnsi="微軟正黑體" w:cs="Times New Roman" w:hint="eastAsia"/>
                <w:color w:val="000000"/>
                <w:kern w:val="1"/>
                <w:szCs w:val="26"/>
                <w:lang w:bidi="hi-IN"/>
              </w:rPr>
              <w:t>以「南澳南溪」為主軸，在學習成長的歷程中，傳統的校園學習教育環境和學生密不可分，原民部落人文特色以及地方產業，做為「特色遊學課程」的發展依據，拓展學習的生活版圖，連結到各學習領域並形塑成特色課程內容。透過課程統整，實踐教育即生活、教育即發展，培養學生帶得走的能力。</w:t>
            </w:r>
          </w:p>
          <w:p w:rsidR="0012578B" w:rsidRPr="00326E50" w:rsidRDefault="0012578B" w:rsidP="0012578B">
            <w:pPr>
              <w:widowControl/>
              <w:suppressAutoHyphens/>
              <w:spacing w:line="320" w:lineRule="exact"/>
              <w:jc w:val="both"/>
              <w:rPr>
                <w:rFonts w:ascii="微軟正黑體" w:eastAsia="微軟正黑體" w:hAnsi="微軟正黑體"/>
              </w:rPr>
            </w:pPr>
            <w:r>
              <w:rPr>
                <w:rFonts w:ascii="微軟正黑體" w:eastAsia="微軟正黑體" w:hAnsi="微軟正黑體" w:cs="Times New Roman" w:hint="eastAsia"/>
                <w:color w:val="000000"/>
                <w:kern w:val="1"/>
                <w:szCs w:val="26"/>
                <w:lang w:bidi="hi-IN"/>
              </w:rPr>
              <w:t>四、以</w:t>
            </w:r>
            <w:r w:rsidRPr="00326E50">
              <w:rPr>
                <w:rFonts w:ascii="微軟正黑體" w:eastAsia="微軟正黑體" w:hAnsi="微軟正黑體" w:cs="Times New Roman"/>
                <w:color w:val="000000"/>
                <w:kern w:val="1"/>
                <w:szCs w:val="26"/>
                <w:lang w:bidi="hi-IN"/>
              </w:rPr>
              <w:t>文化傳統(精神、技藝)延續也是現今原民學子需學習之議題。</w:t>
            </w:r>
            <w:r>
              <w:rPr>
                <w:rFonts w:ascii="微軟正黑體" w:eastAsia="微軟正黑體" w:hAnsi="微軟正黑體" w:cs="Times New Roman" w:hint="eastAsia"/>
                <w:color w:val="000000"/>
                <w:kern w:val="1"/>
                <w:szCs w:val="26"/>
                <w:lang w:bidi="hi-IN"/>
              </w:rPr>
              <w:t>配合</w:t>
            </w:r>
            <w:r w:rsidRPr="00326E50">
              <w:rPr>
                <w:rFonts w:ascii="微軟正黑體" w:eastAsia="微軟正黑體" w:hAnsi="微軟正黑體" w:cs="Times New Roman"/>
                <w:color w:val="000000"/>
                <w:kern w:val="1"/>
                <w:szCs w:val="26"/>
                <w:lang w:bidi="hi-IN"/>
              </w:rPr>
              <w:t>校訂課程中也依社區文化與生活經驗帶入學生課程中，利用探索式課程與跨領域結合。</w:t>
            </w:r>
          </w:p>
        </w:tc>
        <w:tc>
          <w:tcPr>
            <w:tcW w:w="3924" w:type="dxa"/>
            <w:vMerge/>
          </w:tcPr>
          <w:p w:rsidR="0012578B" w:rsidRPr="00326E50" w:rsidRDefault="0012578B" w:rsidP="0012578B">
            <w:pPr>
              <w:spacing w:line="320" w:lineRule="exact"/>
              <w:rPr>
                <w:rFonts w:ascii="微軟正黑體" w:eastAsia="微軟正黑體" w:hAnsi="微軟正黑體"/>
              </w:rPr>
            </w:pPr>
          </w:p>
        </w:tc>
      </w:tr>
      <w:tr w:rsidR="0012578B" w:rsidRPr="00326E50" w:rsidTr="0012578B">
        <w:tc>
          <w:tcPr>
            <w:tcW w:w="736" w:type="dxa"/>
            <w:vAlign w:val="center"/>
          </w:tcPr>
          <w:p w:rsidR="0012578B" w:rsidRPr="00326E50" w:rsidRDefault="0012578B" w:rsidP="0012578B">
            <w:pPr>
              <w:spacing w:line="320" w:lineRule="exact"/>
              <w:jc w:val="both"/>
              <w:rPr>
                <w:rFonts w:ascii="微軟正黑體" w:eastAsia="微軟正黑體" w:hAnsi="微軟正黑體"/>
              </w:rPr>
            </w:pPr>
            <w:r w:rsidRPr="00326E50">
              <w:rPr>
                <w:rFonts w:ascii="微軟正黑體" w:eastAsia="微軟正黑體" w:hAnsi="微軟正黑體" w:cs="Times New Roman"/>
                <w:b/>
                <w:color w:val="000000"/>
                <w:sz w:val="26"/>
                <w:szCs w:val="26"/>
              </w:rPr>
              <w:t>三、學校戶外</w:t>
            </w:r>
            <w:r w:rsidRPr="00326E50">
              <w:rPr>
                <w:rFonts w:ascii="微軟正黑體" w:eastAsia="微軟正黑體" w:hAnsi="微軟正黑體" w:cs="Times New Roman"/>
                <w:b/>
                <w:color w:val="000000"/>
                <w:sz w:val="26"/>
                <w:szCs w:val="26"/>
              </w:rPr>
              <w:lastRenderedPageBreak/>
              <w:t>教育優質課程與路線詳細介紹與說明</w:t>
            </w:r>
          </w:p>
        </w:tc>
        <w:tc>
          <w:tcPr>
            <w:tcW w:w="9510" w:type="dxa"/>
            <w:gridSpan w:val="3"/>
          </w:tcPr>
          <w:p w:rsidR="0012578B" w:rsidRPr="000754EC" w:rsidRDefault="0012578B" w:rsidP="0012578B">
            <w:pPr>
              <w:widowControl/>
              <w:suppressAutoHyphens/>
              <w:spacing w:line="320" w:lineRule="exact"/>
              <w:contextualSpacing/>
              <w:jc w:val="both"/>
              <w:rPr>
                <w:rFonts w:ascii="微軟正黑體" w:eastAsia="微軟正黑體" w:hAnsi="微軟正黑體"/>
                <w:b/>
              </w:rPr>
            </w:pPr>
            <w:r w:rsidRPr="000754EC">
              <w:rPr>
                <w:rFonts w:ascii="微軟正黑體" w:eastAsia="微軟正黑體" w:hAnsi="微軟正黑體" w:hint="eastAsia"/>
                <w:b/>
              </w:rPr>
              <w:lastRenderedPageBreak/>
              <w:t>一、(課程規劃)</w:t>
            </w:r>
          </w:p>
          <w:p w:rsidR="0012578B" w:rsidRPr="0057006B" w:rsidRDefault="0012578B" w:rsidP="0012578B">
            <w:pPr>
              <w:widowControl/>
              <w:suppressAutoHyphens/>
              <w:spacing w:line="320" w:lineRule="exact"/>
              <w:contextualSpacing/>
              <w:jc w:val="both"/>
              <w:rPr>
                <w:rFonts w:ascii="微軟正黑體" w:eastAsia="微軟正黑體" w:hAnsi="微軟正黑體"/>
              </w:rPr>
            </w:pPr>
            <w:r w:rsidRPr="0057006B">
              <w:rPr>
                <w:rFonts w:ascii="微軟正黑體" w:eastAsia="微軟正黑體" w:hAnsi="微軟正黑體" w:hint="eastAsia"/>
              </w:rPr>
              <w:t>本校位於宜蘭縣唯二之泰雅鄉鎮-南澳鄉，其學生成員組成近95%為泰雅族，在原住民教育基本法中也明示，將文化傳統(精神、技藝)延續也是現今原民學子需學習之議題。因此</w:t>
            </w:r>
            <w:r w:rsidRPr="0057006B">
              <w:rPr>
                <w:rFonts w:ascii="微軟正黑體" w:eastAsia="微軟正黑體" w:hAnsi="微軟正黑體" w:hint="eastAsia"/>
              </w:rPr>
              <w:lastRenderedPageBreak/>
              <w:t>在校訂課程中也依社區文化與生活經驗帶入學生課程中，利用探索式課程與跨領</w:t>
            </w:r>
            <w:r>
              <w:rPr>
                <w:rFonts w:ascii="微軟正黑體" w:eastAsia="微軟正黑體" w:hAnsi="微軟正黑體" w:hint="eastAsia"/>
              </w:rPr>
              <w:t>域結合。在彈性課程裡，也將泰雅文化與學生生活經驗做了縱向之連結。</w:t>
            </w:r>
            <w:r w:rsidRPr="0057006B">
              <w:rPr>
                <w:rFonts w:ascii="微軟正黑體" w:eastAsia="微軟正黑體" w:hAnsi="微軟正黑體" w:hint="eastAsia"/>
              </w:rPr>
              <w:t>除了利用社會、自然、健體與綜合課程之</w:t>
            </w:r>
            <w:r>
              <w:rPr>
                <w:rFonts w:ascii="微軟正黑體" w:eastAsia="微軟正黑體" w:hAnsi="微軟正黑體" w:hint="eastAsia"/>
              </w:rPr>
              <w:t>生態保育議題、在地文化探索做跨領域之整合外，也將本土語融入，</w:t>
            </w:r>
            <w:r w:rsidRPr="0057006B">
              <w:rPr>
                <w:rFonts w:ascii="微軟正黑體" w:eastAsia="微軟正黑體" w:hAnsi="微軟正黑體" w:hint="eastAsia"/>
              </w:rPr>
              <w:t>更以兩天一夜之古道巡禮為主要課程。</w:t>
            </w:r>
          </w:p>
          <w:p w:rsidR="0012578B" w:rsidRDefault="0012578B" w:rsidP="0012578B">
            <w:pPr>
              <w:widowControl/>
              <w:suppressAutoHyphens/>
              <w:spacing w:line="320" w:lineRule="exact"/>
              <w:contextualSpacing/>
              <w:jc w:val="both"/>
              <w:rPr>
                <w:rFonts w:ascii="微軟正黑體" w:eastAsia="微軟正黑體" w:hAnsi="微軟正黑體"/>
              </w:rPr>
            </w:pPr>
            <w:r w:rsidRPr="0057006B">
              <w:rPr>
                <w:rFonts w:ascii="微軟正黑體" w:eastAsia="微軟正黑體" w:hAnsi="微軟正黑體" w:hint="eastAsia"/>
              </w:rPr>
              <w:t>透過學生實地走入山林，親身體驗早期族人在山上生活情況，並將在學校所學知識，運用與實踐在實地踏查中，期許學生能認識泰雅族人與土地、人與自然之關聯，進而瞭解原住民族共生、共享之態度與精神，並有尊重與欣賞族群文化之體認，更讓學生從課程中展現出12國教新課綱之自發、互動、共好之核心價值，並真實擁有將所學知能運用在生活情境中的能力。</w:t>
            </w:r>
          </w:p>
          <w:p w:rsidR="0012578B" w:rsidRPr="000754EC" w:rsidRDefault="0012578B" w:rsidP="0012578B">
            <w:pPr>
              <w:widowControl/>
              <w:suppressAutoHyphens/>
              <w:spacing w:line="320" w:lineRule="exact"/>
              <w:contextualSpacing/>
              <w:jc w:val="both"/>
              <w:rPr>
                <w:rFonts w:ascii="微軟正黑體" w:eastAsia="微軟正黑體" w:hAnsi="微軟正黑體"/>
                <w:b/>
              </w:rPr>
            </w:pPr>
            <w:r w:rsidRPr="000754EC">
              <w:rPr>
                <w:rFonts w:ascii="微軟正黑體" w:eastAsia="微軟正黑體" w:hAnsi="微軟正黑體" w:hint="eastAsia"/>
                <w:b/>
              </w:rPr>
              <w:t>二、(學校整體課程架構)</w:t>
            </w:r>
          </w:p>
          <w:tbl>
            <w:tblPr>
              <w:tblW w:w="8171"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8"/>
              <w:gridCol w:w="6543"/>
            </w:tblGrid>
            <w:tr w:rsidR="0012578B" w:rsidTr="0012578B">
              <w:trPr>
                <w:trHeight w:val="439"/>
              </w:trPr>
              <w:tc>
                <w:tcPr>
                  <w:tcW w:w="1628"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12578B" w:rsidRDefault="0012578B" w:rsidP="0012578B">
                  <w:pPr>
                    <w:spacing w:line="360" w:lineRule="exact"/>
                    <w:jc w:val="center"/>
                    <w:rPr>
                      <w:rFonts w:ascii="微軟正黑體" w:eastAsia="微軟正黑體" w:hAnsi="微軟正黑體"/>
                      <w:sz w:val="20"/>
                      <w:szCs w:val="20"/>
                    </w:rPr>
                  </w:pPr>
                  <w:r>
                    <w:rPr>
                      <w:rFonts w:ascii="微軟正黑體" w:eastAsia="微軟正黑體" w:hAnsi="微軟正黑體" w:hint="eastAsia"/>
                      <w:sz w:val="20"/>
                      <w:szCs w:val="20"/>
                    </w:rPr>
                    <w:t>學校願景</w:t>
                  </w:r>
                </w:p>
              </w:tc>
              <w:tc>
                <w:tcPr>
                  <w:tcW w:w="654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12578B" w:rsidRDefault="0012578B" w:rsidP="0012578B">
                  <w:pPr>
                    <w:spacing w:line="3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w:t>
                  </w:r>
                  <w:r>
                    <w:rPr>
                      <w:rFonts w:ascii="微軟正黑體" w:eastAsia="微軟正黑體" w:hAnsi="微軟正黑體" w:hint="eastAsia"/>
                      <w:color w:val="C00000"/>
                      <w:sz w:val="20"/>
                      <w:szCs w:val="20"/>
                    </w:rPr>
                    <w:t>立足碧候、放眼世界～培養具有泰雅高貴靈魂的世界公民</w:t>
                  </w:r>
                  <w:r>
                    <w:rPr>
                      <w:rFonts w:ascii="微軟正黑體" w:eastAsia="微軟正黑體" w:hAnsi="微軟正黑體" w:hint="eastAsia"/>
                      <w:b/>
                      <w:sz w:val="20"/>
                      <w:szCs w:val="20"/>
                    </w:rPr>
                    <w:t xml:space="preserve"> </w:t>
                  </w:r>
                </w:p>
              </w:tc>
            </w:tr>
            <w:tr w:rsidR="0012578B" w:rsidTr="0012578B">
              <w:trPr>
                <w:trHeight w:val="275"/>
              </w:trPr>
              <w:tc>
                <w:tcPr>
                  <w:tcW w:w="1628"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12578B" w:rsidRDefault="0012578B" w:rsidP="0012578B">
                  <w:pPr>
                    <w:spacing w:line="360" w:lineRule="exact"/>
                    <w:jc w:val="center"/>
                    <w:rPr>
                      <w:rFonts w:ascii="微軟正黑體" w:eastAsia="微軟正黑體" w:hAnsi="微軟正黑體"/>
                      <w:sz w:val="20"/>
                      <w:szCs w:val="20"/>
                    </w:rPr>
                  </w:pPr>
                  <w:r>
                    <w:rPr>
                      <w:rFonts w:ascii="微軟正黑體" w:eastAsia="微軟正黑體" w:hAnsi="微軟正黑體" w:hint="eastAsia"/>
                      <w:sz w:val="20"/>
                      <w:szCs w:val="20"/>
                    </w:rPr>
                    <w:t>學生圖像</w:t>
                  </w:r>
                </w:p>
              </w:tc>
              <w:tc>
                <w:tcPr>
                  <w:tcW w:w="6543" w:type="dxa"/>
                  <w:tcBorders>
                    <w:top w:val="single" w:sz="4" w:space="0" w:color="auto"/>
                    <w:left w:val="single" w:sz="4" w:space="0" w:color="auto"/>
                    <w:bottom w:val="single" w:sz="4" w:space="0" w:color="auto"/>
                    <w:right w:val="single" w:sz="4" w:space="0" w:color="auto"/>
                  </w:tcBorders>
                  <w:vAlign w:val="center"/>
                  <w:hideMark/>
                </w:tcPr>
                <w:p w:rsidR="0012578B" w:rsidRDefault="0012578B" w:rsidP="0012578B">
                  <w:pPr>
                    <w:spacing w:line="360" w:lineRule="exact"/>
                    <w:jc w:val="center"/>
                    <w:rPr>
                      <w:rFonts w:ascii="微軟正黑體" w:eastAsia="微軟正黑體" w:hAnsi="微軟正黑體"/>
                      <w:b/>
                      <w:bCs/>
                      <w:color w:val="FF0000"/>
                      <w:sz w:val="20"/>
                      <w:szCs w:val="20"/>
                    </w:rPr>
                  </w:pPr>
                  <w:r>
                    <w:rPr>
                      <w:rFonts w:ascii="微軟正黑體" w:eastAsia="微軟正黑體" w:hAnsi="微軟正黑體" w:hint="eastAsia"/>
                      <w:b/>
                      <w:bCs/>
                      <w:sz w:val="20"/>
                      <w:szCs w:val="20"/>
                    </w:rPr>
                    <w:t>成就泰雅的比亞豪 Piyahaw (</w:t>
                  </w:r>
                  <w:r>
                    <w:rPr>
                      <w:rFonts w:ascii="微軟正黑體" w:eastAsia="微軟正黑體" w:hAnsi="微軟正黑體" w:hint="eastAsia"/>
                      <w:color w:val="C00000"/>
                      <w:sz w:val="20"/>
                      <w:szCs w:val="20"/>
                    </w:rPr>
                    <w:t>健康、自信、樂群、向善</w:t>
                  </w:r>
                  <w:r>
                    <w:rPr>
                      <w:rFonts w:ascii="微軟正黑體" w:eastAsia="微軟正黑體" w:hAnsi="微軟正黑體" w:hint="eastAsia"/>
                      <w:b/>
                      <w:bCs/>
                      <w:sz w:val="20"/>
                      <w:szCs w:val="20"/>
                    </w:rPr>
                    <w:t>)</w:t>
                  </w:r>
                </w:p>
              </w:tc>
            </w:tr>
            <w:tr w:rsidR="0012578B" w:rsidTr="0012578B">
              <w:trPr>
                <w:trHeight w:val="181"/>
              </w:trPr>
              <w:tc>
                <w:tcPr>
                  <w:tcW w:w="1628"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12578B" w:rsidRDefault="0012578B" w:rsidP="0012578B">
                  <w:pPr>
                    <w:spacing w:line="360" w:lineRule="exact"/>
                    <w:jc w:val="center"/>
                    <w:rPr>
                      <w:rFonts w:ascii="微軟正黑體" w:eastAsia="微軟正黑體" w:hAnsi="微軟正黑體"/>
                      <w:sz w:val="20"/>
                      <w:szCs w:val="20"/>
                    </w:rPr>
                  </w:pPr>
                  <w:r>
                    <w:rPr>
                      <w:rFonts w:ascii="微軟正黑體" w:eastAsia="微軟正黑體" w:hAnsi="微軟正黑體" w:hint="eastAsia"/>
                      <w:sz w:val="20"/>
                      <w:szCs w:val="20"/>
                    </w:rPr>
                    <w:t>課程願景</w:t>
                  </w:r>
                </w:p>
              </w:tc>
              <w:tc>
                <w:tcPr>
                  <w:tcW w:w="6543" w:type="dxa"/>
                  <w:tcBorders>
                    <w:top w:val="single" w:sz="4" w:space="0" w:color="auto"/>
                    <w:left w:val="single" w:sz="4" w:space="0" w:color="auto"/>
                    <w:bottom w:val="single" w:sz="4" w:space="0" w:color="auto"/>
                    <w:right w:val="single" w:sz="4" w:space="0" w:color="auto"/>
                  </w:tcBorders>
                  <w:vAlign w:val="center"/>
                  <w:hideMark/>
                </w:tcPr>
                <w:p w:rsidR="0012578B" w:rsidRDefault="0012578B" w:rsidP="0012578B">
                  <w:pPr>
                    <w:spacing w:line="360" w:lineRule="exact"/>
                    <w:jc w:val="center"/>
                    <w:rPr>
                      <w:rFonts w:ascii="微軟正黑體" w:eastAsia="微軟正黑體" w:hAnsi="微軟正黑體"/>
                      <w:b/>
                      <w:bCs/>
                      <w:sz w:val="20"/>
                      <w:szCs w:val="20"/>
                    </w:rPr>
                  </w:pPr>
                  <w:r>
                    <w:rPr>
                      <w:rFonts w:ascii="微軟正黑體" w:eastAsia="微軟正黑體" w:hAnsi="微軟正黑體" w:hint="eastAsia"/>
                      <w:b/>
                      <w:bCs/>
                      <w:sz w:val="20"/>
                      <w:szCs w:val="20"/>
                    </w:rPr>
                    <w:t>碧山歌舞美樂地 候盼藝轉創新局</w:t>
                  </w:r>
                </w:p>
              </w:tc>
            </w:tr>
            <w:tr w:rsidR="0012578B" w:rsidTr="0012578B">
              <w:trPr>
                <w:trHeight w:val="371"/>
              </w:trPr>
              <w:tc>
                <w:tcPr>
                  <w:tcW w:w="1628"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12578B" w:rsidRDefault="0012578B" w:rsidP="0012578B">
                  <w:pPr>
                    <w:spacing w:line="360" w:lineRule="exact"/>
                    <w:jc w:val="center"/>
                    <w:rPr>
                      <w:rFonts w:ascii="微軟正黑體" w:eastAsia="微軟正黑體" w:hAnsi="微軟正黑體"/>
                      <w:sz w:val="20"/>
                      <w:szCs w:val="20"/>
                    </w:rPr>
                  </w:pPr>
                  <w:r>
                    <w:rPr>
                      <w:rFonts w:ascii="微軟正黑體" w:eastAsia="微軟正黑體" w:hAnsi="微軟正黑體" w:hint="eastAsia"/>
                      <w:sz w:val="20"/>
                      <w:szCs w:val="20"/>
                    </w:rPr>
                    <w:t>核心價值</w:t>
                  </w:r>
                </w:p>
              </w:tc>
              <w:tc>
                <w:tcPr>
                  <w:tcW w:w="6543" w:type="dxa"/>
                  <w:tcBorders>
                    <w:top w:val="single" w:sz="4" w:space="0" w:color="auto"/>
                    <w:left w:val="single" w:sz="4" w:space="0" w:color="auto"/>
                    <w:bottom w:val="single" w:sz="4" w:space="0" w:color="auto"/>
                    <w:right w:val="single" w:sz="4" w:space="0" w:color="auto"/>
                  </w:tcBorders>
                  <w:vAlign w:val="center"/>
                  <w:hideMark/>
                </w:tcPr>
                <w:p w:rsidR="0012578B" w:rsidRDefault="0012578B" w:rsidP="0012578B">
                  <w:pPr>
                    <w:spacing w:line="360" w:lineRule="exact"/>
                    <w:jc w:val="center"/>
                    <w:rPr>
                      <w:rFonts w:ascii="微軟正黑體" w:eastAsia="微軟正黑體" w:hAnsi="微軟正黑體"/>
                      <w:b/>
                      <w:sz w:val="20"/>
                      <w:szCs w:val="20"/>
                    </w:rPr>
                  </w:pPr>
                  <w:r>
                    <w:rPr>
                      <w:rFonts w:ascii="微軟正黑體" w:eastAsia="微軟正黑體" w:hAnsi="微軟正黑體" w:hint="eastAsia"/>
                      <w:sz w:val="20"/>
                      <w:szCs w:val="20"/>
                    </w:rPr>
                    <w:t>1.認同泰雅文化2.守護比亞豪環境3.創新歌舞藝術4.關懷碧候人文</w:t>
                  </w:r>
                </w:p>
              </w:tc>
            </w:tr>
            <w:tr w:rsidR="0012578B" w:rsidTr="0012578B">
              <w:trPr>
                <w:trHeight w:val="135"/>
              </w:trPr>
              <w:tc>
                <w:tcPr>
                  <w:tcW w:w="1628"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12578B" w:rsidRDefault="0012578B" w:rsidP="0012578B">
                  <w:pPr>
                    <w:spacing w:line="360" w:lineRule="exact"/>
                    <w:jc w:val="center"/>
                    <w:rPr>
                      <w:rFonts w:ascii="微軟正黑體" w:eastAsia="微軟正黑體" w:hAnsi="微軟正黑體"/>
                      <w:sz w:val="20"/>
                      <w:szCs w:val="20"/>
                    </w:rPr>
                  </w:pPr>
                  <w:r>
                    <w:rPr>
                      <w:rFonts w:ascii="微軟正黑體" w:eastAsia="微軟正黑體" w:hAnsi="微軟正黑體" w:hint="eastAsia"/>
                      <w:sz w:val="20"/>
                      <w:szCs w:val="20"/>
                    </w:rPr>
                    <w:t>課程主軸</w:t>
                  </w:r>
                </w:p>
              </w:tc>
              <w:tc>
                <w:tcPr>
                  <w:tcW w:w="6543" w:type="dxa"/>
                  <w:tcBorders>
                    <w:top w:val="single" w:sz="4" w:space="0" w:color="auto"/>
                    <w:left w:val="single" w:sz="4" w:space="0" w:color="auto"/>
                    <w:bottom w:val="single" w:sz="4" w:space="0" w:color="auto"/>
                    <w:right w:val="single" w:sz="4" w:space="0" w:color="auto"/>
                  </w:tcBorders>
                  <w:vAlign w:val="center"/>
                  <w:hideMark/>
                </w:tcPr>
                <w:p w:rsidR="0012578B" w:rsidRDefault="0012578B" w:rsidP="0012578B">
                  <w:pPr>
                    <w:spacing w:line="360" w:lineRule="exact"/>
                    <w:jc w:val="center"/>
                    <w:rPr>
                      <w:rFonts w:ascii="微軟正黑體" w:eastAsia="微軟正黑體" w:hAnsi="微軟正黑體"/>
                      <w:sz w:val="20"/>
                      <w:szCs w:val="20"/>
                    </w:rPr>
                  </w:pPr>
                  <w:r>
                    <w:rPr>
                      <w:rFonts w:ascii="微軟正黑體" w:eastAsia="微軟正黑體" w:hAnsi="微軟正黑體" w:cs="Arial Unicode MS" w:hint="eastAsia"/>
                      <w:color w:val="0000FF"/>
                      <w:kern w:val="0"/>
                      <w:sz w:val="20"/>
                      <w:szCs w:val="20"/>
                    </w:rPr>
                    <w:t>紮根碧候   尋根薪傳  活力躍動  創新領航</w:t>
                  </w:r>
                </w:p>
              </w:tc>
            </w:tr>
            <w:tr w:rsidR="0012578B" w:rsidTr="0012578B">
              <w:trPr>
                <w:trHeight w:val="135"/>
              </w:trPr>
              <w:tc>
                <w:tcPr>
                  <w:tcW w:w="1628" w:type="dxa"/>
                  <w:tcBorders>
                    <w:top w:val="single" w:sz="4" w:space="0" w:color="auto"/>
                    <w:left w:val="single" w:sz="4" w:space="0" w:color="auto"/>
                    <w:bottom w:val="single" w:sz="4" w:space="0" w:color="auto"/>
                    <w:right w:val="single" w:sz="4" w:space="0" w:color="auto"/>
                  </w:tcBorders>
                  <w:shd w:val="clear" w:color="auto" w:fill="C5E0B3"/>
                  <w:vAlign w:val="center"/>
                </w:tcPr>
                <w:p w:rsidR="0012578B" w:rsidRDefault="0012578B" w:rsidP="0012578B">
                  <w:pPr>
                    <w:spacing w:line="360" w:lineRule="exact"/>
                    <w:jc w:val="center"/>
                    <w:rPr>
                      <w:rFonts w:ascii="微軟正黑體" w:eastAsia="微軟正黑體" w:hAnsi="微軟正黑體"/>
                      <w:sz w:val="20"/>
                      <w:szCs w:val="20"/>
                    </w:rPr>
                  </w:pPr>
                  <w:r>
                    <w:rPr>
                      <w:rFonts w:ascii="微軟正黑體" w:eastAsia="微軟正黑體" w:hAnsi="微軟正黑體" w:hint="eastAsia"/>
                      <w:sz w:val="20"/>
                      <w:szCs w:val="20"/>
                    </w:rPr>
                    <w:t>學習內容</w:t>
                  </w:r>
                </w:p>
              </w:tc>
              <w:tc>
                <w:tcPr>
                  <w:tcW w:w="6543" w:type="dxa"/>
                  <w:tcBorders>
                    <w:top w:val="single" w:sz="4" w:space="0" w:color="auto"/>
                    <w:left w:val="single" w:sz="4" w:space="0" w:color="auto"/>
                    <w:bottom w:val="single" w:sz="4" w:space="0" w:color="auto"/>
                    <w:right w:val="single" w:sz="4" w:space="0" w:color="auto"/>
                  </w:tcBorders>
                  <w:vAlign w:val="center"/>
                </w:tcPr>
                <w:p w:rsidR="0012578B" w:rsidRPr="00445C0B" w:rsidRDefault="0012578B" w:rsidP="0012578B">
                  <w:pPr>
                    <w:spacing w:line="320" w:lineRule="exact"/>
                    <w:rPr>
                      <w:rFonts w:ascii="微軟正黑體" w:eastAsia="微軟正黑體" w:hAnsi="微軟正黑體"/>
                      <w:sz w:val="20"/>
                      <w:szCs w:val="20"/>
                    </w:rPr>
                  </w:pPr>
                  <w:r w:rsidRPr="00445C0B">
                    <w:rPr>
                      <w:rFonts w:ascii="微軟正黑體" w:eastAsia="微軟正黑體" w:hAnsi="微軟正黑體" w:hint="eastAsia"/>
                      <w:sz w:val="20"/>
                      <w:szCs w:val="20"/>
                    </w:rPr>
                    <w:t>綜-</w:t>
                  </w:r>
                  <w:r w:rsidRPr="00445C0B">
                    <w:rPr>
                      <w:rFonts w:ascii="微軟正黑體" w:eastAsia="微軟正黑體" w:hAnsi="微軟正黑體"/>
                      <w:sz w:val="20"/>
                      <w:szCs w:val="20"/>
                    </w:rPr>
                    <w:t>Bb-III-2 團隊運作的問題與解決。</w:t>
                  </w:r>
                </w:p>
                <w:p w:rsidR="0012578B" w:rsidRPr="00445C0B" w:rsidRDefault="0012578B" w:rsidP="0012578B">
                  <w:pPr>
                    <w:spacing w:line="320" w:lineRule="exact"/>
                    <w:rPr>
                      <w:rFonts w:ascii="微軟正黑體" w:eastAsia="微軟正黑體" w:hAnsi="微軟正黑體"/>
                      <w:sz w:val="20"/>
                      <w:szCs w:val="20"/>
                    </w:rPr>
                  </w:pPr>
                  <w:r w:rsidRPr="00445C0B">
                    <w:rPr>
                      <w:rFonts w:ascii="微軟正黑體" w:eastAsia="微軟正黑體" w:hAnsi="微軟正黑體" w:hint="eastAsia"/>
                      <w:sz w:val="20"/>
                      <w:szCs w:val="20"/>
                    </w:rPr>
                    <w:t>綜-</w:t>
                  </w:r>
                  <w:r w:rsidRPr="00445C0B">
                    <w:rPr>
                      <w:rFonts w:ascii="微軟正黑體" w:eastAsia="微軟正黑體" w:hAnsi="微軟正黑體"/>
                      <w:sz w:val="20"/>
                      <w:szCs w:val="20"/>
                    </w:rPr>
                    <w:t>Cc-II-3 對自己文化的認同與肯定。</w:t>
                  </w:r>
                </w:p>
                <w:p w:rsidR="0012578B" w:rsidRPr="00445C0B" w:rsidRDefault="0012578B" w:rsidP="0012578B">
                  <w:pPr>
                    <w:spacing w:line="320" w:lineRule="exact"/>
                    <w:rPr>
                      <w:rFonts w:ascii="微軟正黑體" w:eastAsia="微軟正黑體" w:hAnsi="微軟正黑體"/>
                      <w:sz w:val="20"/>
                      <w:szCs w:val="20"/>
                    </w:rPr>
                  </w:pPr>
                  <w:r w:rsidRPr="00445C0B">
                    <w:rPr>
                      <w:rFonts w:ascii="微軟正黑體" w:eastAsia="微軟正黑體" w:hAnsi="微軟正黑體" w:hint="eastAsia"/>
                      <w:sz w:val="20"/>
                      <w:szCs w:val="20"/>
                    </w:rPr>
                    <w:t>綜-</w:t>
                  </w:r>
                  <w:r w:rsidRPr="00445C0B">
                    <w:rPr>
                      <w:rFonts w:ascii="微軟正黑體" w:eastAsia="微軟正黑體" w:hAnsi="微軟正黑體"/>
                      <w:sz w:val="20"/>
                      <w:szCs w:val="20"/>
                    </w:rPr>
                    <w:t>Cd-III-4 珍惜生態資源與環境保護情懷的展現。</w:t>
                  </w:r>
                </w:p>
                <w:p w:rsidR="0012578B" w:rsidRPr="00445C0B" w:rsidRDefault="0012578B" w:rsidP="0012578B">
                  <w:pPr>
                    <w:spacing w:line="320" w:lineRule="exact"/>
                    <w:rPr>
                      <w:rFonts w:ascii="微軟正黑體" w:eastAsia="微軟正黑體" w:hAnsi="微軟正黑體"/>
                      <w:sz w:val="20"/>
                      <w:szCs w:val="20"/>
                    </w:rPr>
                  </w:pPr>
                  <w:r w:rsidRPr="00445C0B">
                    <w:rPr>
                      <w:rFonts w:ascii="微軟正黑體" w:eastAsia="微軟正黑體" w:hAnsi="微軟正黑體" w:hint="eastAsia"/>
                      <w:sz w:val="20"/>
                      <w:szCs w:val="20"/>
                    </w:rPr>
                    <w:t>社-</w:t>
                  </w:r>
                  <w:r w:rsidRPr="00445C0B">
                    <w:rPr>
                      <w:rFonts w:ascii="微軟正黑體" w:eastAsia="微軟正黑體" w:hAnsi="微軟正黑體"/>
                      <w:sz w:val="20"/>
                      <w:szCs w:val="20"/>
                    </w:rPr>
                    <w:t xml:space="preserve"> Ab-</w:t>
                  </w:r>
                  <w:r w:rsidRPr="00445C0B">
                    <w:rPr>
                      <w:rFonts w:ascii="微軟正黑體" w:eastAsia="微軟正黑體" w:hAnsi="微軟正黑體" w:cs="細明體" w:hint="eastAsia"/>
                      <w:sz w:val="20"/>
                      <w:szCs w:val="20"/>
                    </w:rPr>
                    <w:t>Ⅲ</w:t>
                  </w:r>
                  <w:r w:rsidRPr="00445C0B">
                    <w:rPr>
                      <w:rFonts w:ascii="微軟正黑體" w:eastAsia="微軟正黑體" w:hAnsi="微軟正黑體"/>
                      <w:sz w:val="20"/>
                      <w:szCs w:val="20"/>
                    </w:rPr>
                    <w:t>-1 臺灣的地理位置、自然環境，與歷史文化的發展有關聯性。</w:t>
                  </w:r>
                </w:p>
                <w:p w:rsidR="0012578B" w:rsidRPr="00445C0B" w:rsidRDefault="0012578B" w:rsidP="0012578B">
                  <w:pPr>
                    <w:spacing w:line="320" w:lineRule="exact"/>
                    <w:rPr>
                      <w:rFonts w:ascii="微軟正黑體" w:eastAsia="微軟正黑體" w:hAnsi="微軟正黑體"/>
                      <w:sz w:val="20"/>
                      <w:szCs w:val="20"/>
                    </w:rPr>
                  </w:pPr>
                  <w:r w:rsidRPr="00445C0B">
                    <w:rPr>
                      <w:rFonts w:ascii="微軟正黑體" w:eastAsia="微軟正黑體" w:hAnsi="微軟正黑體" w:hint="eastAsia"/>
                      <w:sz w:val="20"/>
                      <w:szCs w:val="20"/>
                    </w:rPr>
                    <w:t>社-</w:t>
                  </w:r>
                  <w:r w:rsidRPr="00445C0B">
                    <w:rPr>
                      <w:rFonts w:ascii="微軟正黑體" w:eastAsia="微軟正黑體" w:hAnsi="微軟正黑體"/>
                      <w:sz w:val="20"/>
                      <w:szCs w:val="20"/>
                    </w:rPr>
                    <w:t>Cb-</w:t>
                  </w:r>
                  <w:r w:rsidRPr="00445C0B">
                    <w:rPr>
                      <w:rFonts w:ascii="微軟正黑體" w:eastAsia="微軟正黑體" w:hAnsi="微軟正黑體" w:cs="細明體" w:hint="eastAsia"/>
                      <w:sz w:val="20"/>
                      <w:szCs w:val="20"/>
                    </w:rPr>
                    <w:t>Ⅲ</w:t>
                  </w:r>
                  <w:r w:rsidRPr="00445C0B">
                    <w:rPr>
                      <w:rFonts w:ascii="微軟正黑體" w:eastAsia="微軟正黑體" w:hAnsi="微軟正黑體"/>
                      <w:sz w:val="20"/>
                      <w:szCs w:val="20"/>
                    </w:rPr>
                    <w:t>-2 臺灣史前文化、原住民族文化、中華文化及世界其他文化隨著時代變遷，都在臺灣留下有形 與無形的文化資產，並於生活中展現特色。</w:t>
                  </w:r>
                </w:p>
                <w:p w:rsidR="0012578B" w:rsidRPr="00445C0B" w:rsidRDefault="0012578B" w:rsidP="0012578B">
                  <w:pPr>
                    <w:spacing w:line="320" w:lineRule="exact"/>
                    <w:rPr>
                      <w:rFonts w:ascii="微軟正黑體" w:eastAsia="微軟正黑體" w:hAnsi="微軟正黑體"/>
                      <w:sz w:val="20"/>
                      <w:szCs w:val="20"/>
                    </w:rPr>
                  </w:pPr>
                  <w:r w:rsidRPr="00445C0B">
                    <w:rPr>
                      <w:rFonts w:ascii="微軟正黑體" w:eastAsia="微軟正黑體" w:hAnsi="微軟正黑體" w:hint="eastAsia"/>
                      <w:sz w:val="20"/>
                      <w:szCs w:val="20"/>
                    </w:rPr>
                    <w:t>自-</w:t>
                  </w:r>
                  <w:r w:rsidRPr="00445C0B">
                    <w:rPr>
                      <w:rFonts w:ascii="微軟正黑體" w:eastAsia="微軟正黑體" w:hAnsi="微軟正黑體"/>
                      <w:sz w:val="20"/>
                      <w:szCs w:val="20"/>
                    </w:rPr>
                    <w:t xml:space="preserve"> INb-</w:t>
                  </w:r>
                  <w:r w:rsidRPr="00445C0B">
                    <w:rPr>
                      <w:rFonts w:ascii="微軟正黑體" w:eastAsia="微軟正黑體" w:hAnsi="微軟正黑體" w:cs="細明體" w:hint="eastAsia"/>
                      <w:sz w:val="20"/>
                      <w:szCs w:val="20"/>
                    </w:rPr>
                    <w:t>Ⅲ</w:t>
                  </w:r>
                  <w:r w:rsidRPr="00445C0B">
                    <w:rPr>
                      <w:rFonts w:ascii="微軟正黑體" w:eastAsia="微軟正黑體" w:hAnsi="微軟正黑體"/>
                      <w:sz w:val="20"/>
                      <w:szCs w:val="20"/>
                    </w:rPr>
                    <w:t>-4 力可藉由簡單機械傳遞。</w:t>
                  </w:r>
                </w:p>
                <w:p w:rsidR="0012578B" w:rsidRPr="00445C0B" w:rsidRDefault="0012578B" w:rsidP="0012578B">
                  <w:pPr>
                    <w:spacing w:line="320" w:lineRule="exact"/>
                    <w:rPr>
                      <w:rFonts w:ascii="微軟正黑體" w:eastAsia="微軟正黑體" w:hAnsi="微軟正黑體"/>
                      <w:sz w:val="20"/>
                      <w:szCs w:val="20"/>
                    </w:rPr>
                  </w:pPr>
                  <w:r w:rsidRPr="00445C0B">
                    <w:rPr>
                      <w:rFonts w:ascii="微軟正黑體" w:eastAsia="微軟正黑體" w:hAnsi="微軟正黑體" w:hint="eastAsia"/>
                      <w:sz w:val="20"/>
                      <w:szCs w:val="20"/>
                    </w:rPr>
                    <w:t>自-</w:t>
                  </w:r>
                  <w:r w:rsidRPr="00445C0B">
                    <w:rPr>
                      <w:rFonts w:ascii="微軟正黑體" w:eastAsia="微軟正黑體" w:hAnsi="微軟正黑體"/>
                      <w:sz w:val="20"/>
                      <w:szCs w:val="20"/>
                    </w:rPr>
                    <w:t xml:space="preserve"> INe-</w:t>
                  </w:r>
                  <w:r w:rsidRPr="00445C0B">
                    <w:rPr>
                      <w:rFonts w:ascii="微軟正黑體" w:eastAsia="微軟正黑體" w:hAnsi="微軟正黑體" w:cs="細明體" w:hint="eastAsia"/>
                      <w:sz w:val="20"/>
                      <w:szCs w:val="20"/>
                    </w:rPr>
                    <w:t>Ⅲ</w:t>
                  </w:r>
                  <w:r w:rsidRPr="00445C0B">
                    <w:rPr>
                      <w:rFonts w:ascii="微軟正黑體" w:eastAsia="微軟正黑體" w:hAnsi="微軟正黑體"/>
                      <w:sz w:val="20"/>
                      <w:szCs w:val="20"/>
                    </w:rPr>
                    <w:t>-12 生物的分布和習性，會受環境因素的影響；環境改變也會影響生存於其中的生物種類。</w:t>
                  </w:r>
                </w:p>
                <w:p w:rsidR="0012578B" w:rsidRPr="00445C0B" w:rsidRDefault="0012578B" w:rsidP="0012578B">
                  <w:pPr>
                    <w:spacing w:line="320" w:lineRule="exact"/>
                    <w:rPr>
                      <w:rFonts w:ascii="微軟正黑體" w:eastAsia="微軟正黑體" w:hAnsi="微軟正黑體"/>
                      <w:sz w:val="20"/>
                      <w:szCs w:val="20"/>
                    </w:rPr>
                  </w:pPr>
                  <w:r w:rsidRPr="00445C0B">
                    <w:rPr>
                      <w:rFonts w:ascii="微軟正黑體" w:eastAsia="微軟正黑體" w:hAnsi="微軟正黑體" w:hint="eastAsia"/>
                      <w:sz w:val="20"/>
                      <w:szCs w:val="20"/>
                    </w:rPr>
                    <w:t>自-</w:t>
                  </w:r>
                  <w:r w:rsidRPr="00445C0B">
                    <w:rPr>
                      <w:rFonts w:ascii="微軟正黑體" w:eastAsia="微軟正黑體" w:hAnsi="微軟正黑體"/>
                      <w:sz w:val="20"/>
                      <w:szCs w:val="20"/>
                    </w:rPr>
                    <w:t xml:space="preserve"> INg-</w:t>
                  </w:r>
                  <w:r w:rsidRPr="00445C0B">
                    <w:rPr>
                      <w:rFonts w:ascii="微軟正黑體" w:eastAsia="微軟正黑體" w:hAnsi="微軟正黑體" w:cs="細明體" w:hint="eastAsia"/>
                      <w:sz w:val="20"/>
                      <w:szCs w:val="20"/>
                    </w:rPr>
                    <w:t>Ⅲ</w:t>
                  </w:r>
                  <w:r w:rsidRPr="00445C0B">
                    <w:rPr>
                      <w:rFonts w:ascii="微軟正黑體" w:eastAsia="微軟正黑體" w:hAnsi="微軟正黑體"/>
                      <w:sz w:val="20"/>
                      <w:szCs w:val="20"/>
                    </w:rPr>
                    <w:t>-2 人類活動與其他生物的活動會相互影響，不當引進外來物種可能造成經濟損失和生態破壞。</w:t>
                  </w:r>
                </w:p>
                <w:p w:rsidR="0012578B" w:rsidRPr="00445C0B" w:rsidRDefault="0012578B" w:rsidP="0012578B">
                  <w:pPr>
                    <w:pStyle w:val="Default"/>
                    <w:rPr>
                      <w:rFonts w:ascii="微軟正黑體" w:eastAsia="微軟正黑體" w:hAnsi="微軟正黑體"/>
                      <w:sz w:val="20"/>
                      <w:szCs w:val="20"/>
                    </w:rPr>
                  </w:pPr>
                  <w:r w:rsidRPr="00445C0B">
                    <w:rPr>
                      <w:rFonts w:ascii="微軟正黑體" w:eastAsia="微軟正黑體" w:hAnsi="微軟正黑體" w:hint="eastAsia"/>
                      <w:sz w:val="20"/>
                      <w:szCs w:val="20"/>
                    </w:rPr>
                    <w:t>健體-</w:t>
                  </w:r>
                  <w:r w:rsidRPr="00445C0B">
                    <w:rPr>
                      <w:rFonts w:ascii="微軟正黑體" w:eastAsia="微軟正黑體" w:hAnsi="微軟正黑體"/>
                      <w:sz w:val="20"/>
                      <w:szCs w:val="20"/>
                    </w:rPr>
                    <w:t>Ba-</w:t>
                  </w:r>
                  <w:r w:rsidRPr="00445C0B">
                    <w:rPr>
                      <w:rFonts w:ascii="微軟正黑體" w:eastAsia="微軟正黑體" w:hAnsi="微軟正黑體" w:cs="新細明體"/>
                      <w:sz w:val="20"/>
                      <w:szCs w:val="20"/>
                    </w:rPr>
                    <w:t>Ⅲ</w:t>
                  </w:r>
                  <w:r w:rsidRPr="00445C0B">
                    <w:rPr>
                      <w:rFonts w:ascii="微軟正黑體" w:eastAsia="微軟正黑體" w:hAnsi="微軟正黑體"/>
                      <w:sz w:val="20"/>
                      <w:szCs w:val="20"/>
                    </w:rPr>
                    <w:t>-1冒險行為的原因與防制策略探討</w:t>
                  </w:r>
                </w:p>
                <w:p w:rsidR="0012578B" w:rsidRPr="00445C0B" w:rsidRDefault="0012578B" w:rsidP="0012578B">
                  <w:pPr>
                    <w:pStyle w:val="Default"/>
                    <w:rPr>
                      <w:rFonts w:ascii="微軟正黑體" w:eastAsia="微軟正黑體" w:hAnsi="微軟正黑體"/>
                      <w:sz w:val="20"/>
                      <w:szCs w:val="20"/>
                    </w:rPr>
                  </w:pPr>
                  <w:r w:rsidRPr="00445C0B">
                    <w:rPr>
                      <w:rFonts w:ascii="微軟正黑體" w:eastAsia="微軟正黑體" w:hAnsi="微軟正黑體" w:hint="eastAsia"/>
                      <w:sz w:val="20"/>
                      <w:szCs w:val="20"/>
                    </w:rPr>
                    <w:t>健體-</w:t>
                  </w:r>
                  <w:r w:rsidRPr="00445C0B">
                    <w:rPr>
                      <w:rFonts w:ascii="微軟正黑體" w:eastAsia="微軟正黑體" w:hAnsi="微軟正黑體"/>
                      <w:sz w:val="20"/>
                      <w:szCs w:val="20"/>
                    </w:rPr>
                    <w:t>Cc-</w:t>
                  </w:r>
                  <w:r w:rsidRPr="00445C0B">
                    <w:rPr>
                      <w:rFonts w:ascii="微軟正黑體" w:eastAsia="微軟正黑體" w:hAnsi="微軟正黑體" w:cs="新細明體"/>
                      <w:sz w:val="20"/>
                      <w:szCs w:val="20"/>
                    </w:rPr>
                    <w:t>Ⅲ</w:t>
                  </w:r>
                  <w:r w:rsidRPr="00445C0B">
                    <w:rPr>
                      <w:rFonts w:ascii="微軟正黑體" w:eastAsia="微軟正黑體" w:hAnsi="微軟正黑體"/>
                      <w:sz w:val="20"/>
                      <w:szCs w:val="20"/>
                    </w:rPr>
                    <w:t>-1水域休閒運動進階技能</w:t>
                  </w:r>
                </w:p>
                <w:p w:rsidR="0012578B" w:rsidRPr="00445C0B" w:rsidRDefault="0012578B" w:rsidP="0012578B">
                  <w:pPr>
                    <w:pStyle w:val="Default"/>
                    <w:rPr>
                      <w:rFonts w:ascii="微軟正黑體" w:eastAsia="微軟正黑體" w:hAnsi="微軟正黑體"/>
                      <w:sz w:val="20"/>
                      <w:szCs w:val="20"/>
                    </w:rPr>
                  </w:pPr>
                  <w:r w:rsidRPr="00445C0B">
                    <w:rPr>
                      <w:rFonts w:ascii="微軟正黑體" w:eastAsia="微軟正黑體" w:hAnsi="微軟正黑體" w:hint="eastAsia"/>
                      <w:sz w:val="20"/>
                      <w:szCs w:val="20"/>
                    </w:rPr>
                    <w:t>健體</w:t>
                  </w:r>
                  <w:r w:rsidRPr="00445C0B">
                    <w:rPr>
                      <w:rFonts w:ascii="微軟正黑體" w:eastAsia="微軟正黑體" w:hAnsi="微軟正黑體"/>
                      <w:sz w:val="20"/>
                      <w:szCs w:val="20"/>
                    </w:rPr>
                    <w:t>Cd-</w:t>
                  </w:r>
                  <w:r w:rsidRPr="00445C0B">
                    <w:rPr>
                      <w:rFonts w:ascii="微軟正黑體" w:eastAsia="微軟正黑體" w:hAnsi="微軟正黑體" w:cs="新細明體"/>
                      <w:sz w:val="20"/>
                      <w:szCs w:val="20"/>
                    </w:rPr>
                    <w:t>Ⅲ</w:t>
                  </w:r>
                  <w:r w:rsidRPr="00445C0B">
                    <w:rPr>
                      <w:rFonts w:ascii="微軟正黑體" w:eastAsia="微軟正黑體" w:hAnsi="微軟正黑體"/>
                      <w:sz w:val="20"/>
                      <w:szCs w:val="20"/>
                    </w:rPr>
                    <w:t>-1戶外休閒運動進階技能</w:t>
                  </w:r>
                </w:p>
                <w:p w:rsidR="0012578B" w:rsidRPr="00445C0B" w:rsidRDefault="0012578B" w:rsidP="0012578B">
                  <w:pPr>
                    <w:pStyle w:val="Default"/>
                    <w:rPr>
                      <w:rFonts w:ascii="微軟正黑體" w:eastAsia="微軟正黑體" w:hAnsi="微軟正黑體"/>
                      <w:sz w:val="20"/>
                      <w:szCs w:val="20"/>
                    </w:rPr>
                  </w:pPr>
                  <w:r w:rsidRPr="00445C0B">
                    <w:rPr>
                      <w:rFonts w:ascii="微軟正黑體" w:eastAsia="微軟正黑體" w:hAnsi="微軟正黑體" w:hint="eastAsia"/>
                      <w:sz w:val="20"/>
                      <w:szCs w:val="20"/>
                    </w:rPr>
                    <w:t>本土語-</w:t>
                  </w:r>
                  <w:r w:rsidRPr="00445C0B">
                    <w:rPr>
                      <w:rFonts w:ascii="微軟正黑體" w:eastAsia="微軟正黑體" w:hAnsi="微軟正黑體"/>
                      <w:sz w:val="20"/>
                      <w:szCs w:val="20"/>
                    </w:rPr>
                    <w:t xml:space="preserve">Bb-Ⅲ-1 </w:t>
                  </w:r>
                  <w:r w:rsidRPr="00445C0B">
                    <w:rPr>
                      <w:rFonts w:ascii="微軟正黑體" w:eastAsia="微軟正黑體" w:hAnsi="微軟正黑體" w:hint="eastAsia"/>
                      <w:sz w:val="20"/>
                      <w:szCs w:val="20"/>
                    </w:rPr>
                    <w:t>部落及發源地的名稱。</w:t>
                  </w:r>
                  <w:r w:rsidRPr="00445C0B">
                    <w:rPr>
                      <w:rFonts w:ascii="微軟正黑體" w:eastAsia="微軟正黑體" w:hAnsi="微軟正黑體"/>
                      <w:sz w:val="20"/>
                      <w:szCs w:val="20"/>
                    </w:rPr>
                    <w:t xml:space="preserve"> </w:t>
                  </w:r>
                </w:p>
                <w:p w:rsidR="0012578B" w:rsidRPr="00445C0B" w:rsidRDefault="0012578B" w:rsidP="0012578B">
                  <w:pPr>
                    <w:pStyle w:val="Default"/>
                    <w:rPr>
                      <w:rFonts w:ascii="微軟正黑體" w:eastAsia="微軟正黑體" w:hAnsi="微軟正黑體"/>
                      <w:sz w:val="20"/>
                      <w:szCs w:val="20"/>
                    </w:rPr>
                  </w:pPr>
                  <w:r w:rsidRPr="00445C0B">
                    <w:rPr>
                      <w:rFonts w:ascii="微軟正黑體" w:eastAsia="微軟正黑體" w:hAnsi="微軟正黑體" w:hint="eastAsia"/>
                      <w:sz w:val="20"/>
                      <w:szCs w:val="20"/>
                    </w:rPr>
                    <w:t>本土語-</w:t>
                  </w:r>
                  <w:r w:rsidRPr="00445C0B">
                    <w:rPr>
                      <w:rFonts w:ascii="微軟正黑體" w:eastAsia="微軟正黑體" w:hAnsi="微軟正黑體"/>
                      <w:sz w:val="20"/>
                      <w:szCs w:val="20"/>
                    </w:rPr>
                    <w:t xml:space="preserve">Bb-Ⅲ-2 </w:t>
                  </w:r>
                  <w:r w:rsidRPr="00445C0B">
                    <w:rPr>
                      <w:rFonts w:ascii="微軟正黑體" w:eastAsia="微軟正黑體" w:hAnsi="微軟正黑體" w:hint="eastAsia"/>
                      <w:sz w:val="20"/>
                      <w:szCs w:val="20"/>
                    </w:rPr>
                    <w:t>地名</w:t>
                  </w:r>
                  <w:r w:rsidRPr="00445C0B">
                    <w:rPr>
                      <w:rFonts w:ascii="微軟正黑體" w:eastAsia="微軟正黑體" w:hAnsi="微軟正黑體" w:cs="Times New Roman"/>
                      <w:sz w:val="20"/>
                      <w:szCs w:val="20"/>
                    </w:rPr>
                    <w:t>/</w:t>
                  </w:r>
                  <w:r w:rsidRPr="00445C0B">
                    <w:rPr>
                      <w:rFonts w:ascii="微軟正黑體" w:eastAsia="微軟正黑體" w:hAnsi="微軟正黑體" w:hint="eastAsia"/>
                      <w:sz w:val="20"/>
                      <w:szCs w:val="20"/>
                    </w:rPr>
                    <w:t>山川、河（湖、潭）海等傳統領域。</w:t>
                  </w:r>
                  <w:r w:rsidRPr="00445C0B">
                    <w:rPr>
                      <w:rFonts w:ascii="微軟正黑體" w:eastAsia="微軟正黑體" w:hAnsi="微軟正黑體"/>
                      <w:sz w:val="20"/>
                      <w:szCs w:val="20"/>
                    </w:rPr>
                    <w:t xml:space="preserve"> </w:t>
                  </w:r>
                </w:p>
                <w:p w:rsidR="0012578B" w:rsidRPr="00445C0B" w:rsidRDefault="0012578B" w:rsidP="0012578B">
                  <w:pPr>
                    <w:pStyle w:val="Default"/>
                    <w:rPr>
                      <w:rFonts w:ascii="微軟正黑體" w:eastAsia="微軟正黑體" w:hAnsi="微軟正黑體"/>
                      <w:sz w:val="20"/>
                      <w:szCs w:val="20"/>
                    </w:rPr>
                  </w:pPr>
                  <w:r w:rsidRPr="00445C0B">
                    <w:rPr>
                      <w:rFonts w:ascii="微軟正黑體" w:eastAsia="微軟正黑體" w:hAnsi="微軟正黑體" w:hint="eastAsia"/>
                      <w:sz w:val="20"/>
                      <w:szCs w:val="20"/>
                    </w:rPr>
                    <w:t>本土語-</w:t>
                  </w:r>
                  <w:r w:rsidRPr="00445C0B">
                    <w:rPr>
                      <w:rFonts w:ascii="微軟正黑體" w:eastAsia="微軟正黑體" w:hAnsi="微軟正黑體" w:cs="Times New Roman"/>
                      <w:sz w:val="20"/>
                      <w:szCs w:val="20"/>
                    </w:rPr>
                    <w:t>Bf-</w:t>
                  </w:r>
                  <w:r w:rsidRPr="00445C0B">
                    <w:rPr>
                      <w:rFonts w:ascii="微軟正黑體" w:eastAsia="微軟正黑體" w:hAnsi="微軟正黑體" w:cs="新細明體" w:hint="eastAsia"/>
                      <w:sz w:val="20"/>
                      <w:szCs w:val="20"/>
                    </w:rPr>
                    <w:t>Ⅱ</w:t>
                  </w:r>
                  <w:r w:rsidRPr="00445C0B">
                    <w:rPr>
                      <w:rFonts w:ascii="微軟正黑體" w:eastAsia="微軟正黑體" w:hAnsi="微軟正黑體" w:cs="Times New Roman"/>
                      <w:sz w:val="20"/>
                      <w:szCs w:val="20"/>
                    </w:rPr>
                    <w:t>-1</w:t>
                  </w:r>
                  <w:r w:rsidRPr="00445C0B">
                    <w:rPr>
                      <w:rFonts w:ascii="微軟正黑體" w:eastAsia="微軟正黑體" w:hAnsi="微軟正黑體" w:hint="eastAsia"/>
                      <w:sz w:val="20"/>
                      <w:szCs w:val="20"/>
                    </w:rPr>
                    <w:t>漁獵獵具用途</w:t>
                  </w:r>
                </w:p>
                <w:p w:rsidR="0012578B" w:rsidRPr="00445C0B" w:rsidRDefault="0012578B" w:rsidP="0012578B">
                  <w:pPr>
                    <w:spacing w:line="360" w:lineRule="exact"/>
                    <w:rPr>
                      <w:rFonts w:ascii="微軟正黑體" w:eastAsia="微軟正黑體" w:hAnsi="微軟正黑體" w:cs="Arial Unicode MS"/>
                      <w:color w:val="0000FF"/>
                      <w:kern w:val="0"/>
                      <w:sz w:val="20"/>
                      <w:szCs w:val="20"/>
                    </w:rPr>
                  </w:pPr>
                  <w:r w:rsidRPr="00445C0B">
                    <w:rPr>
                      <w:rFonts w:ascii="微軟正黑體" w:eastAsia="微軟正黑體" w:hAnsi="微軟正黑體" w:hint="eastAsia"/>
                      <w:sz w:val="20"/>
                      <w:szCs w:val="20"/>
                    </w:rPr>
                    <w:t>本土語-</w:t>
                  </w:r>
                  <w:r w:rsidRPr="00445C0B">
                    <w:rPr>
                      <w:rFonts w:ascii="微軟正黑體" w:eastAsia="微軟正黑體" w:hAnsi="微軟正黑體"/>
                      <w:sz w:val="20"/>
                      <w:szCs w:val="20"/>
                    </w:rPr>
                    <w:t>Bg-</w:t>
                  </w:r>
                  <w:r w:rsidRPr="00445C0B">
                    <w:rPr>
                      <w:rFonts w:ascii="微軟正黑體" w:eastAsia="微軟正黑體" w:hAnsi="微軟正黑體" w:cs="微軟正黑體" w:hint="eastAsia"/>
                      <w:sz w:val="20"/>
                      <w:szCs w:val="20"/>
                    </w:rPr>
                    <w:t>Ⅱ</w:t>
                  </w:r>
                  <w:r w:rsidRPr="00445C0B">
                    <w:rPr>
                      <w:rFonts w:ascii="微軟正黑體" w:eastAsia="微軟正黑體" w:hAnsi="微軟正黑體"/>
                      <w:sz w:val="20"/>
                      <w:szCs w:val="20"/>
                    </w:rPr>
                    <w:t>-1</w:t>
                  </w:r>
                  <w:r w:rsidRPr="00445C0B">
                    <w:rPr>
                      <w:rFonts w:ascii="微軟正黑體" w:eastAsia="微軟正黑體" w:hAnsi="微軟正黑體" w:hint="eastAsia"/>
                      <w:sz w:val="20"/>
                      <w:szCs w:val="20"/>
                    </w:rPr>
                    <w:t>陷阱獵物的故事。</w:t>
                  </w:r>
                </w:p>
              </w:tc>
            </w:tr>
            <w:tr w:rsidR="0012578B" w:rsidTr="0012578B">
              <w:trPr>
                <w:trHeight w:val="135"/>
              </w:trPr>
              <w:tc>
                <w:tcPr>
                  <w:tcW w:w="1628" w:type="dxa"/>
                  <w:tcBorders>
                    <w:top w:val="single" w:sz="4" w:space="0" w:color="auto"/>
                    <w:left w:val="single" w:sz="4" w:space="0" w:color="auto"/>
                    <w:bottom w:val="single" w:sz="4" w:space="0" w:color="auto"/>
                    <w:right w:val="single" w:sz="4" w:space="0" w:color="auto"/>
                  </w:tcBorders>
                  <w:shd w:val="clear" w:color="auto" w:fill="C5E0B3"/>
                  <w:vAlign w:val="center"/>
                </w:tcPr>
                <w:p w:rsidR="0012578B" w:rsidRDefault="0012578B" w:rsidP="0012578B">
                  <w:pPr>
                    <w:spacing w:line="360" w:lineRule="exact"/>
                    <w:jc w:val="center"/>
                    <w:rPr>
                      <w:rFonts w:ascii="微軟正黑體" w:eastAsia="微軟正黑體" w:hAnsi="微軟正黑體"/>
                      <w:sz w:val="20"/>
                      <w:szCs w:val="20"/>
                    </w:rPr>
                  </w:pPr>
                  <w:r>
                    <w:rPr>
                      <w:rFonts w:ascii="微軟正黑體" w:eastAsia="微軟正黑體" w:hAnsi="微軟正黑體" w:hint="eastAsia"/>
                      <w:sz w:val="20"/>
                      <w:szCs w:val="20"/>
                    </w:rPr>
                    <w:t>12年國教核心素養內容</w:t>
                  </w:r>
                </w:p>
              </w:tc>
              <w:tc>
                <w:tcPr>
                  <w:tcW w:w="6543" w:type="dxa"/>
                  <w:tcBorders>
                    <w:top w:val="single" w:sz="4" w:space="0" w:color="auto"/>
                    <w:left w:val="single" w:sz="4" w:space="0" w:color="auto"/>
                    <w:bottom w:val="single" w:sz="4" w:space="0" w:color="auto"/>
                    <w:right w:val="single" w:sz="4" w:space="0" w:color="auto"/>
                  </w:tcBorders>
                  <w:vAlign w:val="center"/>
                </w:tcPr>
                <w:p w:rsidR="0012578B" w:rsidRPr="00445C0B" w:rsidRDefault="0012578B" w:rsidP="0012578B">
                  <w:pPr>
                    <w:spacing w:line="360" w:lineRule="exact"/>
                    <w:rPr>
                      <w:rFonts w:ascii="微軟正黑體" w:eastAsia="微軟正黑體" w:hAnsi="微軟正黑體"/>
                      <w:sz w:val="20"/>
                      <w:szCs w:val="20"/>
                    </w:rPr>
                  </w:pPr>
                  <w:r w:rsidRPr="00445C0B">
                    <w:rPr>
                      <w:rFonts w:ascii="微軟正黑體" w:eastAsia="微軟正黑體" w:hAnsi="微軟正黑體"/>
                      <w:sz w:val="20"/>
                      <w:szCs w:val="20"/>
                    </w:rPr>
                    <w:t>原-E-A2 能以原住民族 文化主體性的 觀點，思考日常 生活中自己與 他人遭遇的問 題，並從日常生 活中建立主動 解決問題的態 度及能力。</w:t>
                  </w:r>
                </w:p>
                <w:p w:rsidR="0012578B" w:rsidRPr="00445C0B" w:rsidRDefault="0012578B" w:rsidP="0012578B">
                  <w:pPr>
                    <w:spacing w:line="360" w:lineRule="exact"/>
                    <w:rPr>
                      <w:rFonts w:ascii="微軟正黑體" w:eastAsia="微軟正黑體" w:hAnsi="微軟正黑體"/>
                      <w:sz w:val="20"/>
                      <w:szCs w:val="20"/>
                    </w:rPr>
                  </w:pPr>
                  <w:r w:rsidRPr="00445C0B">
                    <w:rPr>
                      <w:rFonts w:ascii="微軟正黑體" w:eastAsia="微軟正黑體" w:hAnsi="微軟正黑體"/>
                      <w:sz w:val="20"/>
                      <w:szCs w:val="20"/>
                    </w:rPr>
                    <w:t>原-E-C2 能透過族語的 溝通使用以及 對文化內涵的 理解，培養多元 文化及跨族群 人際溝通的能 力，貢獻原住民 族智慧，展現團 隊合作精神。</w:t>
                  </w:r>
                </w:p>
                <w:p w:rsidR="0012578B" w:rsidRPr="00445C0B" w:rsidRDefault="0012578B" w:rsidP="0012578B">
                  <w:pPr>
                    <w:spacing w:line="360" w:lineRule="exact"/>
                    <w:rPr>
                      <w:rFonts w:ascii="微軟正黑體" w:eastAsia="微軟正黑體" w:hAnsi="微軟正黑體"/>
                      <w:sz w:val="20"/>
                      <w:szCs w:val="20"/>
                    </w:rPr>
                  </w:pPr>
                  <w:r w:rsidRPr="00445C0B">
                    <w:rPr>
                      <w:rFonts w:ascii="微軟正黑體" w:eastAsia="微軟正黑體" w:hAnsi="微軟正黑體"/>
                      <w:sz w:val="20"/>
                      <w:szCs w:val="20"/>
                    </w:rPr>
                    <w:t>綜-E-C2 理解他人感受，樂 於與人互動，學習 尊重他人，增進人 際關係，與團隊成 員合作達成團體 目標。</w:t>
                  </w:r>
                </w:p>
                <w:p w:rsidR="0012578B" w:rsidRPr="00445C0B" w:rsidRDefault="0012578B" w:rsidP="0012578B">
                  <w:pPr>
                    <w:spacing w:line="360" w:lineRule="exact"/>
                    <w:rPr>
                      <w:rFonts w:ascii="微軟正黑體" w:eastAsia="微軟正黑體" w:hAnsi="微軟正黑體"/>
                      <w:sz w:val="20"/>
                      <w:szCs w:val="20"/>
                    </w:rPr>
                  </w:pPr>
                  <w:r w:rsidRPr="00445C0B">
                    <w:rPr>
                      <w:rFonts w:ascii="微軟正黑體" w:eastAsia="微軟正黑體" w:hAnsi="微軟正黑體"/>
                      <w:sz w:val="20"/>
                      <w:szCs w:val="20"/>
                    </w:rPr>
                    <w:t>自-E-A1 能運用五官，敏銳 的觀察周遭環境， 保持好奇心、想像 力持續探索自然。</w:t>
                  </w:r>
                </w:p>
                <w:p w:rsidR="0012578B" w:rsidRPr="00445C0B" w:rsidRDefault="0012578B" w:rsidP="0012578B">
                  <w:pPr>
                    <w:spacing w:line="360" w:lineRule="exact"/>
                    <w:rPr>
                      <w:rFonts w:ascii="微軟正黑體" w:eastAsia="微軟正黑體" w:hAnsi="微軟正黑體"/>
                      <w:sz w:val="20"/>
                      <w:szCs w:val="20"/>
                    </w:rPr>
                  </w:pPr>
                  <w:r w:rsidRPr="00445C0B">
                    <w:rPr>
                      <w:rFonts w:ascii="微軟正黑體" w:eastAsia="微軟正黑體" w:hAnsi="微軟正黑體"/>
                      <w:sz w:val="20"/>
                      <w:szCs w:val="20"/>
                    </w:rPr>
                    <w:t>自-E-C1 培養愛護自然、珍 愛生命、惜取資源 的關懷心與行動 力。</w:t>
                  </w:r>
                </w:p>
                <w:p w:rsidR="0012578B" w:rsidRPr="00445C0B" w:rsidRDefault="0012578B" w:rsidP="0012578B">
                  <w:pPr>
                    <w:pStyle w:val="Default"/>
                    <w:rPr>
                      <w:rFonts w:ascii="微軟正黑體" w:eastAsia="微軟正黑體" w:hAnsi="微軟正黑體"/>
                      <w:sz w:val="20"/>
                      <w:szCs w:val="20"/>
                    </w:rPr>
                  </w:pPr>
                  <w:r w:rsidRPr="00445C0B">
                    <w:rPr>
                      <w:rFonts w:ascii="微軟正黑體" w:eastAsia="微軟正黑體" w:hAnsi="微軟正黑體"/>
                      <w:sz w:val="20"/>
                      <w:szCs w:val="20"/>
                    </w:rPr>
                    <w:lastRenderedPageBreak/>
                    <w:t>健體</w:t>
                  </w:r>
                  <w:r w:rsidRPr="00445C0B">
                    <w:rPr>
                      <w:rFonts w:ascii="微軟正黑體" w:eastAsia="微軟正黑體" w:hAnsi="微軟正黑體" w:cs="Times New Roman"/>
                      <w:sz w:val="20"/>
                      <w:szCs w:val="20"/>
                    </w:rPr>
                    <w:t xml:space="preserve">-E-A2 </w:t>
                  </w:r>
                  <w:r w:rsidRPr="00445C0B">
                    <w:rPr>
                      <w:rFonts w:ascii="微軟正黑體" w:eastAsia="微軟正黑體" w:hAnsi="微軟正黑體"/>
                      <w:sz w:val="20"/>
                      <w:szCs w:val="20"/>
                    </w:rPr>
                    <w:t>具備探索身體活動與健康生活問題的思考能力，並透過體驗與實踐，處理日常生活中運動與健康的問</w:t>
                  </w:r>
                  <w:r w:rsidRPr="00445C0B">
                    <w:rPr>
                      <w:rFonts w:ascii="微軟正黑體" w:eastAsia="微軟正黑體" w:hAnsi="微軟正黑體" w:hint="eastAsia"/>
                      <w:sz w:val="20"/>
                      <w:szCs w:val="20"/>
                    </w:rPr>
                    <w:t>題。</w:t>
                  </w:r>
                </w:p>
                <w:p w:rsidR="0012578B" w:rsidRPr="00445C0B" w:rsidRDefault="0012578B" w:rsidP="0012578B">
                  <w:pPr>
                    <w:spacing w:line="360" w:lineRule="exact"/>
                    <w:rPr>
                      <w:rFonts w:ascii="微軟正黑體" w:eastAsia="微軟正黑體" w:hAnsi="微軟正黑體" w:cs="Arial Unicode MS"/>
                      <w:color w:val="0000FF"/>
                      <w:kern w:val="0"/>
                      <w:sz w:val="20"/>
                      <w:szCs w:val="20"/>
                    </w:rPr>
                  </w:pPr>
                </w:p>
              </w:tc>
            </w:tr>
          </w:tbl>
          <w:p w:rsidR="0012578B" w:rsidRPr="000754EC" w:rsidRDefault="0012578B" w:rsidP="0012578B">
            <w:pPr>
              <w:widowControl/>
              <w:suppressAutoHyphens/>
              <w:spacing w:line="320" w:lineRule="exact"/>
              <w:contextualSpacing/>
              <w:jc w:val="both"/>
              <w:rPr>
                <w:rFonts w:ascii="微軟正黑體" w:eastAsia="微軟正黑體" w:hAnsi="微軟正黑體"/>
                <w:b/>
              </w:rPr>
            </w:pPr>
            <w:r w:rsidRPr="000754EC">
              <w:rPr>
                <w:rFonts w:ascii="微軟正黑體" w:eastAsia="微軟正黑體" w:hAnsi="微軟正黑體" w:hint="eastAsia"/>
                <w:b/>
              </w:rPr>
              <w:lastRenderedPageBreak/>
              <w:t>三、(戶外教育課程表)</w:t>
            </w:r>
          </w:p>
          <w:p w:rsidR="0012578B" w:rsidRDefault="0012578B" w:rsidP="0012578B">
            <w:pPr>
              <w:widowControl/>
              <w:suppressAutoHyphens/>
              <w:spacing w:line="320" w:lineRule="exact"/>
              <w:contextualSpacing/>
              <w:jc w:val="both"/>
              <w:rPr>
                <w:rFonts w:ascii="微軟正黑體" w:eastAsia="微軟正黑體" w:hAnsi="微軟正黑體"/>
              </w:rPr>
            </w:pPr>
            <w:r w:rsidRPr="00657703">
              <w:rPr>
                <w:rFonts w:ascii="微軟正黑體" w:eastAsia="微軟正黑體" w:hAnsi="微軟正黑體" w:hint="eastAsia"/>
              </w:rPr>
              <w:t>結合環境教育、戶外教育、山野教育、海洋教育等相關課程， 運用獨特之自然生態、歷史、文化、建築及地理等資源，搭配學校附近自然景觀、文化資源、熱門觀光景點，以及鄰近社區人力及物力，引入教育創新思維與連結校內外相關資源後，希望轉化為以特色遊學課程為主體之學校，吸引外來學生及相關社會團體前來遊學，對於屬於偏鄉的本校學生之學習環境、學習資源、文化刺激及自我成長等面相均有所助益。更希望鄰近社區更可藉由學校之遊學行程，發展周邊 文化創意、住宿膳食與觀光旅遊等產業，達到以學校為社區心臟，帶動整體社區繁榮之目標。</w:t>
            </w:r>
          </w:p>
          <w:p w:rsidR="0012578B" w:rsidRDefault="0012578B" w:rsidP="0012578B">
            <w:pPr>
              <w:snapToGrid w:val="0"/>
              <w:spacing w:line="0" w:lineRule="atLeast"/>
              <w:rPr>
                <w:rFonts w:ascii="微軟正黑體" w:eastAsia="微軟正黑體" w:hAnsi="微軟正黑體"/>
              </w:rPr>
            </w:pPr>
            <w:r>
              <w:rPr>
                <w:rFonts w:ascii="微軟正黑體" w:eastAsia="微軟正黑體" w:hAnsi="微軟正黑體" w:cs="Times New Roman" w:hint="eastAsia"/>
                <w:szCs w:val="24"/>
              </w:rPr>
              <w:t>(</w:t>
            </w:r>
            <w:r>
              <w:rPr>
                <w:rFonts w:ascii="微軟正黑體" w:eastAsia="微軟正黑體" w:hAnsi="微軟正黑體" w:hint="eastAsia"/>
              </w:rPr>
              <w:t>路線A)</w:t>
            </w:r>
          </w:p>
          <w:p w:rsidR="0012578B" w:rsidRPr="00975499" w:rsidRDefault="0012578B" w:rsidP="0012578B">
            <w:pPr>
              <w:snapToGrid w:val="0"/>
              <w:spacing w:line="0" w:lineRule="atLeast"/>
              <w:jc w:val="center"/>
              <w:rPr>
                <w:rFonts w:ascii="微軟正黑體" w:eastAsia="微軟正黑體" w:hAnsi="微軟正黑體" w:cs="Times New Roman"/>
                <w:b/>
                <w:sz w:val="28"/>
                <w:szCs w:val="24"/>
              </w:rPr>
            </w:pPr>
            <w:r w:rsidRPr="00975499">
              <w:rPr>
                <w:rFonts w:ascii="微軟正黑體" w:eastAsia="微軟正黑體" w:hAnsi="微軟正黑體" w:cs="Times New Roman" w:hint="eastAsia"/>
                <w:szCs w:val="24"/>
              </w:rPr>
              <w:t>南澳古道探幽情規畫行程表：</w:t>
            </w:r>
          </w:p>
          <w:tbl>
            <w:tblPr>
              <w:tblW w:w="9042"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55"/>
              <w:gridCol w:w="406"/>
              <w:gridCol w:w="1383"/>
              <w:gridCol w:w="476"/>
              <w:gridCol w:w="1696"/>
              <w:gridCol w:w="1696"/>
              <w:gridCol w:w="1830"/>
            </w:tblGrid>
            <w:tr w:rsidR="0012578B" w:rsidRPr="00975499" w:rsidTr="0012578B">
              <w:trPr>
                <w:trHeight w:val="262"/>
              </w:trPr>
              <w:tc>
                <w:tcPr>
                  <w:tcW w:w="1961"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bookmarkStart w:id="0" w:name="OLE_LINK20"/>
                  <w:bookmarkStart w:id="1" w:name="OLE_LINK21"/>
                  <w:bookmarkStart w:id="2" w:name="OLE_LINK22"/>
                  <w:r w:rsidRPr="00975499">
                    <w:rPr>
                      <w:rFonts w:ascii="微軟正黑體" w:eastAsia="微軟正黑體" w:hAnsi="微軟正黑體" w:cs="Times New Roman" w:hint="eastAsia"/>
                      <w:szCs w:val="24"/>
                    </w:rPr>
                    <w:t>時間</w:t>
                  </w:r>
                </w:p>
              </w:tc>
              <w:tc>
                <w:tcPr>
                  <w:tcW w:w="1859"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工作項目</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地點</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主要負責人</w:t>
                  </w:r>
                </w:p>
              </w:tc>
              <w:tc>
                <w:tcPr>
                  <w:tcW w:w="1830"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備註/說明</w:t>
                  </w:r>
                </w:p>
              </w:tc>
            </w:tr>
            <w:tr w:rsidR="0012578B" w:rsidRPr="00975499" w:rsidTr="0012578B">
              <w:trPr>
                <w:trHeight w:val="255"/>
              </w:trPr>
              <w:tc>
                <w:tcPr>
                  <w:tcW w:w="9042" w:type="dxa"/>
                  <w:gridSpan w:val="7"/>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b/>
                      <w:szCs w:val="24"/>
                    </w:rPr>
                  </w:pPr>
                  <w:r w:rsidRPr="00975499">
                    <w:rPr>
                      <w:rFonts w:ascii="微軟正黑體" w:eastAsia="微軟正黑體" w:hAnsi="微軟正黑體" w:cs="Times New Roman" w:hint="eastAsia"/>
                      <w:b/>
                      <w:szCs w:val="24"/>
                      <w:highlight w:val="yellow"/>
                    </w:rPr>
                    <w:t>第一日</w:t>
                  </w:r>
                </w:p>
              </w:tc>
            </w:tr>
            <w:tr w:rsidR="0012578B" w:rsidRPr="00975499" w:rsidTr="0012578B">
              <w:trPr>
                <w:trHeight w:val="247"/>
              </w:trPr>
              <w:tc>
                <w:tcPr>
                  <w:tcW w:w="1555"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08:00-08:30</w:t>
                  </w:r>
                </w:p>
              </w:tc>
              <w:tc>
                <w:tcPr>
                  <w:tcW w:w="1789"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行前準備</w:t>
                  </w:r>
                </w:p>
              </w:tc>
              <w:tc>
                <w:tcPr>
                  <w:tcW w:w="2172"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碧候國小</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總務</w:t>
                  </w:r>
                </w:p>
              </w:tc>
              <w:tc>
                <w:tcPr>
                  <w:tcW w:w="1830" w:type="dxa"/>
                  <w:tcBorders>
                    <w:top w:val="single" w:sz="4" w:space="0" w:color="auto"/>
                    <w:left w:val="single" w:sz="4" w:space="0" w:color="auto"/>
                    <w:bottom w:val="single" w:sz="4" w:space="0" w:color="auto"/>
                    <w:right w:val="single" w:sz="4" w:space="0" w:color="auto"/>
                  </w:tcBorders>
                  <w:vAlign w:val="center"/>
                </w:tcPr>
                <w:p w:rsidR="0012578B" w:rsidRPr="00975499" w:rsidRDefault="0012578B" w:rsidP="0012578B">
                  <w:pPr>
                    <w:spacing w:line="340" w:lineRule="exact"/>
                    <w:rPr>
                      <w:rFonts w:ascii="微軟正黑體" w:eastAsia="微軟正黑體" w:hAnsi="微軟正黑體" w:cs="Times New Roman"/>
                      <w:szCs w:val="24"/>
                    </w:rPr>
                  </w:pPr>
                </w:p>
              </w:tc>
            </w:tr>
            <w:tr w:rsidR="0012578B" w:rsidRPr="00975499" w:rsidTr="0012578B">
              <w:trPr>
                <w:trHeight w:val="238"/>
              </w:trPr>
              <w:tc>
                <w:tcPr>
                  <w:tcW w:w="1555"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08:30-09:30</w:t>
                  </w:r>
                </w:p>
              </w:tc>
              <w:tc>
                <w:tcPr>
                  <w:tcW w:w="1789"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出發至古道入口</w:t>
                  </w:r>
                </w:p>
              </w:tc>
              <w:tc>
                <w:tcPr>
                  <w:tcW w:w="2172"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金洋部落</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教導/總務</w:t>
                  </w:r>
                </w:p>
              </w:tc>
              <w:tc>
                <w:tcPr>
                  <w:tcW w:w="1830"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2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腳踏先人的路/車輛接駁</w:t>
                  </w:r>
                </w:p>
              </w:tc>
            </w:tr>
            <w:tr w:rsidR="0012578B" w:rsidRPr="00975499" w:rsidTr="0012578B">
              <w:trPr>
                <w:trHeight w:val="84"/>
              </w:trPr>
              <w:tc>
                <w:tcPr>
                  <w:tcW w:w="1555"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09:30-12:30</w:t>
                  </w:r>
                </w:p>
              </w:tc>
              <w:tc>
                <w:tcPr>
                  <w:tcW w:w="1789"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入山儀式活動</w:t>
                  </w:r>
                </w:p>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古道巡禮</w:t>
                  </w:r>
                </w:p>
              </w:tc>
              <w:tc>
                <w:tcPr>
                  <w:tcW w:w="2172"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南澳古道登山口</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部落耆老/導師/僱工/教育中心講師</w:t>
                  </w:r>
                </w:p>
              </w:tc>
              <w:tc>
                <w:tcPr>
                  <w:tcW w:w="1830"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2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校長行前說明</w:t>
                  </w:r>
                </w:p>
                <w:p w:rsidR="0012578B" w:rsidRPr="00975499" w:rsidRDefault="0012578B" w:rsidP="0012578B">
                  <w:pPr>
                    <w:spacing w:line="2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部落耆老祖靈庇佑活動</w:t>
                  </w:r>
                </w:p>
                <w:p w:rsidR="0012578B" w:rsidRPr="00975499" w:rsidRDefault="0012578B" w:rsidP="0012578B">
                  <w:pPr>
                    <w:spacing w:line="240" w:lineRule="exact"/>
                    <w:rPr>
                      <w:rFonts w:ascii="微軟正黑體" w:eastAsia="微軟正黑體" w:hAnsi="微軟正黑體" w:cs="Times New Roman"/>
                      <w:b/>
                      <w:szCs w:val="24"/>
                    </w:rPr>
                  </w:pPr>
                  <w:r w:rsidRPr="00975499">
                    <w:rPr>
                      <w:rFonts w:ascii="微軟正黑體" w:eastAsia="微軟正黑體" w:hAnsi="微軟正黑體" w:cs="Times New Roman" w:hint="eastAsia"/>
                      <w:b/>
                      <w:szCs w:val="24"/>
                    </w:rPr>
                    <w:t>古道人文、地理、植物、陷阱與獵寮介紹</w:t>
                  </w:r>
                </w:p>
              </w:tc>
            </w:tr>
            <w:tr w:rsidR="0012578B" w:rsidRPr="00975499" w:rsidTr="0012578B">
              <w:trPr>
                <w:trHeight w:val="77"/>
              </w:trPr>
              <w:tc>
                <w:tcPr>
                  <w:tcW w:w="1555"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12:00-13:30</w:t>
                  </w:r>
                </w:p>
              </w:tc>
              <w:tc>
                <w:tcPr>
                  <w:tcW w:w="1789"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午餐時間</w:t>
                  </w:r>
                </w:p>
              </w:tc>
              <w:tc>
                <w:tcPr>
                  <w:tcW w:w="2172"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第2號吊橋</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導師/僱工</w:t>
                  </w:r>
                </w:p>
              </w:tc>
              <w:tc>
                <w:tcPr>
                  <w:tcW w:w="1830"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2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隨隊支援人(導師/家長/僱工)</w:t>
                  </w:r>
                </w:p>
              </w:tc>
            </w:tr>
            <w:tr w:rsidR="0012578B" w:rsidRPr="00975499" w:rsidTr="0012578B">
              <w:trPr>
                <w:trHeight w:val="67"/>
              </w:trPr>
              <w:tc>
                <w:tcPr>
                  <w:tcW w:w="1555"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14:30-15:30</w:t>
                  </w:r>
                </w:p>
              </w:tc>
              <w:tc>
                <w:tcPr>
                  <w:tcW w:w="1789"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營地整理</w:t>
                  </w:r>
                </w:p>
              </w:tc>
              <w:tc>
                <w:tcPr>
                  <w:tcW w:w="2172"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南澳南溪</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總務/導師/教導</w:t>
                  </w:r>
                </w:p>
              </w:tc>
              <w:tc>
                <w:tcPr>
                  <w:tcW w:w="1830"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2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搭帳篷</w:t>
                  </w:r>
                </w:p>
              </w:tc>
            </w:tr>
            <w:tr w:rsidR="0012578B" w:rsidRPr="00975499" w:rsidTr="0012578B">
              <w:trPr>
                <w:trHeight w:val="67"/>
              </w:trPr>
              <w:tc>
                <w:tcPr>
                  <w:tcW w:w="1555"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15:30-16:30</w:t>
                  </w:r>
                </w:p>
              </w:tc>
              <w:tc>
                <w:tcPr>
                  <w:tcW w:w="1789"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無具野炊</w:t>
                  </w:r>
                </w:p>
              </w:tc>
              <w:tc>
                <w:tcPr>
                  <w:tcW w:w="2172"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南澳南溪</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僱工/導師/總務</w:t>
                  </w:r>
                </w:p>
              </w:tc>
              <w:tc>
                <w:tcPr>
                  <w:tcW w:w="1830"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240" w:lineRule="exact"/>
                    <w:rPr>
                      <w:rFonts w:ascii="微軟正黑體" w:eastAsia="微軟正黑體" w:hAnsi="微軟正黑體" w:cs="Times New Roman"/>
                      <w:b/>
                      <w:szCs w:val="24"/>
                    </w:rPr>
                  </w:pPr>
                  <w:r w:rsidRPr="00975499">
                    <w:rPr>
                      <w:rFonts w:ascii="微軟正黑體" w:eastAsia="微軟正黑體" w:hAnsi="微軟正黑體" w:cs="Times New Roman" w:hint="eastAsia"/>
                      <w:b/>
                      <w:szCs w:val="24"/>
                    </w:rPr>
                    <w:t>野炊材料蒐集、竹筒飯製作教學</w:t>
                  </w:r>
                </w:p>
              </w:tc>
            </w:tr>
            <w:tr w:rsidR="0012578B" w:rsidRPr="00975499" w:rsidTr="0012578B">
              <w:trPr>
                <w:trHeight w:val="67"/>
              </w:trPr>
              <w:tc>
                <w:tcPr>
                  <w:tcW w:w="1555"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16:30-17:30</w:t>
                  </w:r>
                </w:p>
              </w:tc>
              <w:tc>
                <w:tcPr>
                  <w:tcW w:w="1789"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溪水活動</w:t>
                  </w:r>
                </w:p>
              </w:tc>
              <w:tc>
                <w:tcPr>
                  <w:tcW w:w="2172"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南澳南溪</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僱工/導師/教導</w:t>
                  </w:r>
                </w:p>
              </w:tc>
              <w:tc>
                <w:tcPr>
                  <w:tcW w:w="1830"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2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盥洗時間</w:t>
                  </w:r>
                </w:p>
              </w:tc>
            </w:tr>
            <w:tr w:rsidR="0012578B" w:rsidRPr="00975499" w:rsidTr="0012578B">
              <w:trPr>
                <w:trHeight w:val="67"/>
              </w:trPr>
              <w:tc>
                <w:tcPr>
                  <w:tcW w:w="1555"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17:30-18:30</w:t>
                  </w:r>
                </w:p>
              </w:tc>
              <w:tc>
                <w:tcPr>
                  <w:tcW w:w="1789"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享用美食</w:t>
                  </w:r>
                </w:p>
              </w:tc>
              <w:tc>
                <w:tcPr>
                  <w:tcW w:w="2172"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南澳南溪</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僱工/導師/總務</w:t>
                  </w:r>
                </w:p>
              </w:tc>
              <w:tc>
                <w:tcPr>
                  <w:tcW w:w="1830"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2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晚餐時間</w:t>
                  </w:r>
                </w:p>
              </w:tc>
            </w:tr>
            <w:tr w:rsidR="0012578B" w:rsidRPr="00975499" w:rsidTr="0012578B">
              <w:trPr>
                <w:trHeight w:val="67"/>
              </w:trPr>
              <w:tc>
                <w:tcPr>
                  <w:tcW w:w="1555"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18:30-20:00</w:t>
                  </w:r>
                </w:p>
              </w:tc>
              <w:tc>
                <w:tcPr>
                  <w:tcW w:w="1789"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話說從前</w:t>
                  </w:r>
                </w:p>
              </w:tc>
              <w:tc>
                <w:tcPr>
                  <w:tcW w:w="2172"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南澳南溪</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僱工/導師/教導</w:t>
                  </w:r>
                </w:p>
              </w:tc>
              <w:tc>
                <w:tcPr>
                  <w:tcW w:w="1830"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2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聆聽夜間大自然天籟</w:t>
                  </w:r>
                </w:p>
                <w:p w:rsidR="0012578B" w:rsidRPr="00975499" w:rsidRDefault="0012578B" w:rsidP="0012578B">
                  <w:pPr>
                    <w:spacing w:line="240" w:lineRule="exact"/>
                    <w:rPr>
                      <w:rFonts w:ascii="微軟正黑體" w:eastAsia="微軟正黑體" w:hAnsi="微軟正黑體" w:cs="Times New Roman"/>
                      <w:b/>
                      <w:szCs w:val="24"/>
                    </w:rPr>
                  </w:pPr>
                  <w:r w:rsidRPr="00975499">
                    <w:rPr>
                      <w:rFonts w:ascii="微軟正黑體" w:eastAsia="微軟正黑體" w:hAnsi="微軟正黑體" w:cs="Times New Roman" w:hint="eastAsia"/>
                      <w:b/>
                      <w:szCs w:val="24"/>
                    </w:rPr>
                    <w:t>(狩獵文化解說)</w:t>
                  </w:r>
                </w:p>
              </w:tc>
            </w:tr>
            <w:tr w:rsidR="0012578B" w:rsidRPr="00975499" w:rsidTr="0012578B">
              <w:trPr>
                <w:trHeight w:val="67"/>
              </w:trPr>
              <w:tc>
                <w:tcPr>
                  <w:tcW w:w="1555"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20:00-21:00</w:t>
                  </w:r>
                </w:p>
              </w:tc>
              <w:tc>
                <w:tcPr>
                  <w:tcW w:w="1789"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夜間觀察</w:t>
                  </w:r>
                </w:p>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自由活動</w:t>
                  </w:r>
                </w:p>
              </w:tc>
              <w:tc>
                <w:tcPr>
                  <w:tcW w:w="2172"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南澳南溪</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 xml:space="preserve">教導/導師/總務 </w:t>
                  </w:r>
                </w:p>
              </w:tc>
              <w:tc>
                <w:tcPr>
                  <w:tcW w:w="1830"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2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在營地裡與同學聯絡感情並珍惜彼此</w:t>
                  </w:r>
                </w:p>
              </w:tc>
            </w:tr>
            <w:tr w:rsidR="0012578B" w:rsidRPr="00975499" w:rsidTr="0012578B">
              <w:trPr>
                <w:trHeight w:val="67"/>
              </w:trPr>
              <w:tc>
                <w:tcPr>
                  <w:tcW w:w="1555"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21:00-</w:t>
                  </w:r>
                </w:p>
              </w:tc>
              <w:tc>
                <w:tcPr>
                  <w:tcW w:w="1789"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點名、晚安</w:t>
                  </w:r>
                </w:p>
              </w:tc>
              <w:tc>
                <w:tcPr>
                  <w:tcW w:w="2172"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南澳南溪</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 xml:space="preserve">教導/導師/總務 </w:t>
                  </w:r>
                </w:p>
              </w:tc>
              <w:tc>
                <w:tcPr>
                  <w:tcW w:w="1830" w:type="dxa"/>
                  <w:tcBorders>
                    <w:top w:val="single" w:sz="4" w:space="0" w:color="auto"/>
                    <w:left w:val="single" w:sz="4" w:space="0" w:color="auto"/>
                    <w:bottom w:val="single" w:sz="4" w:space="0" w:color="auto"/>
                    <w:right w:val="single" w:sz="4" w:space="0" w:color="auto"/>
                  </w:tcBorders>
                  <w:vAlign w:val="center"/>
                </w:tcPr>
                <w:p w:rsidR="0012578B" w:rsidRPr="00975499" w:rsidRDefault="0012578B" w:rsidP="0012578B">
                  <w:pPr>
                    <w:spacing w:line="340" w:lineRule="exact"/>
                    <w:rPr>
                      <w:rFonts w:ascii="微軟正黑體" w:eastAsia="微軟正黑體" w:hAnsi="微軟正黑體" w:cs="Times New Roman"/>
                      <w:szCs w:val="24"/>
                    </w:rPr>
                  </w:pPr>
                </w:p>
              </w:tc>
            </w:tr>
            <w:tr w:rsidR="0012578B" w:rsidRPr="00975499" w:rsidTr="0012578B">
              <w:trPr>
                <w:trHeight w:val="67"/>
              </w:trPr>
              <w:tc>
                <w:tcPr>
                  <w:tcW w:w="9042" w:type="dxa"/>
                  <w:gridSpan w:val="7"/>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b/>
                      <w:szCs w:val="24"/>
                      <w:highlight w:val="yellow"/>
                    </w:rPr>
                    <w:t>第二日</w:t>
                  </w:r>
                </w:p>
              </w:tc>
            </w:tr>
            <w:tr w:rsidR="0012578B" w:rsidRPr="00975499" w:rsidTr="0012578B">
              <w:trPr>
                <w:trHeight w:val="150"/>
              </w:trPr>
              <w:tc>
                <w:tcPr>
                  <w:tcW w:w="1961"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07:00-07:30</w:t>
                  </w:r>
                </w:p>
              </w:tc>
              <w:tc>
                <w:tcPr>
                  <w:tcW w:w="1859"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起床</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南澳南溪</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導師/教導</w:t>
                  </w:r>
                </w:p>
              </w:tc>
              <w:tc>
                <w:tcPr>
                  <w:tcW w:w="1830" w:type="dxa"/>
                  <w:tcBorders>
                    <w:top w:val="single" w:sz="4" w:space="0" w:color="auto"/>
                    <w:left w:val="single" w:sz="4" w:space="0" w:color="auto"/>
                    <w:bottom w:val="single" w:sz="4" w:space="0" w:color="auto"/>
                    <w:right w:val="single" w:sz="4" w:space="0" w:color="auto"/>
                  </w:tcBorders>
                  <w:vAlign w:val="center"/>
                </w:tcPr>
                <w:p w:rsidR="0012578B" w:rsidRPr="00975499" w:rsidRDefault="0012578B" w:rsidP="0012578B">
                  <w:pPr>
                    <w:spacing w:line="340" w:lineRule="exact"/>
                    <w:rPr>
                      <w:rFonts w:ascii="微軟正黑體" w:eastAsia="微軟正黑體" w:hAnsi="微軟正黑體" w:cs="Times New Roman"/>
                      <w:szCs w:val="24"/>
                    </w:rPr>
                  </w:pPr>
                </w:p>
              </w:tc>
            </w:tr>
            <w:tr w:rsidR="0012578B" w:rsidRPr="00975499" w:rsidTr="0012578B">
              <w:trPr>
                <w:trHeight w:val="67"/>
              </w:trPr>
              <w:tc>
                <w:tcPr>
                  <w:tcW w:w="1961"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07:30-08:30</w:t>
                  </w:r>
                </w:p>
              </w:tc>
              <w:tc>
                <w:tcPr>
                  <w:tcW w:w="1859"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早餐</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南澳南溪</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僱工/導師/總務</w:t>
                  </w:r>
                </w:p>
              </w:tc>
              <w:tc>
                <w:tcPr>
                  <w:tcW w:w="1830"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2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在靜謐的溪流旁享受美食</w:t>
                  </w:r>
                </w:p>
              </w:tc>
            </w:tr>
            <w:tr w:rsidR="0012578B" w:rsidRPr="00975499" w:rsidTr="0012578B">
              <w:trPr>
                <w:trHeight w:val="67"/>
              </w:trPr>
              <w:tc>
                <w:tcPr>
                  <w:tcW w:w="1961"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08:30-09:00</w:t>
                  </w:r>
                </w:p>
              </w:tc>
              <w:tc>
                <w:tcPr>
                  <w:tcW w:w="1859"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無痕山林</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南澳南溪</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僱工/導師/教導/總務</w:t>
                  </w:r>
                </w:p>
              </w:tc>
              <w:tc>
                <w:tcPr>
                  <w:tcW w:w="1830"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2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還給大自然乾淨的原貌</w:t>
                  </w:r>
                </w:p>
              </w:tc>
            </w:tr>
            <w:tr w:rsidR="0012578B" w:rsidRPr="00975499" w:rsidTr="0012578B">
              <w:trPr>
                <w:trHeight w:val="351"/>
              </w:trPr>
              <w:tc>
                <w:tcPr>
                  <w:tcW w:w="1961"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09:00-11:00</w:t>
                  </w:r>
                </w:p>
              </w:tc>
              <w:tc>
                <w:tcPr>
                  <w:tcW w:w="1859"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與溪水對話</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南澳南溪</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僱工/導師/教</w:t>
                  </w:r>
                  <w:r w:rsidRPr="00975499">
                    <w:rPr>
                      <w:rFonts w:ascii="微軟正黑體" w:eastAsia="微軟正黑體" w:hAnsi="微軟正黑體" w:cs="Times New Roman" w:hint="eastAsia"/>
                      <w:szCs w:val="24"/>
                    </w:rPr>
                    <w:lastRenderedPageBreak/>
                    <w:t>導</w:t>
                  </w:r>
                </w:p>
              </w:tc>
              <w:tc>
                <w:tcPr>
                  <w:tcW w:w="1830"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2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lastRenderedPageBreak/>
                    <w:t>體驗山林溪水間</w:t>
                  </w:r>
                  <w:r w:rsidRPr="00975499">
                    <w:rPr>
                      <w:rFonts w:ascii="微軟正黑體" w:eastAsia="微軟正黑體" w:hAnsi="微軟正黑體" w:cs="Times New Roman" w:hint="eastAsia"/>
                      <w:szCs w:val="24"/>
                    </w:rPr>
                    <w:lastRenderedPageBreak/>
                    <w:t>活動</w:t>
                  </w:r>
                  <w:r w:rsidRPr="00975499">
                    <w:rPr>
                      <w:rFonts w:ascii="微軟正黑體" w:eastAsia="微軟正黑體" w:hAnsi="微軟正黑體" w:cs="Times New Roman" w:hint="eastAsia"/>
                      <w:b/>
                      <w:szCs w:val="24"/>
                    </w:rPr>
                    <w:t>(溯溪活動)</w:t>
                  </w:r>
                </w:p>
              </w:tc>
            </w:tr>
            <w:tr w:rsidR="0012578B" w:rsidRPr="00975499" w:rsidTr="0012578B">
              <w:trPr>
                <w:trHeight w:val="351"/>
              </w:trPr>
              <w:tc>
                <w:tcPr>
                  <w:tcW w:w="1961"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lastRenderedPageBreak/>
                    <w:t>11:00-12:00</w:t>
                  </w:r>
                </w:p>
              </w:tc>
              <w:tc>
                <w:tcPr>
                  <w:tcW w:w="1859"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回學校</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碧候國小</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教導/總務</w:t>
                  </w:r>
                </w:p>
              </w:tc>
              <w:tc>
                <w:tcPr>
                  <w:tcW w:w="1830"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2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車輛接駁</w:t>
                  </w:r>
                </w:p>
              </w:tc>
            </w:tr>
            <w:tr w:rsidR="0012578B" w:rsidRPr="00975499" w:rsidTr="0012578B">
              <w:trPr>
                <w:trHeight w:val="351"/>
              </w:trPr>
              <w:tc>
                <w:tcPr>
                  <w:tcW w:w="1961"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12:00-</w:t>
                  </w:r>
                </w:p>
              </w:tc>
              <w:tc>
                <w:tcPr>
                  <w:tcW w:w="1859" w:type="dxa"/>
                  <w:gridSpan w:val="2"/>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午餐/返家</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jc w:val="center"/>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碧候國小</w:t>
                  </w:r>
                </w:p>
              </w:tc>
              <w:tc>
                <w:tcPr>
                  <w:tcW w:w="1696"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3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總務/導師</w:t>
                  </w:r>
                </w:p>
              </w:tc>
              <w:tc>
                <w:tcPr>
                  <w:tcW w:w="1830" w:type="dxa"/>
                  <w:tcBorders>
                    <w:top w:val="single" w:sz="4" w:space="0" w:color="auto"/>
                    <w:left w:val="single" w:sz="4" w:space="0" w:color="auto"/>
                    <w:bottom w:val="single" w:sz="4" w:space="0" w:color="auto"/>
                    <w:right w:val="single" w:sz="4" w:space="0" w:color="auto"/>
                  </w:tcBorders>
                  <w:vAlign w:val="center"/>
                  <w:hideMark/>
                </w:tcPr>
                <w:p w:rsidR="0012578B" w:rsidRPr="00975499" w:rsidRDefault="0012578B" w:rsidP="0012578B">
                  <w:pPr>
                    <w:spacing w:line="240" w:lineRule="exact"/>
                    <w:rPr>
                      <w:rFonts w:ascii="微軟正黑體" w:eastAsia="微軟正黑體" w:hAnsi="微軟正黑體" w:cs="Times New Roman"/>
                      <w:szCs w:val="24"/>
                    </w:rPr>
                  </w:pPr>
                  <w:r w:rsidRPr="00975499">
                    <w:rPr>
                      <w:rFonts w:ascii="微軟正黑體" w:eastAsia="微軟正黑體" w:hAnsi="微軟正黑體" w:cs="Times New Roman" w:hint="eastAsia"/>
                      <w:szCs w:val="24"/>
                    </w:rPr>
                    <w:t>發放便當</w:t>
                  </w:r>
                </w:p>
              </w:tc>
            </w:tr>
          </w:tbl>
          <w:bookmarkEnd w:id="0"/>
          <w:bookmarkEnd w:id="1"/>
          <w:bookmarkEnd w:id="2"/>
          <w:p w:rsidR="0012578B" w:rsidRDefault="0012578B" w:rsidP="0012578B">
            <w:pPr>
              <w:widowControl/>
              <w:suppressAutoHyphens/>
              <w:spacing w:line="320" w:lineRule="exact"/>
              <w:contextualSpacing/>
              <w:jc w:val="both"/>
              <w:rPr>
                <w:rFonts w:ascii="微軟正黑體" w:eastAsia="微軟正黑體" w:hAnsi="微軟正黑體"/>
              </w:rPr>
            </w:pPr>
            <w:r>
              <w:rPr>
                <w:rFonts w:ascii="微軟正黑體" w:eastAsia="微軟正黑體" w:hAnsi="微軟正黑體" w:cs="Times New Roman" w:hint="eastAsia"/>
                <w:szCs w:val="24"/>
              </w:rPr>
              <w:t>(</w:t>
            </w:r>
            <w:r>
              <w:rPr>
                <w:rFonts w:ascii="微軟正黑體" w:eastAsia="微軟正黑體" w:hAnsi="微軟正黑體" w:hint="eastAsia"/>
              </w:rPr>
              <w:t>路線B)</w:t>
            </w:r>
          </w:p>
          <w:tbl>
            <w:tblPr>
              <w:tblW w:w="9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66"/>
              <w:gridCol w:w="1429"/>
              <w:gridCol w:w="709"/>
              <w:gridCol w:w="850"/>
              <w:gridCol w:w="2630"/>
              <w:gridCol w:w="2383"/>
            </w:tblGrid>
            <w:tr w:rsidR="0012578B" w:rsidRPr="00EE7F83" w:rsidTr="0012578B">
              <w:trPr>
                <w:cantSplit/>
                <w:trHeight w:val="394"/>
              </w:trPr>
              <w:tc>
                <w:tcPr>
                  <w:tcW w:w="1266" w:type="dxa"/>
                  <w:tcBorders>
                    <w:top w:val="single" w:sz="4" w:space="0" w:color="auto"/>
                    <w:left w:val="single" w:sz="4" w:space="0" w:color="auto"/>
                    <w:bottom w:val="single" w:sz="4" w:space="0" w:color="auto"/>
                    <w:right w:val="single" w:sz="4" w:space="0" w:color="auto"/>
                  </w:tcBorders>
                  <w:vAlign w:val="center"/>
                  <w:hideMark/>
                </w:tcPr>
                <w:p w:rsidR="0012578B" w:rsidRPr="00EE7F83" w:rsidRDefault="0012578B" w:rsidP="0012578B">
                  <w:pPr>
                    <w:spacing w:line="240" w:lineRule="exact"/>
                    <w:jc w:val="center"/>
                    <w:rPr>
                      <w:rFonts w:ascii="微軟正黑體" w:eastAsia="微軟正黑體" w:hAnsi="微軟正黑體" w:cs="新細明體"/>
                      <w:kern w:val="0"/>
                      <w:szCs w:val="24"/>
                    </w:rPr>
                  </w:pPr>
                  <w:r w:rsidRPr="00EE7F83">
                    <w:rPr>
                      <w:rFonts w:ascii="微軟正黑體" w:eastAsia="微軟正黑體" w:hAnsi="微軟正黑體" w:cs="新細明體" w:hint="eastAsia"/>
                      <w:kern w:val="0"/>
                      <w:szCs w:val="24"/>
                    </w:rPr>
                    <w:t>主題</w:t>
                  </w:r>
                </w:p>
              </w:tc>
              <w:tc>
                <w:tcPr>
                  <w:tcW w:w="1429" w:type="dxa"/>
                  <w:tcBorders>
                    <w:top w:val="single" w:sz="4" w:space="0" w:color="auto"/>
                    <w:left w:val="single" w:sz="4" w:space="0" w:color="auto"/>
                    <w:bottom w:val="single" w:sz="4" w:space="0" w:color="auto"/>
                    <w:right w:val="single" w:sz="4" w:space="0" w:color="auto"/>
                  </w:tcBorders>
                  <w:vAlign w:val="center"/>
                  <w:hideMark/>
                </w:tcPr>
                <w:p w:rsidR="0012578B" w:rsidRPr="00EE7F83" w:rsidRDefault="0012578B" w:rsidP="0012578B">
                  <w:pPr>
                    <w:spacing w:line="240" w:lineRule="exact"/>
                    <w:jc w:val="center"/>
                    <w:rPr>
                      <w:rFonts w:ascii="微軟正黑體" w:eastAsia="微軟正黑體" w:hAnsi="微軟正黑體" w:cs="新細明體"/>
                      <w:kern w:val="0"/>
                      <w:szCs w:val="24"/>
                    </w:rPr>
                  </w:pPr>
                  <w:r w:rsidRPr="00EE7F83">
                    <w:rPr>
                      <w:rFonts w:ascii="微軟正黑體" w:eastAsia="微軟正黑體" w:hAnsi="微軟正黑體" w:cs="新細明體" w:hint="eastAsia"/>
                      <w:kern w:val="0"/>
                      <w:szCs w:val="24"/>
                    </w:rPr>
                    <w:t>地點</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2578B" w:rsidRPr="00EE7F83" w:rsidRDefault="0012578B" w:rsidP="0012578B">
                  <w:pPr>
                    <w:spacing w:line="240" w:lineRule="exact"/>
                    <w:jc w:val="center"/>
                    <w:rPr>
                      <w:rFonts w:ascii="微軟正黑體" w:eastAsia="微軟正黑體" w:hAnsi="微軟正黑體" w:cs="新細明體"/>
                      <w:kern w:val="0"/>
                      <w:szCs w:val="24"/>
                    </w:rPr>
                  </w:pPr>
                  <w:r w:rsidRPr="00EE7F83">
                    <w:rPr>
                      <w:rFonts w:ascii="微軟正黑體" w:eastAsia="微軟正黑體" w:hAnsi="微軟正黑體" w:cs="新細明體" w:hint="eastAsia"/>
                      <w:kern w:val="0"/>
                      <w:szCs w:val="24"/>
                    </w:rPr>
                    <w:t>方式</w:t>
                  </w:r>
                </w:p>
              </w:tc>
              <w:tc>
                <w:tcPr>
                  <w:tcW w:w="2630" w:type="dxa"/>
                  <w:tcBorders>
                    <w:top w:val="single" w:sz="4" w:space="0" w:color="auto"/>
                    <w:left w:val="single" w:sz="4" w:space="0" w:color="auto"/>
                    <w:bottom w:val="single" w:sz="4" w:space="0" w:color="auto"/>
                    <w:right w:val="single" w:sz="4" w:space="0" w:color="auto"/>
                  </w:tcBorders>
                  <w:vAlign w:val="center"/>
                  <w:hideMark/>
                </w:tcPr>
                <w:p w:rsidR="0012578B" w:rsidRPr="00EE7F83" w:rsidRDefault="0012578B" w:rsidP="0012578B">
                  <w:pPr>
                    <w:spacing w:line="240" w:lineRule="exact"/>
                    <w:jc w:val="center"/>
                    <w:rPr>
                      <w:rFonts w:ascii="微軟正黑體" w:eastAsia="微軟正黑體" w:hAnsi="微軟正黑體" w:cs="新細明體"/>
                      <w:kern w:val="0"/>
                      <w:szCs w:val="24"/>
                    </w:rPr>
                  </w:pPr>
                  <w:r w:rsidRPr="00EE7F83">
                    <w:rPr>
                      <w:rFonts w:ascii="微軟正黑體" w:eastAsia="微軟正黑體" w:hAnsi="微軟正黑體" w:cs="新細明體" w:hint="eastAsia"/>
                      <w:kern w:val="0"/>
                      <w:szCs w:val="24"/>
                    </w:rPr>
                    <w:t>內容</w:t>
                  </w:r>
                </w:p>
              </w:tc>
              <w:tc>
                <w:tcPr>
                  <w:tcW w:w="2383" w:type="dxa"/>
                  <w:tcBorders>
                    <w:top w:val="single" w:sz="4" w:space="0" w:color="auto"/>
                    <w:left w:val="single" w:sz="4" w:space="0" w:color="auto"/>
                    <w:bottom w:val="single" w:sz="4" w:space="0" w:color="auto"/>
                    <w:right w:val="single" w:sz="4" w:space="0" w:color="auto"/>
                  </w:tcBorders>
                  <w:vAlign w:val="center"/>
                  <w:hideMark/>
                </w:tcPr>
                <w:p w:rsidR="0012578B" w:rsidRPr="00EE7F83" w:rsidRDefault="0012578B" w:rsidP="0012578B">
                  <w:pPr>
                    <w:spacing w:line="240" w:lineRule="exact"/>
                    <w:jc w:val="center"/>
                    <w:rPr>
                      <w:rFonts w:ascii="微軟正黑體" w:eastAsia="微軟正黑體" w:hAnsi="微軟正黑體" w:cs="新細明體"/>
                      <w:kern w:val="0"/>
                      <w:szCs w:val="24"/>
                    </w:rPr>
                  </w:pPr>
                  <w:r w:rsidRPr="00EE7F83">
                    <w:rPr>
                      <w:rFonts w:ascii="微軟正黑體" w:eastAsia="微軟正黑體" w:hAnsi="微軟正黑體" w:cs="新細明體" w:hint="eastAsia"/>
                      <w:kern w:val="0"/>
                      <w:szCs w:val="24"/>
                    </w:rPr>
                    <w:t>課程主題內涵</w:t>
                  </w:r>
                </w:p>
              </w:tc>
            </w:tr>
            <w:tr w:rsidR="0012578B" w:rsidRPr="00EE7F83" w:rsidTr="0012578B">
              <w:trPr>
                <w:trHeight w:val="757"/>
              </w:trPr>
              <w:tc>
                <w:tcPr>
                  <w:tcW w:w="1266" w:type="dxa"/>
                  <w:tcBorders>
                    <w:top w:val="single" w:sz="4" w:space="0" w:color="auto"/>
                    <w:left w:val="single" w:sz="4" w:space="0" w:color="auto"/>
                    <w:bottom w:val="single" w:sz="4" w:space="0" w:color="auto"/>
                    <w:right w:val="single" w:sz="4" w:space="0" w:color="auto"/>
                  </w:tcBorders>
                  <w:hideMark/>
                </w:tcPr>
                <w:p w:rsidR="0012578B" w:rsidRPr="00EE7F83" w:rsidRDefault="0012578B" w:rsidP="0012578B">
                  <w:pPr>
                    <w:spacing w:line="280" w:lineRule="exact"/>
                    <w:jc w:val="center"/>
                    <w:rPr>
                      <w:rFonts w:ascii="微軟正黑體" w:eastAsia="微軟正黑體" w:hAnsi="微軟正黑體" w:cs="新細明體"/>
                      <w:color w:val="000000"/>
                      <w:kern w:val="0"/>
                      <w:szCs w:val="24"/>
                    </w:rPr>
                  </w:pPr>
                  <w:r w:rsidRPr="00EE7F83">
                    <w:rPr>
                      <w:rFonts w:ascii="微軟正黑體" w:eastAsia="微軟正黑體" w:hAnsi="微軟正黑體" w:cs="新細明體" w:hint="eastAsia"/>
                      <w:color w:val="000000"/>
                      <w:kern w:val="0"/>
                      <w:szCs w:val="24"/>
                    </w:rPr>
                    <w:t>社區再生</w:t>
                  </w:r>
                </w:p>
                <w:p w:rsidR="0012578B" w:rsidRPr="00EE7F83" w:rsidRDefault="0012578B" w:rsidP="0012578B">
                  <w:pPr>
                    <w:spacing w:line="280" w:lineRule="exact"/>
                    <w:ind w:left="240" w:hangingChars="100" w:hanging="240"/>
                    <w:jc w:val="center"/>
                    <w:rPr>
                      <w:rFonts w:ascii="微軟正黑體" w:eastAsia="微軟正黑體" w:hAnsi="微軟正黑體" w:cs="新細明體"/>
                      <w:color w:val="000000"/>
                      <w:kern w:val="0"/>
                      <w:szCs w:val="24"/>
                    </w:rPr>
                  </w:pPr>
                  <w:r w:rsidRPr="00EE7F83">
                    <w:rPr>
                      <w:rFonts w:ascii="微軟正黑體" w:eastAsia="微軟正黑體" w:hAnsi="微軟正黑體" w:cs="新細明體" w:hint="eastAsia"/>
                      <w:color w:val="000000"/>
                      <w:kern w:val="0"/>
                      <w:szCs w:val="24"/>
                    </w:rPr>
                    <w:t>系列課程</w:t>
                  </w:r>
                </w:p>
              </w:tc>
              <w:tc>
                <w:tcPr>
                  <w:tcW w:w="1429" w:type="dxa"/>
                  <w:tcBorders>
                    <w:top w:val="single" w:sz="4" w:space="0" w:color="auto"/>
                    <w:left w:val="single" w:sz="4" w:space="0" w:color="auto"/>
                    <w:bottom w:val="single" w:sz="4" w:space="0" w:color="auto"/>
                    <w:right w:val="single" w:sz="4" w:space="0" w:color="auto"/>
                  </w:tcBorders>
                  <w:vAlign w:val="center"/>
                  <w:hideMark/>
                </w:tcPr>
                <w:p w:rsidR="0012578B" w:rsidRPr="00EE7F83" w:rsidRDefault="0012578B" w:rsidP="0012578B">
                  <w:pPr>
                    <w:spacing w:line="280" w:lineRule="exact"/>
                    <w:jc w:val="both"/>
                    <w:rPr>
                      <w:rFonts w:ascii="微軟正黑體" w:eastAsia="微軟正黑體" w:hAnsi="微軟正黑體" w:cs="新細明體"/>
                      <w:color w:val="000000"/>
                      <w:kern w:val="0"/>
                      <w:szCs w:val="24"/>
                    </w:rPr>
                  </w:pPr>
                  <w:r>
                    <w:rPr>
                      <w:rFonts w:ascii="微軟正黑體" w:eastAsia="微軟正黑體" w:hAnsi="微軟正黑體" w:cs="新細明體" w:hint="eastAsia"/>
                      <w:color w:val="000000"/>
                      <w:kern w:val="0"/>
                      <w:szCs w:val="24"/>
                    </w:rPr>
                    <w:t>多必優飛魚季</w:t>
                  </w:r>
                </w:p>
              </w:tc>
              <w:tc>
                <w:tcPr>
                  <w:tcW w:w="709" w:type="dxa"/>
                  <w:tcBorders>
                    <w:top w:val="single" w:sz="4" w:space="0" w:color="auto"/>
                    <w:left w:val="single" w:sz="4" w:space="0" w:color="auto"/>
                    <w:bottom w:val="single" w:sz="4" w:space="0" w:color="auto"/>
                    <w:right w:val="single" w:sz="4" w:space="0" w:color="auto"/>
                  </w:tcBorders>
                  <w:vAlign w:val="center"/>
                  <w:hideMark/>
                </w:tcPr>
                <w:p w:rsidR="0012578B" w:rsidRPr="00EE7F83" w:rsidRDefault="0012578B" w:rsidP="0012578B">
                  <w:pPr>
                    <w:spacing w:line="280" w:lineRule="exact"/>
                    <w:jc w:val="center"/>
                    <w:rPr>
                      <w:rFonts w:ascii="微軟正黑體" w:eastAsia="微軟正黑體" w:hAnsi="微軟正黑體" w:cs="新細明體"/>
                      <w:color w:val="000000"/>
                      <w:kern w:val="0"/>
                      <w:szCs w:val="24"/>
                    </w:rPr>
                  </w:pPr>
                  <w:r w:rsidRPr="00EE7F83">
                    <w:rPr>
                      <w:rFonts w:ascii="微軟正黑體" w:eastAsia="微軟正黑體" w:hAnsi="微軟正黑體" w:cs="新細明體" w:hint="eastAsia"/>
                      <w:color w:val="000000"/>
                      <w:kern w:val="0"/>
                      <w:szCs w:val="24"/>
                    </w:rPr>
                    <w:t>一日</w:t>
                  </w:r>
                </w:p>
              </w:tc>
              <w:tc>
                <w:tcPr>
                  <w:tcW w:w="850" w:type="dxa"/>
                  <w:tcBorders>
                    <w:top w:val="single" w:sz="4" w:space="0" w:color="auto"/>
                    <w:left w:val="single" w:sz="4" w:space="0" w:color="auto"/>
                    <w:bottom w:val="single" w:sz="4" w:space="0" w:color="auto"/>
                    <w:right w:val="single" w:sz="4" w:space="0" w:color="auto"/>
                  </w:tcBorders>
                  <w:vAlign w:val="center"/>
                  <w:hideMark/>
                </w:tcPr>
                <w:p w:rsidR="0012578B" w:rsidRPr="00EE7F83" w:rsidRDefault="0012578B" w:rsidP="0012578B">
                  <w:pPr>
                    <w:spacing w:line="280" w:lineRule="exact"/>
                    <w:jc w:val="center"/>
                    <w:rPr>
                      <w:rFonts w:ascii="微軟正黑體" w:eastAsia="微軟正黑體" w:hAnsi="微軟正黑體" w:cs="新細明體"/>
                      <w:color w:val="000000"/>
                      <w:kern w:val="0"/>
                      <w:szCs w:val="24"/>
                    </w:rPr>
                  </w:pPr>
                  <w:r w:rsidRPr="00EE7F83">
                    <w:rPr>
                      <w:rFonts w:ascii="微軟正黑體" w:eastAsia="微軟正黑體" w:hAnsi="微軟正黑體" w:cs="新細明體" w:hint="eastAsia"/>
                      <w:color w:val="000000"/>
                      <w:kern w:val="0"/>
                      <w:szCs w:val="24"/>
                    </w:rPr>
                    <w:t>巴士</w:t>
                  </w:r>
                </w:p>
                <w:p w:rsidR="0012578B" w:rsidRPr="00EE7F83" w:rsidRDefault="0012578B" w:rsidP="0012578B">
                  <w:pPr>
                    <w:spacing w:line="280" w:lineRule="exact"/>
                    <w:jc w:val="center"/>
                    <w:rPr>
                      <w:rFonts w:ascii="微軟正黑體" w:eastAsia="微軟正黑體" w:hAnsi="微軟正黑體" w:cs="新細明體"/>
                      <w:color w:val="000000"/>
                      <w:kern w:val="0"/>
                      <w:szCs w:val="24"/>
                    </w:rPr>
                  </w:pPr>
                  <w:r w:rsidRPr="00EE7F83">
                    <w:rPr>
                      <w:rFonts w:ascii="微軟正黑體" w:eastAsia="微軟正黑體" w:hAnsi="微軟正黑體" w:cs="新細明體" w:hint="eastAsia"/>
                      <w:color w:val="000000"/>
                      <w:kern w:val="0"/>
                      <w:szCs w:val="24"/>
                    </w:rPr>
                    <w:t>步行</w:t>
                  </w:r>
                </w:p>
              </w:tc>
              <w:tc>
                <w:tcPr>
                  <w:tcW w:w="2630" w:type="dxa"/>
                  <w:tcBorders>
                    <w:top w:val="single" w:sz="4" w:space="0" w:color="auto"/>
                    <w:left w:val="single" w:sz="4" w:space="0" w:color="auto"/>
                    <w:bottom w:val="single" w:sz="4" w:space="0" w:color="auto"/>
                    <w:right w:val="single" w:sz="4" w:space="0" w:color="auto"/>
                  </w:tcBorders>
                  <w:vAlign w:val="center"/>
                  <w:hideMark/>
                </w:tcPr>
                <w:p w:rsidR="0012578B" w:rsidRPr="00EE7F83" w:rsidRDefault="0012578B" w:rsidP="0012578B">
                  <w:pPr>
                    <w:widowControl/>
                    <w:spacing w:before="100" w:beforeAutospacing="1" w:after="100" w:afterAutospacing="1" w:line="280" w:lineRule="exact"/>
                    <w:jc w:val="both"/>
                    <w:rPr>
                      <w:rFonts w:ascii="微軟正黑體" w:eastAsia="微軟正黑體" w:hAnsi="微軟正黑體" w:cs="Arial Unicode MS"/>
                      <w:color w:val="000000"/>
                      <w:kern w:val="0"/>
                      <w:szCs w:val="24"/>
                    </w:rPr>
                  </w:pPr>
                  <w:r>
                    <w:rPr>
                      <w:rFonts w:ascii="微軟正黑體" w:eastAsia="微軟正黑體" w:hAnsi="微軟正黑體" w:cs="Arial" w:hint="eastAsia"/>
                      <w:color w:val="000000"/>
                      <w:kern w:val="0"/>
                      <w:szCs w:val="24"/>
                    </w:rPr>
                    <w:t>東澳</w:t>
                  </w:r>
                  <w:r w:rsidRPr="00EE7F83">
                    <w:rPr>
                      <w:rFonts w:ascii="微軟正黑體" w:eastAsia="微軟正黑體" w:hAnsi="微軟正黑體" w:cs="Arial" w:hint="eastAsia"/>
                      <w:color w:val="000000"/>
                      <w:kern w:val="0"/>
                      <w:szCs w:val="24"/>
                    </w:rPr>
                    <w:t>澳火車站－</w:t>
                  </w:r>
                  <w:r>
                    <w:rPr>
                      <w:rFonts w:ascii="微軟正黑體" w:eastAsia="微軟正黑體" w:hAnsi="微軟正黑體" w:cs="Tahoma" w:hint="eastAsia"/>
                      <w:color w:val="000000"/>
                      <w:kern w:val="0"/>
                      <w:szCs w:val="24"/>
                    </w:rPr>
                    <w:t>東澳國小</w:t>
                  </w:r>
                </w:p>
              </w:tc>
              <w:tc>
                <w:tcPr>
                  <w:tcW w:w="2383" w:type="dxa"/>
                  <w:tcBorders>
                    <w:top w:val="single" w:sz="4" w:space="0" w:color="auto"/>
                    <w:left w:val="single" w:sz="4" w:space="0" w:color="auto"/>
                    <w:bottom w:val="single" w:sz="4" w:space="0" w:color="auto"/>
                    <w:right w:val="single" w:sz="4" w:space="0" w:color="auto"/>
                  </w:tcBorders>
                  <w:vAlign w:val="center"/>
                  <w:hideMark/>
                </w:tcPr>
                <w:p w:rsidR="0012578B" w:rsidRPr="00EE7F83" w:rsidRDefault="0012578B" w:rsidP="0012578B">
                  <w:pPr>
                    <w:widowControl/>
                    <w:spacing w:before="100" w:beforeAutospacing="1" w:after="100" w:afterAutospacing="1" w:line="280" w:lineRule="exact"/>
                    <w:jc w:val="both"/>
                    <w:rPr>
                      <w:rFonts w:ascii="微軟正黑體" w:eastAsia="微軟正黑體" w:hAnsi="微軟正黑體" w:cs="Arial"/>
                      <w:color w:val="000000"/>
                      <w:kern w:val="0"/>
                      <w:szCs w:val="24"/>
                    </w:rPr>
                  </w:pPr>
                  <w:r w:rsidRPr="00EE7F83">
                    <w:rPr>
                      <w:rFonts w:ascii="微軟正黑體" w:eastAsia="微軟正黑體" w:hAnsi="微軟正黑體" w:cs="Arial Unicode MS" w:hint="eastAsia"/>
                      <w:kern w:val="0"/>
                      <w:szCs w:val="24"/>
                    </w:rPr>
                    <w:t>經濟作物、</w:t>
                  </w:r>
                  <w:r>
                    <w:rPr>
                      <w:rFonts w:ascii="微軟正黑體" w:eastAsia="微軟正黑體" w:hAnsi="微軟正黑體" w:cs="Arial Unicode MS" w:hint="eastAsia"/>
                      <w:kern w:val="0"/>
                      <w:szCs w:val="24"/>
                    </w:rPr>
                    <w:t>部落體驗與認識</w:t>
                  </w:r>
                  <w:r w:rsidRPr="00EE7F83">
                    <w:rPr>
                      <w:rFonts w:ascii="微軟正黑體" w:eastAsia="微軟正黑體" w:hAnsi="微軟正黑體" w:cs="Arial Unicode MS" w:hint="eastAsia"/>
                      <w:kern w:val="0"/>
                      <w:szCs w:val="24"/>
                    </w:rPr>
                    <w:t>、</w:t>
                  </w:r>
                  <w:r>
                    <w:rPr>
                      <w:rFonts w:ascii="微軟正黑體" w:eastAsia="微軟正黑體" w:hAnsi="微軟正黑體" w:cs="Arial Unicode MS" w:hint="eastAsia"/>
                      <w:kern w:val="0"/>
                      <w:szCs w:val="24"/>
                    </w:rPr>
                    <w:t>飛魚製作體驗</w:t>
                  </w:r>
                </w:p>
              </w:tc>
            </w:tr>
          </w:tbl>
          <w:p w:rsidR="0012578B" w:rsidRPr="000754EC" w:rsidRDefault="0012578B" w:rsidP="0012578B">
            <w:pPr>
              <w:widowControl/>
              <w:suppressAutoHyphens/>
              <w:spacing w:line="320" w:lineRule="exact"/>
              <w:contextualSpacing/>
              <w:jc w:val="both"/>
              <w:rPr>
                <w:rFonts w:ascii="微軟正黑體" w:eastAsia="微軟正黑體" w:hAnsi="微軟正黑體"/>
                <w:b/>
              </w:rPr>
            </w:pPr>
            <w:r w:rsidRPr="000754EC">
              <w:rPr>
                <w:rFonts w:ascii="微軟正黑體" w:eastAsia="微軟正黑體" w:hAnsi="微軟正黑體" w:hint="eastAsia"/>
                <w:b/>
              </w:rPr>
              <w:t>四、(路線、對象與乘載量)</w:t>
            </w:r>
          </w:p>
          <w:p w:rsidR="0012578B" w:rsidRPr="002265C5" w:rsidRDefault="0012578B" w:rsidP="0012578B">
            <w:pPr>
              <w:widowControl/>
              <w:suppressAutoHyphens/>
              <w:spacing w:line="320" w:lineRule="exact"/>
              <w:contextualSpacing/>
              <w:jc w:val="both"/>
              <w:rPr>
                <w:rFonts w:ascii="微軟正黑體" w:eastAsia="微軟正黑體" w:hAnsi="微軟正黑體"/>
                <w:color w:val="000000" w:themeColor="text1"/>
              </w:rPr>
            </w:pPr>
            <w:r>
              <w:rPr>
                <w:rFonts w:ascii="微軟正黑體" w:eastAsia="微軟正黑體" w:hAnsi="微軟正黑體" w:cs="新細明體" w:hint="eastAsia"/>
                <w:kern w:val="0"/>
                <w:szCs w:val="24"/>
              </w:rPr>
              <w:t>(一)由來訪人學校決定路線，</w:t>
            </w:r>
            <w:r w:rsidRPr="00EE7F83">
              <w:rPr>
                <w:rFonts w:ascii="微軟正黑體" w:eastAsia="微軟正黑體" w:hAnsi="微軟正黑體" w:cs="新細明體" w:hint="eastAsia"/>
                <w:kern w:val="0"/>
                <w:szCs w:val="24"/>
              </w:rPr>
              <w:t>每年</w:t>
            </w:r>
            <w:r>
              <w:rPr>
                <w:rFonts w:ascii="微軟正黑體" w:eastAsia="微軟正黑體" w:hAnsi="微軟正黑體" w:cs="新細明體" w:hint="eastAsia"/>
                <w:kern w:val="0"/>
                <w:szCs w:val="24"/>
              </w:rPr>
              <w:t>共6梯次、每路線每梯次</w:t>
            </w:r>
            <w:r w:rsidRPr="00EE7F83">
              <w:rPr>
                <w:rFonts w:ascii="微軟正黑體" w:eastAsia="微軟正黑體" w:hAnsi="微軟正黑體" w:cs="新細明體" w:hint="eastAsia"/>
                <w:kern w:val="0"/>
                <w:szCs w:val="24"/>
              </w:rPr>
              <w:t>可提供20人</w:t>
            </w:r>
            <w:r>
              <w:rPr>
                <w:rFonts w:ascii="微軟正黑體" w:eastAsia="微軟正黑體" w:hAnsi="微軟正黑體" w:cs="新細明體" w:hint="eastAsia"/>
                <w:kern w:val="0"/>
                <w:szCs w:val="24"/>
              </w:rPr>
              <w:t>為上限</w:t>
            </w:r>
            <w:r w:rsidRPr="00EE7F83">
              <w:rPr>
                <w:rFonts w:ascii="微軟正黑體" w:eastAsia="微軟正黑體" w:hAnsi="微軟正黑體" w:cs="新細明體" w:hint="eastAsia"/>
                <w:kern w:val="0"/>
                <w:szCs w:val="24"/>
              </w:rPr>
              <w:t>(含工作人員)。</w:t>
            </w:r>
            <w:r>
              <w:rPr>
                <w:rFonts w:ascii="微軟正黑體" w:eastAsia="微軟正黑體" w:hAnsi="微軟正黑體" w:hint="eastAsia"/>
              </w:rPr>
              <w:t>(二)以高年級為主要對象，</w:t>
            </w:r>
            <w:r w:rsidRPr="008F6A42">
              <w:rPr>
                <w:rFonts w:ascii="微軟正黑體" w:eastAsia="微軟正黑體" w:hAnsi="微軟正黑體" w:hint="eastAsia"/>
              </w:rPr>
              <w:t>開放一般地區學</w:t>
            </w:r>
            <w:r w:rsidRPr="002265C5">
              <w:rPr>
                <w:rFonts w:ascii="微軟正黑體" w:eastAsia="微軟正黑體" w:hAnsi="微軟正黑體" w:hint="eastAsia"/>
                <w:color w:val="000000" w:themeColor="text1"/>
              </w:rPr>
              <w:t>校2梯次(</w:t>
            </w:r>
            <w:r w:rsidRPr="008F6A42">
              <w:rPr>
                <w:rFonts w:ascii="微軟正黑體" w:eastAsia="微軟正黑體" w:hAnsi="微軟正黑體" w:hint="eastAsia"/>
              </w:rPr>
              <w:t>任選路線)，原鄉大同、</w:t>
            </w:r>
            <w:r w:rsidRPr="002265C5">
              <w:rPr>
                <w:rFonts w:ascii="微軟正黑體" w:eastAsia="微軟正黑體" w:hAnsi="微軟正黑體" w:hint="eastAsia"/>
                <w:color w:val="000000" w:themeColor="text1"/>
              </w:rPr>
              <w:t>南澳共4梯次辦理。</w:t>
            </w:r>
            <w:r w:rsidRPr="002265C5">
              <w:rPr>
                <w:rFonts w:ascii="微軟正黑體" w:eastAsia="微軟正黑體" w:hAnsi="微軟正黑體" w:hint="eastAsia"/>
                <w:color w:val="000000" w:themeColor="text1"/>
                <w:highlight w:val="yellow"/>
              </w:rPr>
              <w:t>(視情況調整)</w:t>
            </w:r>
          </w:p>
          <w:p w:rsidR="0012578B" w:rsidRDefault="0012578B" w:rsidP="0012578B">
            <w:pPr>
              <w:widowControl/>
              <w:suppressAutoHyphens/>
              <w:spacing w:line="320" w:lineRule="exact"/>
              <w:contextualSpacing/>
              <w:jc w:val="both"/>
              <w:rPr>
                <w:rFonts w:ascii="微軟正黑體" w:eastAsia="微軟正黑體" w:hAnsi="微軟正黑體"/>
              </w:rPr>
            </w:pPr>
          </w:p>
          <w:p w:rsidR="0012578B" w:rsidRPr="000754EC" w:rsidRDefault="0012578B" w:rsidP="0012578B">
            <w:pPr>
              <w:widowControl/>
              <w:suppressAutoHyphens/>
              <w:spacing w:line="320" w:lineRule="exact"/>
              <w:contextualSpacing/>
              <w:jc w:val="both"/>
              <w:rPr>
                <w:rFonts w:ascii="微軟正黑體" w:eastAsia="微軟正黑體" w:hAnsi="微軟正黑體"/>
                <w:b/>
              </w:rPr>
            </w:pPr>
            <w:r w:rsidRPr="000754EC">
              <w:rPr>
                <w:rFonts w:ascii="微軟正黑體" w:eastAsia="微軟正黑體" w:hAnsi="微軟正黑體" w:hint="eastAsia"/>
                <w:b/>
              </w:rPr>
              <w:t>五、(提供相關景點)</w:t>
            </w:r>
          </w:p>
          <w:p w:rsidR="0012578B" w:rsidRDefault="0012578B" w:rsidP="0012578B">
            <w:pPr>
              <w:widowControl/>
              <w:suppressAutoHyphens/>
              <w:spacing w:line="320" w:lineRule="exact"/>
              <w:contextualSpacing/>
              <w:jc w:val="both"/>
              <w:rPr>
                <w:rFonts w:ascii="微軟正黑體" w:eastAsia="微軟正黑體" w:hAnsi="微軟正黑體"/>
              </w:rPr>
            </w:pPr>
            <w:r w:rsidRPr="000754EC">
              <w:rPr>
                <w:rFonts w:ascii="微軟正黑體" w:eastAsia="微軟正黑體" w:hAnsi="微軟正黑體" w:hint="eastAsia"/>
              </w:rPr>
              <w:t>可藉由學校之遊學行程，發展周邊 文化創意、住宿膳食與觀光旅遊等產業，達到以學校為社區心臟，帶動整體社區繁榮之目標。</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0"/>
            </w:tblGrid>
            <w:tr w:rsidR="0012578B" w:rsidRPr="000754EC" w:rsidTr="0012578B">
              <w:trPr>
                <w:trHeight w:val="2660"/>
              </w:trPr>
              <w:tc>
                <w:tcPr>
                  <w:tcW w:w="9497" w:type="dxa"/>
                  <w:tcBorders>
                    <w:top w:val="nil"/>
                    <w:left w:val="nil"/>
                    <w:bottom w:val="nil"/>
                    <w:right w:val="nil"/>
                  </w:tcBorders>
                  <w:shd w:val="clear" w:color="auto" w:fill="auto"/>
                </w:tcPr>
                <w:p w:rsidR="0012578B" w:rsidRPr="000754EC" w:rsidRDefault="0012578B" w:rsidP="0012578B">
                  <w:pPr>
                    <w:widowControl/>
                    <w:spacing w:line="240" w:lineRule="exact"/>
                    <w:rPr>
                      <w:rFonts w:ascii="微軟正黑體" w:eastAsia="微軟正黑體" w:hAnsi="微軟正黑體" w:cs="新細明體"/>
                    </w:rPr>
                  </w:pPr>
                  <w:r w:rsidRPr="000754EC">
                    <w:rPr>
                      <w:rFonts w:ascii="微軟正黑體" w:eastAsia="微軟正黑體" w:hAnsi="微軟正黑體" w:cs="新細明體" w:hint="eastAsia"/>
                    </w:rPr>
                    <w:t>(一)武塔村-莎韻紀念公園</w:t>
                  </w:r>
                </w:p>
                <w:p w:rsidR="0012578B" w:rsidRPr="000754EC" w:rsidRDefault="0012578B" w:rsidP="0012578B">
                  <w:pPr>
                    <w:widowControl/>
                    <w:shd w:val="clear" w:color="auto" w:fill="FFFFFF"/>
                    <w:spacing w:line="240" w:lineRule="exact"/>
                    <w:rPr>
                      <w:rFonts w:ascii="微軟正黑體" w:eastAsia="微軟正黑體" w:hAnsi="微軟正黑體"/>
                      <w:color w:val="2F2F2F"/>
                      <w:spacing w:val="15"/>
                    </w:rPr>
                  </w:pPr>
                  <w:r w:rsidRPr="000754EC">
                    <w:rPr>
                      <w:rFonts w:ascii="微軟正黑體" w:eastAsia="微軟正黑體" w:hAnsi="微軟正黑體" w:hint="eastAsia"/>
                      <w:color w:val="2F2F2F"/>
                      <w:spacing w:val="15"/>
                    </w:rPr>
                    <w:t xml:space="preserve">    西元一九三八年秋，本鄉泰雅族發生一起可歌可泣的事蹟，利有亨社少女沙韻．哈勇，為送老師出征，遭遇暴風雨，不幸失足掉落於南澳南溪殉難，當時台灣總督為表彰莎韻的事蹟，頒贈了一只鐘給利有亨社，以資紀念，這只鐘就稱為「莎韻之鐘」。</w:t>
                  </w:r>
                </w:p>
                <w:p w:rsidR="0012578B" w:rsidRPr="000754EC" w:rsidRDefault="0012578B" w:rsidP="0012578B">
                  <w:pPr>
                    <w:widowControl/>
                    <w:spacing w:line="240" w:lineRule="exact"/>
                    <w:rPr>
                      <w:rFonts w:ascii="微軟正黑體" w:eastAsia="微軟正黑體" w:hAnsi="微軟正黑體" w:cs="新細明體"/>
                    </w:rPr>
                  </w:pPr>
                  <w:r w:rsidRPr="000754EC">
                    <w:rPr>
                      <w:rFonts w:ascii="微軟正黑體" w:eastAsia="微軟正黑體" w:hAnsi="微軟正黑體"/>
                      <w:noProof/>
                    </w:rPr>
                    <w:drawing>
                      <wp:anchor distT="0" distB="2540" distL="114300" distR="114300" simplePos="0" relativeHeight="251659264" behindDoc="0" locked="0" layoutInCell="1" allowOverlap="1" wp14:anchorId="6C350ABC" wp14:editId="49E9C236">
                        <wp:simplePos x="0" y="0"/>
                        <wp:positionH relativeFrom="margin">
                          <wp:posOffset>4112260</wp:posOffset>
                        </wp:positionH>
                        <wp:positionV relativeFrom="margin">
                          <wp:posOffset>398145</wp:posOffset>
                        </wp:positionV>
                        <wp:extent cx="1670050" cy="1186180"/>
                        <wp:effectExtent l="0" t="0" r="6350" b="0"/>
                        <wp:wrapSquare wrapText="bothSides"/>
                        <wp:docPr id="15" name="圖片 15" descr="武塔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武塔村"/>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670050" cy="1186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754EC">
                    <w:rPr>
                      <w:rFonts w:ascii="微軟正黑體" w:eastAsia="微軟正黑體" w:hAnsi="微軟正黑體" w:cs="新細明體" w:hint="eastAsia"/>
                      <w:color w:val="2F2F2F"/>
                      <w:spacing w:val="15"/>
                    </w:rPr>
                    <w:t>   莎韻公園位於葉家香展售中心旁的一個休憩的地方，可以瞭望南澳山嵐之美，位於蘇花公路中途之休息站，遊客可到此參觀，了解莎韻之鐘對南澳的象徵意義。</w:t>
                  </w:r>
                </w:p>
              </w:tc>
            </w:tr>
            <w:tr w:rsidR="0012578B" w:rsidRPr="000754EC" w:rsidTr="0012578B">
              <w:trPr>
                <w:trHeight w:val="2697"/>
              </w:trPr>
              <w:tc>
                <w:tcPr>
                  <w:tcW w:w="9497" w:type="dxa"/>
                  <w:tcBorders>
                    <w:top w:val="nil"/>
                    <w:left w:val="nil"/>
                    <w:bottom w:val="nil"/>
                    <w:right w:val="nil"/>
                  </w:tcBorders>
                  <w:shd w:val="clear" w:color="auto" w:fill="auto"/>
                </w:tcPr>
                <w:p w:rsidR="0012578B" w:rsidRPr="000754EC" w:rsidRDefault="0012578B" w:rsidP="0012578B">
                  <w:pPr>
                    <w:widowControl/>
                    <w:spacing w:line="240" w:lineRule="exact"/>
                    <w:rPr>
                      <w:rFonts w:ascii="微軟正黑體" w:eastAsia="微軟正黑體" w:hAnsi="微軟正黑體" w:cs="新細明體"/>
                    </w:rPr>
                  </w:pPr>
                  <w:r w:rsidRPr="000754EC">
                    <w:rPr>
                      <w:rFonts w:ascii="微軟正黑體" w:eastAsia="微軟正黑體" w:hAnsi="微軟正黑體" w:cs="新細明體" w:hint="eastAsia"/>
                    </w:rPr>
                    <w:t>(二)南澳村-泰雅文物館</w:t>
                  </w:r>
                </w:p>
                <w:p w:rsidR="0012578B" w:rsidRPr="000754EC" w:rsidRDefault="0012578B" w:rsidP="0012578B">
                  <w:pPr>
                    <w:widowControl/>
                    <w:shd w:val="clear" w:color="auto" w:fill="FFFFFF"/>
                    <w:spacing w:line="240" w:lineRule="exact"/>
                    <w:ind w:firstLineChars="200" w:firstLine="480"/>
                    <w:rPr>
                      <w:rFonts w:ascii="微軟正黑體" w:eastAsia="微軟正黑體" w:hAnsi="微軟正黑體"/>
                      <w:color w:val="2F2F2F"/>
                      <w:spacing w:val="15"/>
                    </w:rPr>
                  </w:pPr>
                  <w:r w:rsidRPr="000754EC">
                    <w:rPr>
                      <w:rFonts w:ascii="微軟正黑體" w:eastAsia="微軟正黑體" w:hAnsi="微軟正黑體"/>
                      <w:noProof/>
                    </w:rPr>
                    <w:drawing>
                      <wp:anchor distT="0" distB="0" distL="114300" distR="114300" simplePos="0" relativeHeight="251661312" behindDoc="0" locked="0" layoutInCell="1" allowOverlap="1" wp14:anchorId="27CC6B75" wp14:editId="6843392C">
                        <wp:simplePos x="0" y="0"/>
                        <wp:positionH relativeFrom="margin">
                          <wp:posOffset>4061460</wp:posOffset>
                        </wp:positionH>
                        <wp:positionV relativeFrom="margin">
                          <wp:posOffset>117475</wp:posOffset>
                        </wp:positionV>
                        <wp:extent cx="951230" cy="675640"/>
                        <wp:effectExtent l="0" t="0" r="1270" b="0"/>
                        <wp:wrapSquare wrapText="bothSides"/>
                        <wp:docPr id="14" name="圖片 14" descr="泰雅文物館建物外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泰雅文物館建物外觀"/>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5123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4EC">
                    <w:rPr>
                      <w:rFonts w:ascii="微軟正黑體" w:eastAsia="微軟正黑體" w:hAnsi="微軟正黑體"/>
                      <w:noProof/>
                    </w:rPr>
                    <w:drawing>
                      <wp:anchor distT="0" distB="0" distL="114300" distR="114300" simplePos="0" relativeHeight="251660288" behindDoc="0" locked="0" layoutInCell="1" allowOverlap="1" wp14:anchorId="75F54CBC" wp14:editId="5E8DBCE2">
                        <wp:simplePos x="0" y="0"/>
                        <wp:positionH relativeFrom="margin">
                          <wp:posOffset>4541520</wp:posOffset>
                        </wp:positionH>
                        <wp:positionV relativeFrom="margin">
                          <wp:posOffset>447675</wp:posOffset>
                        </wp:positionV>
                        <wp:extent cx="1319530" cy="937895"/>
                        <wp:effectExtent l="0" t="0" r="0" b="0"/>
                        <wp:wrapSquare wrapText="bothSides"/>
                        <wp:docPr id="13" name="圖片 13" descr="泰雅文物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泰雅文物館"/>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31953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4EC">
                    <w:rPr>
                      <w:rFonts w:ascii="微軟正黑體" w:eastAsia="微軟正黑體" w:hAnsi="微軟正黑體" w:hint="eastAsia"/>
                      <w:color w:val="2F2F2F"/>
                      <w:spacing w:val="15"/>
                    </w:rPr>
                    <w:t>南澳鄉公所旁有一個新成立的泰雅文物館，館外的建物相當新穎，經由政府與鄉公所各單位努力發展泰雅文化及拓展南澳觀光的準備。</w:t>
                  </w:r>
                  <w:r w:rsidRPr="000754EC">
                    <w:rPr>
                      <w:rFonts w:ascii="微軟正黑體" w:eastAsia="微軟正黑體" w:hAnsi="微軟正黑體" w:hint="eastAsia"/>
                      <w:color w:val="2F2F2F"/>
                      <w:spacing w:val="15"/>
                    </w:rPr>
                    <w:br/>
                    <w:t xml:space="preserve">   泰雅文物館，建物外表的圖案與內部裝飾，採用泰雅族特有圖騰，突顯原住民文化特色，內部將分為文物展示區、手工藝教室及多媒體會議廳等三個區段。</w:t>
                  </w:r>
                </w:p>
                <w:p w:rsidR="0012578B" w:rsidRPr="000754EC" w:rsidRDefault="0012578B" w:rsidP="0012578B">
                  <w:pPr>
                    <w:widowControl/>
                    <w:spacing w:line="240" w:lineRule="exact"/>
                    <w:rPr>
                      <w:rFonts w:ascii="微軟正黑體" w:eastAsia="微軟正黑體" w:hAnsi="微軟正黑體" w:cs="新細明體"/>
                    </w:rPr>
                  </w:pPr>
                  <w:r w:rsidRPr="000754EC">
                    <w:rPr>
                      <w:rFonts w:ascii="微軟正黑體" w:eastAsia="微軟正黑體" w:hAnsi="微軟正黑體" w:cs="新細明體" w:hint="eastAsia"/>
                      <w:color w:val="2F2F2F"/>
                      <w:spacing w:val="15"/>
                    </w:rPr>
                    <w:t xml:space="preserve">   文物館亦規劃地方特產展售部，讓遊客能就近買到當地土產及傳統手工藝品。</w:t>
                  </w:r>
                </w:p>
              </w:tc>
            </w:tr>
            <w:tr w:rsidR="0012578B" w:rsidRPr="000754EC" w:rsidTr="0012578B">
              <w:trPr>
                <w:trHeight w:val="1839"/>
              </w:trPr>
              <w:tc>
                <w:tcPr>
                  <w:tcW w:w="9497" w:type="dxa"/>
                  <w:tcBorders>
                    <w:top w:val="nil"/>
                    <w:left w:val="nil"/>
                    <w:bottom w:val="nil"/>
                    <w:right w:val="nil"/>
                  </w:tcBorders>
                  <w:shd w:val="clear" w:color="auto" w:fill="auto"/>
                </w:tcPr>
                <w:p w:rsidR="0012578B" w:rsidRPr="000754EC" w:rsidRDefault="0012578B" w:rsidP="0012578B">
                  <w:pPr>
                    <w:widowControl/>
                    <w:spacing w:line="240" w:lineRule="exact"/>
                    <w:rPr>
                      <w:rFonts w:ascii="微軟正黑體" w:eastAsia="微軟正黑體" w:hAnsi="微軟正黑體" w:cs="新細明體"/>
                    </w:rPr>
                  </w:pPr>
                  <w:r w:rsidRPr="000754EC">
                    <w:rPr>
                      <w:rFonts w:ascii="微軟正黑體" w:eastAsia="微軟正黑體" w:hAnsi="微軟正黑體" w:cs="新細明體" w:hint="eastAsia"/>
                    </w:rPr>
                    <w:t>(三)南澳村-原生植物標本園</w:t>
                  </w:r>
                </w:p>
                <w:p w:rsidR="0012578B" w:rsidRPr="000754EC" w:rsidRDefault="0012578B" w:rsidP="0012578B">
                  <w:pPr>
                    <w:widowControl/>
                    <w:shd w:val="clear" w:color="auto" w:fill="FFFFFF"/>
                    <w:spacing w:line="240" w:lineRule="exact"/>
                    <w:ind w:firstLineChars="200" w:firstLine="540"/>
                    <w:rPr>
                      <w:rFonts w:ascii="微軟正黑體" w:eastAsia="微軟正黑體" w:hAnsi="微軟正黑體"/>
                      <w:color w:val="2F2F2F"/>
                      <w:spacing w:val="15"/>
                    </w:rPr>
                  </w:pPr>
                  <w:r w:rsidRPr="000754EC">
                    <w:rPr>
                      <w:rFonts w:ascii="微軟正黑體" w:eastAsia="微軟正黑體" w:hAnsi="微軟正黑體" w:hint="eastAsia"/>
                      <w:color w:val="2F2F2F"/>
                      <w:spacing w:val="15"/>
                    </w:rPr>
                    <w:t>原生植物區之籌設起源於八十四年七月南澳工作站新建辦公室之遷建計畫，將原樟樹造林地闢建為植物標本園。園區面積8.99公頃，平均海25公尺，地勢平坦。</w:t>
                  </w:r>
                </w:p>
                <w:p w:rsidR="0012578B" w:rsidRPr="000754EC" w:rsidRDefault="0012578B" w:rsidP="0012578B">
                  <w:pPr>
                    <w:widowControl/>
                    <w:spacing w:line="240" w:lineRule="exact"/>
                    <w:rPr>
                      <w:rFonts w:ascii="微軟正黑體" w:eastAsia="微軟正黑體" w:hAnsi="微軟正黑體" w:cs="新細明體"/>
                    </w:rPr>
                  </w:pPr>
                  <w:r w:rsidRPr="000754EC">
                    <w:rPr>
                      <w:rFonts w:ascii="微軟正黑體" w:eastAsia="微軟正黑體" w:hAnsi="微軟正黑體"/>
                      <w:noProof/>
                    </w:rPr>
                    <w:drawing>
                      <wp:anchor distT="0" distB="1270" distL="0" distR="0" simplePos="0" relativeHeight="251662336" behindDoc="1" locked="0" layoutInCell="1" allowOverlap="0" wp14:anchorId="7E941C37" wp14:editId="130B5C53">
                        <wp:simplePos x="0" y="0"/>
                        <wp:positionH relativeFrom="margin">
                          <wp:align>right</wp:align>
                        </wp:positionH>
                        <wp:positionV relativeFrom="margin">
                          <wp:align>center</wp:align>
                        </wp:positionV>
                        <wp:extent cx="1377950" cy="974090"/>
                        <wp:effectExtent l="0" t="0" r="0" b="0"/>
                        <wp:wrapSquare wrapText="bothSides"/>
                        <wp:docPr id="12" name="圖片 12" descr="系統規劃園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系統規劃園區"/>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377950" cy="9740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754EC">
                    <w:rPr>
                      <w:rFonts w:ascii="微軟正黑體" w:eastAsia="微軟正黑體" w:hAnsi="微軟正黑體" w:cs="新細明體" w:hint="eastAsia"/>
                      <w:color w:val="2F2F2F"/>
                      <w:spacing w:val="15"/>
                    </w:rPr>
                    <w:t xml:space="preserve">    園區以郝欽森分類系統規劃園區植物栽植，目前種類眾多，以木本植物為主，藤本、草本為輔。</w:t>
                  </w:r>
                </w:p>
              </w:tc>
            </w:tr>
            <w:tr w:rsidR="0012578B" w:rsidRPr="000754EC" w:rsidTr="0012578B">
              <w:trPr>
                <w:trHeight w:val="3139"/>
              </w:trPr>
              <w:tc>
                <w:tcPr>
                  <w:tcW w:w="9497" w:type="dxa"/>
                  <w:tcBorders>
                    <w:top w:val="nil"/>
                    <w:left w:val="nil"/>
                    <w:bottom w:val="nil"/>
                    <w:right w:val="nil"/>
                  </w:tcBorders>
                  <w:shd w:val="clear" w:color="auto" w:fill="auto"/>
                </w:tcPr>
                <w:p w:rsidR="0012578B" w:rsidRPr="000754EC" w:rsidRDefault="0012578B" w:rsidP="0012578B">
                  <w:pPr>
                    <w:widowControl/>
                    <w:spacing w:before="11" w:after="25" w:line="240" w:lineRule="exact"/>
                    <w:rPr>
                      <w:rFonts w:ascii="微軟正黑體" w:eastAsia="微軟正黑體" w:hAnsi="微軟正黑體" w:cs="新細明體"/>
                    </w:rPr>
                  </w:pPr>
                  <w:r w:rsidRPr="000754EC">
                    <w:rPr>
                      <w:rFonts w:ascii="微軟正黑體" w:eastAsia="微軟正黑體" w:hAnsi="微軟正黑體" w:cs="新細明體" w:hint="eastAsia"/>
                    </w:rPr>
                    <w:lastRenderedPageBreak/>
                    <w:t>(四)碧候村-四區溫泉</w:t>
                  </w:r>
                </w:p>
                <w:p w:rsidR="0012578B" w:rsidRPr="000754EC" w:rsidRDefault="0012578B" w:rsidP="0012578B">
                  <w:pPr>
                    <w:widowControl/>
                    <w:shd w:val="clear" w:color="auto" w:fill="FFFFFF"/>
                    <w:spacing w:line="240" w:lineRule="exact"/>
                    <w:ind w:firstLineChars="200" w:firstLine="540"/>
                    <w:rPr>
                      <w:rFonts w:ascii="微軟正黑體" w:eastAsia="微軟正黑體" w:hAnsi="微軟正黑體"/>
                      <w:color w:val="2F2F2F"/>
                      <w:spacing w:val="15"/>
                    </w:rPr>
                  </w:pPr>
                  <w:r w:rsidRPr="000754EC">
                    <w:rPr>
                      <w:rFonts w:ascii="微軟正黑體" w:eastAsia="微軟正黑體" w:hAnsi="微軟正黑體" w:hint="eastAsia"/>
                      <w:color w:val="2F2F2F"/>
                      <w:spacing w:val="15"/>
                    </w:rPr>
                    <w:t>南澳鄉北溪四區溫泉水量豐沛，景色優美，春節期間泡湯人潮擠得像沙丁魚，南澳北溪有四處天然野溪溫泉，較有名的是距離碧候社區約三公里的四區溫泉。</w:t>
                  </w:r>
                </w:p>
                <w:p w:rsidR="0012578B" w:rsidRPr="000754EC" w:rsidRDefault="0012578B" w:rsidP="0012578B">
                  <w:pPr>
                    <w:widowControl/>
                    <w:shd w:val="clear" w:color="auto" w:fill="FFFFFF"/>
                    <w:spacing w:line="240" w:lineRule="exact"/>
                    <w:ind w:firstLineChars="200" w:firstLine="480"/>
                    <w:rPr>
                      <w:rFonts w:ascii="微軟正黑體" w:eastAsia="微軟正黑體" w:hAnsi="微軟正黑體"/>
                    </w:rPr>
                  </w:pPr>
                  <w:r w:rsidRPr="000754EC">
                    <w:rPr>
                      <w:rFonts w:ascii="微軟正黑體" w:eastAsia="微軟正黑體" w:hAnsi="微軟正黑體"/>
                      <w:noProof/>
                    </w:rPr>
                    <w:drawing>
                      <wp:anchor distT="0" distB="0" distL="114300" distR="114300" simplePos="0" relativeHeight="251663360" behindDoc="0" locked="0" layoutInCell="1" allowOverlap="1" wp14:anchorId="35E196D2" wp14:editId="2A63D8BF">
                        <wp:simplePos x="0" y="0"/>
                        <wp:positionH relativeFrom="margin">
                          <wp:posOffset>4199255</wp:posOffset>
                        </wp:positionH>
                        <wp:positionV relativeFrom="margin">
                          <wp:posOffset>137795</wp:posOffset>
                        </wp:positionV>
                        <wp:extent cx="1579245" cy="1122045"/>
                        <wp:effectExtent l="0" t="0" r="1905" b="1905"/>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57924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4EC">
                    <w:rPr>
                      <w:rFonts w:ascii="微軟正黑體" w:eastAsia="微軟正黑體" w:hAnsi="微軟正黑體" w:hint="eastAsia"/>
                      <w:color w:val="2F2F2F"/>
                      <w:spacing w:val="15"/>
                    </w:rPr>
                    <w:t>這是一處不錯的野溪溫泉。在泉源底下有多處可泡的溫泉池，泉量豐沛，此外在本區浸泡有一個很大的特色：有些溫泉留至溪流會合處時，會變得忽冷忽熱，可以說是浸泡天然的三溫暖，這可能是一開始令大家想都沒想到的附加功能吧。欲前往此地的朋友，可以尋求當地的泰雅族人結伴前往，他們可說是此處的常客。</w:t>
                  </w:r>
                </w:p>
              </w:tc>
            </w:tr>
            <w:tr w:rsidR="0012578B" w:rsidRPr="000754EC" w:rsidTr="0012578B">
              <w:trPr>
                <w:trHeight w:val="2737"/>
              </w:trPr>
              <w:tc>
                <w:tcPr>
                  <w:tcW w:w="9497" w:type="dxa"/>
                  <w:tcBorders>
                    <w:top w:val="nil"/>
                    <w:left w:val="nil"/>
                    <w:bottom w:val="nil"/>
                    <w:right w:val="nil"/>
                  </w:tcBorders>
                  <w:shd w:val="clear" w:color="auto" w:fill="auto"/>
                </w:tcPr>
                <w:p w:rsidR="0012578B" w:rsidRPr="000754EC" w:rsidRDefault="0012578B" w:rsidP="0012578B">
                  <w:pPr>
                    <w:widowControl/>
                    <w:spacing w:before="11" w:after="25" w:line="240" w:lineRule="exact"/>
                    <w:rPr>
                      <w:rFonts w:ascii="微軟正黑體" w:eastAsia="微軟正黑體" w:hAnsi="微軟正黑體" w:cs="新細明體"/>
                    </w:rPr>
                  </w:pPr>
                  <w:r w:rsidRPr="000754EC">
                    <w:rPr>
                      <w:rFonts w:ascii="微軟正黑體" w:eastAsia="微軟正黑體" w:hAnsi="微軟正黑體"/>
                      <w:noProof/>
                    </w:rPr>
                    <w:drawing>
                      <wp:anchor distT="0" distB="127" distL="114300" distR="114300" simplePos="0" relativeHeight="251664384" behindDoc="0" locked="0" layoutInCell="1" allowOverlap="1" wp14:anchorId="537EE4C9" wp14:editId="461BE536">
                        <wp:simplePos x="0" y="0"/>
                        <wp:positionH relativeFrom="margin">
                          <wp:posOffset>3718560</wp:posOffset>
                        </wp:positionH>
                        <wp:positionV relativeFrom="margin">
                          <wp:posOffset>133350</wp:posOffset>
                        </wp:positionV>
                        <wp:extent cx="1775460" cy="1261110"/>
                        <wp:effectExtent l="0" t="0" r="0" b="0"/>
                        <wp:wrapSquare wrapText="bothSides"/>
                        <wp:docPr id="8" name="圖片 8" descr="東岳湧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東岳湧泉"/>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775460" cy="1261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754EC">
                    <w:rPr>
                      <w:rFonts w:ascii="微軟正黑體" w:eastAsia="微軟正黑體" w:hAnsi="微軟正黑體" w:cs="新細明體" w:hint="eastAsia"/>
                    </w:rPr>
                    <w:t>(五)東澳村-東岳湧泉</w:t>
                  </w:r>
                </w:p>
                <w:p w:rsidR="0012578B" w:rsidRPr="000754EC" w:rsidRDefault="0012578B" w:rsidP="0012578B">
                  <w:pPr>
                    <w:widowControl/>
                    <w:spacing w:before="11" w:after="25" w:line="240" w:lineRule="exact"/>
                    <w:rPr>
                      <w:rFonts w:ascii="微軟正黑體" w:eastAsia="微軟正黑體" w:hAnsi="微軟正黑體" w:cs="新細明體"/>
                    </w:rPr>
                  </w:pPr>
                  <w:r w:rsidRPr="000754EC">
                    <w:rPr>
                      <w:rFonts w:ascii="微軟正黑體" w:eastAsia="微軟正黑體" w:hAnsi="微軟正黑體"/>
                      <w:noProof/>
                    </w:rPr>
                    <w:drawing>
                      <wp:anchor distT="0" distB="0" distL="114300" distR="114300" simplePos="0" relativeHeight="251665408" behindDoc="0" locked="0" layoutInCell="1" allowOverlap="1" wp14:anchorId="37351B90" wp14:editId="0B6F4014">
                        <wp:simplePos x="0" y="0"/>
                        <wp:positionH relativeFrom="margin">
                          <wp:posOffset>42545</wp:posOffset>
                        </wp:positionH>
                        <wp:positionV relativeFrom="margin">
                          <wp:posOffset>916940</wp:posOffset>
                        </wp:positionV>
                        <wp:extent cx="1036320" cy="736600"/>
                        <wp:effectExtent l="0" t="0" r="0" b="6350"/>
                        <wp:wrapSquare wrapText="bothSides"/>
                        <wp:docPr id="9" name="圖片 9" descr="東岳冷泉戲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東岳冷泉戲水"/>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03632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4EC">
                    <w:rPr>
                      <w:rFonts w:ascii="微軟正黑體" w:eastAsia="微軟正黑體" w:hAnsi="微軟正黑體" w:cs="新細明體" w:hint="eastAsia"/>
                      <w:color w:val="2F2F2F"/>
                      <w:spacing w:val="15"/>
                    </w:rPr>
                    <w:t xml:space="preserve">   在夏季為東岳村避暑勝地，休閒、戲水皆宜，但禁止露營、烤肉。溪水清澈見底，冰涼透頂，不亞於蘇澳冷泉，使得原本冷清的河道，一時間人潮湧出，一傳十、十傳百，使得東岳炎熱的夏季，更增添光彩。</w:t>
                  </w:r>
                  <w:r w:rsidRPr="000754EC">
                    <w:rPr>
                      <w:rFonts w:ascii="微軟正黑體" w:eastAsia="微軟正黑體" w:hAnsi="微軟正黑體" w:cs="新細明體" w:hint="eastAsia"/>
                      <w:color w:val="2F2F2F"/>
                      <w:spacing w:val="15"/>
                    </w:rPr>
                    <w:br/>
                    <w:t>    每逢夏天，東岳冷泉吸引民眾來此玩水，未來，南澳鄉公所將有意規劃此條河道週邊的景觀，以提供民眾一處休閒娛樂之場所。</w:t>
                  </w:r>
                </w:p>
              </w:tc>
            </w:tr>
            <w:tr w:rsidR="0012578B" w:rsidRPr="000754EC" w:rsidTr="0012578B">
              <w:tc>
                <w:tcPr>
                  <w:tcW w:w="9497" w:type="dxa"/>
                  <w:tcBorders>
                    <w:top w:val="nil"/>
                    <w:left w:val="nil"/>
                    <w:bottom w:val="nil"/>
                    <w:right w:val="nil"/>
                  </w:tcBorders>
                  <w:shd w:val="clear" w:color="auto" w:fill="auto"/>
                </w:tcPr>
                <w:p w:rsidR="0012578B" w:rsidRPr="000754EC" w:rsidRDefault="0012578B" w:rsidP="0012578B">
                  <w:pPr>
                    <w:widowControl/>
                    <w:spacing w:before="11" w:after="25" w:line="240" w:lineRule="exact"/>
                    <w:rPr>
                      <w:rFonts w:ascii="微軟正黑體" w:eastAsia="微軟正黑體" w:hAnsi="微軟正黑體" w:cs="新細明體"/>
                    </w:rPr>
                  </w:pPr>
                  <w:r w:rsidRPr="000754EC">
                    <w:rPr>
                      <w:rFonts w:ascii="微軟正黑體" w:eastAsia="微軟正黑體" w:hAnsi="微軟正黑體"/>
                      <w:noProof/>
                    </w:rPr>
                    <w:drawing>
                      <wp:anchor distT="0" distB="0" distL="114300" distR="114300" simplePos="0" relativeHeight="251666432" behindDoc="0" locked="0" layoutInCell="1" allowOverlap="1" wp14:anchorId="45F9EDCC" wp14:editId="20247D3C">
                        <wp:simplePos x="0" y="0"/>
                        <wp:positionH relativeFrom="margin">
                          <wp:posOffset>4569460</wp:posOffset>
                        </wp:positionH>
                        <wp:positionV relativeFrom="margin">
                          <wp:posOffset>108585</wp:posOffset>
                        </wp:positionV>
                        <wp:extent cx="1200150" cy="849630"/>
                        <wp:effectExtent l="0" t="0" r="0" b="7620"/>
                        <wp:wrapSquare wrapText="bothSides"/>
                        <wp:docPr id="7" name="圖片 7" descr="粉鳥林魚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粉鳥林魚港"/>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200150" cy="849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4EC">
                    <w:rPr>
                      <w:rFonts w:ascii="微軟正黑體" w:eastAsia="微軟正黑體" w:hAnsi="微軟正黑體" w:cs="新細明體" w:hint="eastAsia"/>
                    </w:rPr>
                    <w:t>(六)東澳村-粉鳥林漁港</w:t>
                  </w:r>
                </w:p>
                <w:p w:rsidR="0012578B" w:rsidRPr="000754EC" w:rsidRDefault="0012578B" w:rsidP="0012578B">
                  <w:pPr>
                    <w:widowControl/>
                    <w:shd w:val="clear" w:color="auto" w:fill="FFFFFF"/>
                    <w:spacing w:line="240" w:lineRule="exact"/>
                    <w:rPr>
                      <w:rFonts w:ascii="微軟正黑體" w:eastAsia="微軟正黑體" w:hAnsi="微軟正黑體"/>
                      <w:color w:val="2F2F2F"/>
                      <w:spacing w:val="15"/>
                    </w:rPr>
                  </w:pPr>
                  <w:r w:rsidRPr="000754EC">
                    <w:rPr>
                      <w:rFonts w:ascii="微軟正黑體" w:eastAsia="微軟正黑體" w:hAnsi="微軟正黑體"/>
                      <w:noProof/>
                    </w:rPr>
                    <w:drawing>
                      <wp:anchor distT="0" distB="0" distL="114300" distR="114300" simplePos="0" relativeHeight="251667456" behindDoc="0" locked="0" layoutInCell="1" allowOverlap="1" wp14:anchorId="32E51D45" wp14:editId="1AA0BBEE">
                        <wp:simplePos x="0" y="0"/>
                        <wp:positionH relativeFrom="margin">
                          <wp:posOffset>4571365</wp:posOffset>
                        </wp:positionH>
                        <wp:positionV relativeFrom="margin">
                          <wp:posOffset>1061085</wp:posOffset>
                        </wp:positionV>
                        <wp:extent cx="1229360" cy="873125"/>
                        <wp:effectExtent l="0" t="0" r="8890" b="3175"/>
                        <wp:wrapSquare wrapText="bothSides"/>
                        <wp:docPr id="6" name="圖片 6" descr="海底資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海底資源"/>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22936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4EC">
                    <w:rPr>
                      <w:rFonts w:ascii="微軟正黑體" w:eastAsia="微軟正黑體" w:hAnsi="微軟正黑體" w:hint="eastAsia"/>
                      <w:color w:val="2F2F2F"/>
                      <w:spacing w:val="15"/>
                    </w:rPr>
                    <w:t xml:space="preserve">    粉鳥林漁港位於東澳灣的最南端，景緻旖旎，引人駐足，平時魚船停泊於東魚港之內，歷逢假日或是閒暇之餘常常能看到釣客在此駐足。</w:t>
                  </w:r>
                  <w:r w:rsidRPr="000754EC">
                    <w:rPr>
                      <w:rFonts w:ascii="微軟正黑體" w:eastAsia="微軟正黑體" w:hAnsi="微軟正黑體" w:hint="eastAsia"/>
                      <w:color w:val="2F2F2F"/>
                      <w:spacing w:val="15"/>
                    </w:rPr>
                    <w:br/>
                    <w:t xml:space="preserve">    清澈見底的海水，薀藏著豐富的海底資源，河豚清晰可見，乾淨的水質，更使遊客留下深刻的印象。</w:t>
                  </w:r>
                  <w:r w:rsidRPr="000754EC">
                    <w:rPr>
                      <w:rFonts w:ascii="微軟正黑體" w:eastAsia="微軟正黑體" w:hAnsi="微軟正黑體" w:hint="eastAsia"/>
                      <w:color w:val="2F2F2F"/>
                      <w:spacing w:val="15"/>
                    </w:rPr>
                    <w:br/>
                    <w:t>來到此地，有人會問，”粉鳥”是何方鳥類，其實，只要用台語唸，即可得知就是鴿子，代表粉鳥林這個自然環境保有過去原始的一面，適合鳥類，更適合來此休閒、度假一遊。</w:t>
                  </w:r>
                </w:p>
                <w:p w:rsidR="0012578B" w:rsidRPr="000754EC" w:rsidRDefault="0012578B" w:rsidP="0012578B">
                  <w:pPr>
                    <w:widowControl/>
                    <w:spacing w:line="240" w:lineRule="exact"/>
                    <w:rPr>
                      <w:rFonts w:ascii="微軟正黑體" w:eastAsia="微軟正黑體" w:hAnsi="微軟正黑體" w:cs="新細明體"/>
                    </w:rPr>
                  </w:pPr>
                  <w:r w:rsidRPr="000754EC">
                    <w:rPr>
                      <w:rFonts w:ascii="微軟正黑體" w:eastAsia="微軟正黑體" w:hAnsi="微軟正黑體" w:cs="新細明體" w:hint="eastAsia"/>
                      <w:color w:val="2F2F2F"/>
                      <w:spacing w:val="15"/>
                      <w:shd w:val="clear" w:color="auto" w:fill="FFFFFF"/>
                    </w:rPr>
                    <w:t xml:space="preserve">    每到四至六月是飛魚的產季，每每親朋好友前來東岳村時，村民都以東澳飛魚為最好的禮品，因此東岳村也以飛魚村而聞名</w:t>
                  </w:r>
                  <w:r w:rsidRPr="000754EC">
                    <w:rPr>
                      <w:rFonts w:ascii="微軟正黑體" w:eastAsia="微軟正黑體" w:hAnsi="微軟正黑體" w:cs="新細明體" w:hint="eastAsia"/>
                      <w:color w:val="2F2F2F"/>
                      <w:spacing w:val="15"/>
                    </w:rPr>
                    <w:t>。</w:t>
                  </w:r>
                </w:p>
              </w:tc>
            </w:tr>
            <w:tr w:rsidR="0012578B" w:rsidRPr="000754EC" w:rsidTr="0012578B">
              <w:tc>
                <w:tcPr>
                  <w:tcW w:w="9497" w:type="dxa"/>
                  <w:tcBorders>
                    <w:top w:val="nil"/>
                    <w:left w:val="nil"/>
                    <w:bottom w:val="nil"/>
                    <w:right w:val="nil"/>
                  </w:tcBorders>
                  <w:shd w:val="clear" w:color="auto" w:fill="auto"/>
                </w:tcPr>
                <w:p w:rsidR="0012578B" w:rsidRPr="000754EC" w:rsidRDefault="0012578B" w:rsidP="0012578B">
                  <w:pPr>
                    <w:widowControl/>
                    <w:spacing w:before="11" w:after="25" w:line="240" w:lineRule="exact"/>
                    <w:rPr>
                      <w:rFonts w:ascii="微軟正黑體" w:eastAsia="微軟正黑體" w:hAnsi="微軟正黑體" w:cs="新細明體"/>
                    </w:rPr>
                  </w:pPr>
                  <w:r w:rsidRPr="000754EC">
                    <w:rPr>
                      <w:rFonts w:ascii="微軟正黑體" w:eastAsia="微軟正黑體" w:hAnsi="微軟正黑體"/>
                      <w:noProof/>
                    </w:rPr>
                    <w:drawing>
                      <wp:anchor distT="0" distB="3048" distL="114300" distR="114300" simplePos="0" relativeHeight="251668480" behindDoc="0" locked="0" layoutInCell="1" allowOverlap="1" wp14:anchorId="23566777" wp14:editId="44CBF714">
                        <wp:simplePos x="0" y="0"/>
                        <wp:positionH relativeFrom="margin">
                          <wp:posOffset>4117340</wp:posOffset>
                        </wp:positionH>
                        <wp:positionV relativeFrom="margin">
                          <wp:posOffset>69850</wp:posOffset>
                        </wp:positionV>
                        <wp:extent cx="1607185" cy="1204087"/>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17" cstate="print">
                                  <a:extLst>
                                    <a:ext uri="{28A0092B-C50C-407E-A947-70E740481C1C}">
                                      <a14:useLocalDpi xmlns:a14="http://schemas.microsoft.com/office/drawing/2010/main"/>
                                    </a:ext>
                                  </a:extLst>
                                </a:blip>
                                <a:stretch>
                                  <a:fillRect/>
                                </a:stretch>
                              </pic:blipFill>
                              <pic:spPr>
                                <a:xfrm>
                                  <a:off x="0" y="0"/>
                                  <a:ext cx="1607185" cy="12039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754EC">
                    <w:rPr>
                      <w:rFonts w:ascii="微軟正黑體" w:eastAsia="微軟正黑體" w:hAnsi="微軟正黑體" w:cs="新細明體" w:hint="eastAsia"/>
                    </w:rPr>
                    <w:t>(七)金岳村-金岳瀑布</w:t>
                  </w:r>
                </w:p>
                <w:p w:rsidR="0012578B" w:rsidRPr="000754EC" w:rsidRDefault="0012578B" w:rsidP="0012578B">
                  <w:pPr>
                    <w:widowControl/>
                    <w:shd w:val="clear" w:color="auto" w:fill="FFFFFF"/>
                    <w:spacing w:line="240" w:lineRule="exact"/>
                    <w:rPr>
                      <w:rFonts w:ascii="微軟正黑體" w:eastAsia="微軟正黑體" w:hAnsi="微軟正黑體"/>
                    </w:rPr>
                  </w:pPr>
                  <w:r w:rsidRPr="000754EC">
                    <w:rPr>
                      <w:rFonts w:ascii="微軟正黑體" w:eastAsia="微軟正黑體" w:hAnsi="微軟正黑體" w:hint="eastAsia"/>
                      <w:color w:val="2F2F2F"/>
                      <w:spacing w:val="15"/>
                    </w:rPr>
                    <w:t xml:space="preserve">    金岳瀑布位於群山萃嶺之間，猶如世外桃源，瀑布分為兩層，從數十公尺處一瀉到底，水花四濺，再由其下各分流緩緩而下，溪水清澈見底。</w:t>
                  </w:r>
                </w:p>
              </w:tc>
            </w:tr>
          </w:tbl>
          <w:p w:rsidR="0012578B" w:rsidRPr="000754EC" w:rsidRDefault="0012578B" w:rsidP="0012578B">
            <w:pPr>
              <w:widowControl/>
              <w:suppressAutoHyphens/>
              <w:spacing w:line="320" w:lineRule="exact"/>
              <w:contextualSpacing/>
              <w:jc w:val="both"/>
              <w:rPr>
                <w:rFonts w:ascii="微軟正黑體" w:eastAsia="微軟正黑體" w:hAnsi="微軟正黑體"/>
                <w:b/>
              </w:rPr>
            </w:pPr>
            <w:r w:rsidRPr="000754EC">
              <w:rPr>
                <w:rFonts w:ascii="微軟正黑體" w:eastAsia="微軟正黑體" w:hAnsi="微軟正黑體" w:hint="eastAsia"/>
                <w:b/>
              </w:rPr>
              <w:t>六、(發展的戶外教育策略)</w:t>
            </w:r>
          </w:p>
          <w:p w:rsidR="0012578B" w:rsidRPr="000754EC" w:rsidRDefault="0012578B" w:rsidP="0012578B">
            <w:pPr>
              <w:widowControl/>
              <w:suppressAutoHyphens/>
              <w:spacing w:line="320" w:lineRule="exact"/>
              <w:contextualSpacing/>
              <w:jc w:val="both"/>
              <w:rPr>
                <w:rFonts w:ascii="微軟正黑體" w:eastAsia="微軟正黑體" w:hAnsi="微軟正黑體"/>
              </w:rPr>
            </w:pPr>
            <w:r w:rsidRPr="000754EC">
              <w:rPr>
                <w:rFonts w:ascii="微軟正黑體" w:eastAsia="微軟正黑體" w:hAnsi="微軟正黑體" w:hint="eastAsia"/>
              </w:rPr>
              <w:t>(一)結盟：促進學校與社區的原住民資源教室、生態教育農場、工藝場所、文化館、文史工作室、自然環境學習中心、紀念碑（莎韻之鐘及紀念碑）等提供戶外教育場所，彼此相互觀摩，提升學校創意之教育品質。</w:t>
            </w:r>
          </w:p>
          <w:p w:rsidR="0012578B" w:rsidRPr="000754EC" w:rsidRDefault="0012578B" w:rsidP="0012578B">
            <w:pPr>
              <w:widowControl/>
              <w:suppressAutoHyphens/>
              <w:spacing w:line="320" w:lineRule="exact"/>
              <w:contextualSpacing/>
              <w:jc w:val="both"/>
              <w:rPr>
                <w:rFonts w:ascii="微軟正黑體" w:eastAsia="微軟正黑體" w:hAnsi="微軟正黑體"/>
              </w:rPr>
            </w:pPr>
            <w:r w:rsidRPr="000754EC">
              <w:rPr>
                <w:rFonts w:ascii="微軟正黑體" w:eastAsia="微軟正黑體" w:hAnsi="微軟正黑體" w:hint="eastAsia"/>
              </w:rPr>
              <w:t>(二)探索：轉換原有的教學與戶外教育模式，進行有意義的探索學習，並期盼建構出原住民文化學習與表達能力，開拓其眼界與胸襟，培養對多元社會的理解與關懷。</w:t>
            </w:r>
          </w:p>
          <w:p w:rsidR="0012578B" w:rsidRPr="000754EC" w:rsidRDefault="0012578B" w:rsidP="0012578B">
            <w:pPr>
              <w:widowControl/>
              <w:suppressAutoHyphens/>
              <w:spacing w:line="320" w:lineRule="exact"/>
              <w:contextualSpacing/>
              <w:jc w:val="both"/>
              <w:rPr>
                <w:rFonts w:ascii="微軟正黑體" w:eastAsia="微軟正黑體" w:hAnsi="微軟正黑體"/>
              </w:rPr>
            </w:pPr>
            <w:r w:rsidRPr="000754EC">
              <w:rPr>
                <w:rFonts w:ascii="微軟正黑體" w:eastAsia="微軟正黑體" w:hAnsi="微軟正黑體" w:hint="eastAsia"/>
              </w:rPr>
              <w:t>(三)生活：教師群經課程檢討評估後，希望藉由學校本位課程發展的機制，強調在教學實施上注重以學生為主體，以生活經驗為重心，讓學校發展具有特色的課程，除了提升教師的課程發展與實作能力外，配合課程發展及持續深耕的需要。</w:t>
            </w:r>
          </w:p>
          <w:p w:rsidR="0012578B" w:rsidRPr="000754EC" w:rsidRDefault="0012578B" w:rsidP="0012578B">
            <w:pPr>
              <w:widowControl/>
              <w:suppressAutoHyphens/>
              <w:spacing w:line="320" w:lineRule="exact"/>
              <w:contextualSpacing/>
              <w:jc w:val="both"/>
              <w:rPr>
                <w:rFonts w:ascii="微軟正黑體" w:eastAsia="微軟正黑體" w:hAnsi="微軟正黑體"/>
              </w:rPr>
            </w:pPr>
            <w:r w:rsidRPr="000754EC">
              <w:rPr>
                <w:rFonts w:ascii="微軟正黑體" w:eastAsia="微軟正黑體" w:hAnsi="微軟正黑體" w:hint="eastAsia"/>
              </w:rPr>
              <w:t>(四)互動：教育的平台需要更多繽紛的場域和創意，鼓勵孩子學習教科書知識之外，也有機會徜徉在農場、山林、溪流、步道、田園，閱讀大地學知識，懂得與自然互動，學習社會關懷與人群服務，進一步提升生活能力和自我價值認同。</w:t>
            </w:r>
          </w:p>
          <w:p w:rsidR="0012578B" w:rsidRPr="000754EC" w:rsidRDefault="0012578B" w:rsidP="0012578B">
            <w:pPr>
              <w:widowControl/>
              <w:suppressAutoHyphens/>
              <w:spacing w:line="320" w:lineRule="exact"/>
              <w:contextualSpacing/>
              <w:jc w:val="both"/>
              <w:rPr>
                <w:rFonts w:ascii="微軟正黑體" w:eastAsia="微軟正黑體" w:hAnsi="微軟正黑體"/>
              </w:rPr>
            </w:pPr>
            <w:r w:rsidRPr="000754EC">
              <w:rPr>
                <w:rFonts w:ascii="微軟正黑體" w:eastAsia="微軟正黑體" w:hAnsi="微軟正黑體" w:hint="eastAsia"/>
              </w:rPr>
              <w:t>(五)效益：擴大學習空間效益，結合本地區性特色環境，產業文化、山川海洋景觀、自然</w:t>
            </w:r>
            <w:r w:rsidRPr="000754EC">
              <w:rPr>
                <w:rFonts w:ascii="微軟正黑體" w:eastAsia="微軟正黑體" w:hAnsi="微軟正黑體" w:hint="eastAsia"/>
              </w:rPr>
              <w:lastRenderedPageBreak/>
              <w:t>生態、人文遺產等資源，提供優質化、多元化、豐富化的課程發展素材，逐步發展成具特色，資源共享的學校。</w:t>
            </w:r>
          </w:p>
          <w:p w:rsidR="0012578B" w:rsidRPr="000754EC" w:rsidRDefault="0012578B" w:rsidP="0012578B">
            <w:pPr>
              <w:widowControl/>
              <w:suppressAutoHyphens/>
              <w:spacing w:line="320" w:lineRule="exact"/>
              <w:contextualSpacing/>
              <w:jc w:val="both"/>
              <w:rPr>
                <w:rFonts w:ascii="微軟正黑體" w:eastAsia="微軟正黑體" w:hAnsi="微軟正黑體"/>
                <w:b/>
              </w:rPr>
            </w:pPr>
            <w:r>
              <w:rPr>
                <w:rFonts w:ascii="微軟正黑體" w:eastAsia="微軟正黑體" w:hAnsi="微軟正黑體" w:hint="eastAsia"/>
                <w:b/>
              </w:rPr>
              <w:t>七</w:t>
            </w:r>
            <w:r w:rsidRPr="000754EC">
              <w:rPr>
                <w:rFonts w:ascii="微軟正黑體" w:eastAsia="微軟正黑體" w:hAnsi="微軟正黑體" w:hint="eastAsia"/>
                <w:b/>
              </w:rPr>
              <w:t>、(</w:t>
            </w:r>
            <w:r w:rsidRPr="000754EC">
              <w:rPr>
                <w:rFonts w:ascii="微軟正黑體" w:eastAsia="微軟正黑體" w:hAnsi="微軟正黑體" w:cs="Mangal"/>
                <w:b/>
                <w:kern w:val="3"/>
                <w:szCs w:val="24"/>
                <w:lang w:bidi="hi-IN"/>
              </w:rPr>
              <w:t>教師專業發展與教學社群精進措施</w:t>
            </w:r>
            <w:r w:rsidRPr="000754EC">
              <w:rPr>
                <w:rFonts w:ascii="微軟正黑體" w:eastAsia="微軟正黑體" w:hAnsi="微軟正黑體" w:hint="eastAsia"/>
                <w:b/>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4"/>
              <w:gridCol w:w="3796"/>
              <w:gridCol w:w="1572"/>
            </w:tblGrid>
            <w:tr w:rsidR="0012578B" w:rsidRPr="000754EC" w:rsidTr="0012578B">
              <w:trPr>
                <w:trHeight w:val="493"/>
              </w:trPr>
              <w:tc>
                <w:tcPr>
                  <w:tcW w:w="3524" w:type="dxa"/>
                </w:tcPr>
                <w:p w:rsidR="0012578B" w:rsidRPr="000754EC" w:rsidRDefault="0012578B" w:rsidP="0012578B">
                  <w:pPr>
                    <w:adjustRightInd w:val="0"/>
                    <w:snapToGrid w:val="0"/>
                    <w:spacing w:before="70" w:line="240" w:lineRule="exact"/>
                    <w:jc w:val="both"/>
                    <w:textAlignment w:val="baseline"/>
                    <w:outlineLvl w:val="1"/>
                    <w:rPr>
                      <w:rFonts w:ascii="微軟正黑體" w:eastAsia="微軟正黑體" w:hAnsi="微軟正黑體" w:cs="Times New Roman"/>
                      <w:color w:val="0070C0"/>
                      <w:kern w:val="0"/>
                      <w:szCs w:val="24"/>
                    </w:rPr>
                  </w:pPr>
                  <w:r w:rsidRPr="000754EC">
                    <w:rPr>
                      <w:rFonts w:ascii="微軟正黑體" w:eastAsia="微軟正黑體" w:hAnsi="微軟正黑體" w:cs="Times New Roman"/>
                      <w:kern w:val="0"/>
                      <w:szCs w:val="24"/>
                    </w:rPr>
                    <w:t>工作項目</w:t>
                  </w:r>
                </w:p>
              </w:tc>
              <w:tc>
                <w:tcPr>
                  <w:tcW w:w="3796" w:type="dxa"/>
                </w:tcPr>
                <w:p w:rsidR="0012578B" w:rsidRPr="000754EC" w:rsidRDefault="0012578B" w:rsidP="0012578B">
                  <w:pPr>
                    <w:adjustRightInd w:val="0"/>
                    <w:snapToGrid w:val="0"/>
                    <w:spacing w:before="70" w:line="240" w:lineRule="exact"/>
                    <w:jc w:val="both"/>
                    <w:textAlignment w:val="baseline"/>
                    <w:outlineLvl w:val="1"/>
                    <w:rPr>
                      <w:rFonts w:ascii="微軟正黑體" w:eastAsia="微軟正黑體" w:hAnsi="微軟正黑體" w:cs="Times New Roman"/>
                      <w:color w:val="0070C0"/>
                      <w:kern w:val="0"/>
                      <w:szCs w:val="24"/>
                    </w:rPr>
                  </w:pPr>
                  <w:r w:rsidRPr="000754EC">
                    <w:rPr>
                      <w:rFonts w:ascii="微軟正黑體" w:eastAsia="微軟正黑體" w:hAnsi="微軟正黑體" w:cs="Times New Roman"/>
                      <w:kern w:val="0"/>
                      <w:szCs w:val="24"/>
                    </w:rPr>
                    <w:t>實施內容</w:t>
                  </w:r>
                </w:p>
              </w:tc>
              <w:tc>
                <w:tcPr>
                  <w:tcW w:w="1572" w:type="dxa"/>
                </w:tcPr>
                <w:p w:rsidR="0012578B" w:rsidRPr="000754EC" w:rsidRDefault="0012578B" w:rsidP="0012578B">
                  <w:pPr>
                    <w:adjustRightInd w:val="0"/>
                    <w:snapToGrid w:val="0"/>
                    <w:spacing w:before="70" w:line="240" w:lineRule="exact"/>
                    <w:jc w:val="both"/>
                    <w:textAlignment w:val="baseline"/>
                    <w:outlineLvl w:val="1"/>
                    <w:rPr>
                      <w:rFonts w:ascii="微軟正黑體" w:eastAsia="微軟正黑體" w:hAnsi="微軟正黑體" w:cs="Times New Roman"/>
                      <w:color w:val="0070C0"/>
                      <w:kern w:val="0"/>
                      <w:szCs w:val="24"/>
                    </w:rPr>
                  </w:pPr>
                  <w:r w:rsidRPr="000754EC">
                    <w:rPr>
                      <w:rFonts w:ascii="微軟正黑體" w:eastAsia="微軟正黑體" w:hAnsi="微軟正黑體" w:cs="Times New Roman"/>
                      <w:kern w:val="0"/>
                      <w:szCs w:val="24"/>
                    </w:rPr>
                    <w:t>主辦單位</w:t>
                  </w:r>
                </w:p>
              </w:tc>
            </w:tr>
            <w:tr w:rsidR="0012578B" w:rsidRPr="000754EC" w:rsidTr="0012578B">
              <w:trPr>
                <w:trHeight w:val="681"/>
              </w:trPr>
              <w:tc>
                <w:tcPr>
                  <w:tcW w:w="3524" w:type="dxa"/>
                </w:tcPr>
                <w:p w:rsidR="0012578B" w:rsidRPr="000754EC" w:rsidRDefault="0012578B" w:rsidP="0012578B">
                  <w:pPr>
                    <w:adjustRightInd w:val="0"/>
                    <w:snapToGrid w:val="0"/>
                    <w:spacing w:before="70" w:line="240" w:lineRule="exact"/>
                    <w:jc w:val="both"/>
                    <w:textAlignment w:val="baseline"/>
                    <w:outlineLvl w:val="1"/>
                    <w:rPr>
                      <w:rFonts w:ascii="微軟正黑體" w:eastAsia="微軟正黑體" w:hAnsi="微軟正黑體" w:cs="Times New Roman"/>
                      <w:color w:val="0070C0"/>
                      <w:kern w:val="0"/>
                      <w:szCs w:val="24"/>
                    </w:rPr>
                  </w:pPr>
                  <w:r w:rsidRPr="000754EC">
                    <w:rPr>
                      <w:rFonts w:ascii="微軟正黑體" w:eastAsia="微軟正黑體" w:hAnsi="微軟正黑體" w:cs="Times New Roman"/>
                      <w:spacing w:val="-13"/>
                      <w:kern w:val="0"/>
                      <w:szCs w:val="24"/>
                    </w:rPr>
                    <w:t>一、</w:t>
                  </w:r>
                  <w:r w:rsidRPr="000754EC">
                    <w:rPr>
                      <w:rFonts w:ascii="微軟正黑體" w:eastAsia="微軟正黑體" w:hAnsi="微軟正黑體" w:cs="Times New Roman" w:hint="eastAsia"/>
                      <w:spacing w:val="-13"/>
                      <w:kern w:val="0"/>
                      <w:szCs w:val="24"/>
                    </w:rPr>
                    <w:t>戶外教育</w:t>
                  </w:r>
                  <w:r w:rsidRPr="000754EC">
                    <w:rPr>
                      <w:rFonts w:ascii="微軟正黑體" w:eastAsia="微軟正黑體" w:hAnsi="微軟正黑體" w:cs="Times New Roman"/>
                      <w:spacing w:val="-13"/>
                      <w:kern w:val="0"/>
                      <w:szCs w:val="24"/>
                    </w:rPr>
                    <w:t>專</w:t>
                  </w:r>
                  <w:r w:rsidRPr="000754EC">
                    <w:rPr>
                      <w:rFonts w:ascii="微軟正黑體" w:eastAsia="微軟正黑體" w:hAnsi="微軟正黑體" w:cs="Times New Roman"/>
                      <w:spacing w:val="6"/>
                      <w:kern w:val="0"/>
                      <w:szCs w:val="24"/>
                    </w:rPr>
                    <w:t>業學習社群</w:t>
                  </w:r>
                  <w:r w:rsidRPr="000754EC">
                    <w:rPr>
                      <w:rFonts w:ascii="微軟正黑體" w:eastAsia="微軟正黑體" w:hAnsi="微軟正黑體" w:cs="Times New Roman"/>
                      <w:kern w:val="0"/>
                      <w:szCs w:val="24"/>
                    </w:rPr>
                    <w:t>工作坊</w:t>
                  </w:r>
                </w:p>
              </w:tc>
              <w:tc>
                <w:tcPr>
                  <w:tcW w:w="3796" w:type="dxa"/>
                  <w:vAlign w:val="center"/>
                </w:tcPr>
                <w:p w:rsidR="0012578B" w:rsidRPr="000754EC" w:rsidRDefault="0012578B" w:rsidP="0012578B">
                  <w:pPr>
                    <w:spacing w:line="240" w:lineRule="exact"/>
                    <w:jc w:val="both"/>
                    <w:rPr>
                      <w:rFonts w:ascii="微軟正黑體" w:eastAsia="微軟正黑體" w:hAnsi="微軟正黑體" w:cs="Times New Roman"/>
                      <w:kern w:val="0"/>
                      <w:szCs w:val="24"/>
                    </w:rPr>
                  </w:pPr>
                  <w:r w:rsidRPr="000754EC">
                    <w:rPr>
                      <w:rFonts w:ascii="微軟正黑體" w:eastAsia="微軟正黑體" w:hAnsi="微軟正黑體" w:cs="Times New Roman"/>
                      <w:kern w:val="0"/>
                      <w:szCs w:val="24"/>
                    </w:rPr>
                    <w:t>1、組成夥伴學習社群。</w:t>
                  </w:r>
                </w:p>
                <w:p w:rsidR="0012578B" w:rsidRPr="000754EC" w:rsidRDefault="0012578B" w:rsidP="0012578B">
                  <w:pPr>
                    <w:spacing w:before="46" w:line="240" w:lineRule="exact"/>
                    <w:jc w:val="both"/>
                    <w:rPr>
                      <w:rFonts w:ascii="微軟正黑體" w:eastAsia="微軟正黑體" w:hAnsi="微軟正黑體" w:cs="Times New Roman"/>
                      <w:kern w:val="0"/>
                      <w:szCs w:val="24"/>
                    </w:rPr>
                  </w:pPr>
                  <w:r w:rsidRPr="000754EC">
                    <w:rPr>
                      <w:rFonts w:ascii="微軟正黑體" w:eastAsia="微軟正黑體" w:hAnsi="微軟正黑體" w:cs="Times New Roman"/>
                      <w:kern w:val="0"/>
                      <w:szCs w:val="24"/>
                    </w:rPr>
                    <w:t>2、夥伴學校與團體討論交流。</w:t>
                  </w:r>
                </w:p>
                <w:p w:rsidR="0012578B" w:rsidRPr="000754EC" w:rsidRDefault="0012578B" w:rsidP="0012578B">
                  <w:pPr>
                    <w:adjustRightInd w:val="0"/>
                    <w:snapToGrid w:val="0"/>
                    <w:spacing w:before="70" w:line="240" w:lineRule="exact"/>
                    <w:jc w:val="both"/>
                    <w:textAlignment w:val="baseline"/>
                    <w:outlineLvl w:val="1"/>
                    <w:rPr>
                      <w:rFonts w:ascii="微軟正黑體" w:eastAsia="微軟正黑體" w:hAnsi="微軟正黑體" w:cs="Times New Roman"/>
                      <w:color w:val="0070C0"/>
                      <w:kern w:val="0"/>
                      <w:szCs w:val="24"/>
                    </w:rPr>
                  </w:pPr>
                  <w:r w:rsidRPr="000754EC">
                    <w:rPr>
                      <w:rFonts w:ascii="微軟正黑體" w:eastAsia="微軟正黑體" w:hAnsi="微軟正黑體" w:cs="Times New Roman"/>
                      <w:kern w:val="0"/>
                      <w:szCs w:val="24"/>
                    </w:rPr>
                    <w:t>3、夥伴社群增能。</w:t>
                  </w:r>
                </w:p>
              </w:tc>
              <w:tc>
                <w:tcPr>
                  <w:tcW w:w="1572" w:type="dxa"/>
                </w:tcPr>
                <w:p w:rsidR="0012578B" w:rsidRPr="000754EC" w:rsidRDefault="0012578B" w:rsidP="0012578B">
                  <w:pPr>
                    <w:adjustRightInd w:val="0"/>
                    <w:snapToGrid w:val="0"/>
                    <w:spacing w:before="70" w:line="240" w:lineRule="exact"/>
                    <w:jc w:val="both"/>
                    <w:textAlignment w:val="baseline"/>
                    <w:outlineLvl w:val="1"/>
                    <w:rPr>
                      <w:rFonts w:ascii="微軟正黑體" w:eastAsia="微軟正黑體" w:hAnsi="微軟正黑體" w:cs="Times New Roman"/>
                      <w:color w:val="0070C0"/>
                      <w:kern w:val="0"/>
                      <w:szCs w:val="24"/>
                    </w:rPr>
                  </w:pPr>
                  <w:r w:rsidRPr="000754EC">
                    <w:rPr>
                      <w:rFonts w:ascii="微軟正黑體" w:eastAsia="微軟正黑體" w:hAnsi="微軟正黑體" w:cs="Times New Roman" w:hint="eastAsia"/>
                      <w:kern w:val="0"/>
                      <w:szCs w:val="24"/>
                    </w:rPr>
                    <w:t>碧候</w:t>
                  </w:r>
                  <w:r w:rsidRPr="000754EC">
                    <w:rPr>
                      <w:rFonts w:ascii="微軟正黑體" w:eastAsia="微軟正黑體" w:hAnsi="微軟正黑體" w:cs="Times New Roman"/>
                      <w:kern w:val="0"/>
                      <w:szCs w:val="24"/>
                    </w:rPr>
                    <w:t>國小</w:t>
                  </w:r>
                </w:p>
              </w:tc>
            </w:tr>
            <w:tr w:rsidR="0012578B" w:rsidRPr="000754EC" w:rsidTr="0012578B">
              <w:trPr>
                <w:trHeight w:val="597"/>
              </w:trPr>
              <w:tc>
                <w:tcPr>
                  <w:tcW w:w="3524" w:type="dxa"/>
                </w:tcPr>
                <w:p w:rsidR="0012578B" w:rsidRPr="000754EC" w:rsidRDefault="0012578B" w:rsidP="0012578B">
                  <w:pPr>
                    <w:adjustRightInd w:val="0"/>
                    <w:snapToGrid w:val="0"/>
                    <w:spacing w:before="70" w:line="240" w:lineRule="exact"/>
                    <w:jc w:val="both"/>
                    <w:textAlignment w:val="baseline"/>
                    <w:outlineLvl w:val="1"/>
                    <w:rPr>
                      <w:rFonts w:ascii="微軟正黑體" w:eastAsia="微軟正黑體" w:hAnsi="微軟正黑體" w:cs="Times New Roman"/>
                      <w:color w:val="0070C0"/>
                      <w:kern w:val="0"/>
                      <w:szCs w:val="24"/>
                    </w:rPr>
                  </w:pPr>
                  <w:r w:rsidRPr="000754EC">
                    <w:rPr>
                      <w:rFonts w:ascii="微軟正黑體" w:eastAsia="微軟正黑體" w:hAnsi="微軟正黑體" w:cs="Times New Roman" w:hint="eastAsia"/>
                      <w:kern w:val="0"/>
                      <w:szCs w:val="24"/>
                    </w:rPr>
                    <w:t>二</w:t>
                  </w:r>
                  <w:r w:rsidRPr="000754EC">
                    <w:rPr>
                      <w:rFonts w:ascii="微軟正黑體" w:eastAsia="微軟正黑體" w:hAnsi="微軟正黑體" w:cs="Times New Roman"/>
                      <w:kern w:val="0"/>
                      <w:szCs w:val="24"/>
                    </w:rPr>
                    <w:t>、學生</w:t>
                  </w:r>
                  <w:r w:rsidRPr="000754EC">
                    <w:rPr>
                      <w:rFonts w:ascii="微軟正黑體" w:eastAsia="微軟正黑體" w:hAnsi="微軟正黑體" w:cs="Times New Roman" w:hint="eastAsia"/>
                      <w:spacing w:val="-13"/>
                      <w:kern w:val="0"/>
                      <w:szCs w:val="24"/>
                    </w:rPr>
                    <w:t>戶外教育</w:t>
                  </w:r>
                  <w:r w:rsidRPr="000754EC">
                    <w:rPr>
                      <w:rFonts w:ascii="微軟正黑體" w:eastAsia="微軟正黑體" w:hAnsi="微軟正黑體" w:cs="Times New Roman"/>
                      <w:kern w:val="0"/>
                      <w:szCs w:val="24"/>
                    </w:rPr>
                    <w:t>體驗活動</w:t>
                  </w:r>
                </w:p>
              </w:tc>
              <w:tc>
                <w:tcPr>
                  <w:tcW w:w="3796" w:type="dxa"/>
                  <w:vAlign w:val="center"/>
                </w:tcPr>
                <w:p w:rsidR="0012578B" w:rsidRPr="000754EC" w:rsidRDefault="0012578B" w:rsidP="0012578B">
                  <w:pPr>
                    <w:spacing w:line="240" w:lineRule="exact"/>
                    <w:jc w:val="both"/>
                    <w:rPr>
                      <w:rFonts w:ascii="微軟正黑體" w:eastAsia="微軟正黑體" w:hAnsi="微軟正黑體" w:cs="細明體_HKSCS"/>
                      <w:color w:val="0070C0"/>
                      <w:kern w:val="0"/>
                      <w:szCs w:val="24"/>
                    </w:rPr>
                  </w:pPr>
                  <w:r w:rsidRPr="000754EC">
                    <w:rPr>
                      <w:rFonts w:ascii="微軟正黑體" w:eastAsia="微軟正黑體" w:hAnsi="微軟正黑體" w:cs="Times New Roman" w:hint="eastAsia"/>
                      <w:kern w:val="0"/>
                      <w:szCs w:val="24"/>
                    </w:rPr>
                    <w:t>辦理2梯次</w:t>
                  </w:r>
                  <w:r w:rsidRPr="000754EC">
                    <w:rPr>
                      <w:rFonts w:ascii="微軟正黑體" w:eastAsia="微軟正黑體" w:hAnsi="微軟正黑體" w:cs="Times New Roman"/>
                      <w:kern w:val="0"/>
                      <w:szCs w:val="24"/>
                    </w:rPr>
                    <w:t>學生</w:t>
                  </w:r>
                  <w:r w:rsidRPr="000754EC">
                    <w:rPr>
                      <w:rFonts w:ascii="微軟正黑體" w:eastAsia="微軟正黑體" w:hAnsi="微軟正黑體" w:cs="Times New Roman" w:hint="eastAsia"/>
                      <w:kern w:val="0"/>
                      <w:szCs w:val="24"/>
                    </w:rPr>
                    <w:t>二天一夜</w:t>
                  </w:r>
                  <w:r w:rsidRPr="000754EC">
                    <w:rPr>
                      <w:rFonts w:ascii="微軟正黑體" w:eastAsia="微軟正黑體" w:hAnsi="微軟正黑體" w:cs="細明體_HKSCS" w:hint="eastAsia"/>
                      <w:spacing w:val="-13"/>
                      <w:kern w:val="0"/>
                      <w:szCs w:val="24"/>
                    </w:rPr>
                    <w:t>戶外教育</w:t>
                  </w:r>
                  <w:r w:rsidRPr="000754EC">
                    <w:rPr>
                      <w:rFonts w:ascii="微軟正黑體" w:eastAsia="微軟正黑體" w:hAnsi="微軟正黑體" w:cs="Times New Roman"/>
                      <w:kern w:val="0"/>
                      <w:szCs w:val="24"/>
                    </w:rPr>
                    <w:t>體驗。</w:t>
                  </w:r>
                </w:p>
              </w:tc>
              <w:tc>
                <w:tcPr>
                  <w:tcW w:w="1572" w:type="dxa"/>
                </w:tcPr>
                <w:p w:rsidR="0012578B" w:rsidRPr="000754EC" w:rsidRDefault="0012578B" w:rsidP="0012578B">
                  <w:pPr>
                    <w:adjustRightInd w:val="0"/>
                    <w:snapToGrid w:val="0"/>
                    <w:spacing w:before="70" w:line="240" w:lineRule="exact"/>
                    <w:jc w:val="both"/>
                    <w:textAlignment w:val="baseline"/>
                    <w:outlineLvl w:val="1"/>
                    <w:rPr>
                      <w:rFonts w:ascii="微軟正黑體" w:eastAsia="微軟正黑體" w:hAnsi="微軟正黑體" w:cs="Times New Roman"/>
                      <w:color w:val="0070C0"/>
                      <w:kern w:val="0"/>
                      <w:szCs w:val="24"/>
                    </w:rPr>
                  </w:pPr>
                  <w:r w:rsidRPr="000754EC">
                    <w:rPr>
                      <w:rFonts w:ascii="微軟正黑體" w:eastAsia="微軟正黑體" w:hAnsi="微軟正黑體" w:cs="Times New Roman" w:hint="eastAsia"/>
                      <w:kern w:val="0"/>
                      <w:szCs w:val="24"/>
                    </w:rPr>
                    <w:t>碧候</w:t>
                  </w:r>
                  <w:r w:rsidRPr="000754EC">
                    <w:rPr>
                      <w:rFonts w:ascii="微軟正黑體" w:eastAsia="微軟正黑體" w:hAnsi="微軟正黑體" w:cs="Times New Roman"/>
                      <w:kern w:val="0"/>
                      <w:szCs w:val="24"/>
                    </w:rPr>
                    <w:t>國小</w:t>
                  </w:r>
                </w:p>
              </w:tc>
            </w:tr>
            <w:tr w:rsidR="0012578B" w:rsidRPr="000754EC" w:rsidTr="0012578B">
              <w:trPr>
                <w:trHeight w:val="394"/>
              </w:trPr>
              <w:tc>
                <w:tcPr>
                  <w:tcW w:w="3524" w:type="dxa"/>
                </w:tcPr>
                <w:p w:rsidR="0012578B" w:rsidRPr="000754EC" w:rsidRDefault="0012578B" w:rsidP="0012578B">
                  <w:pPr>
                    <w:adjustRightInd w:val="0"/>
                    <w:snapToGrid w:val="0"/>
                    <w:spacing w:before="70" w:line="240" w:lineRule="exact"/>
                    <w:jc w:val="both"/>
                    <w:textAlignment w:val="baseline"/>
                    <w:outlineLvl w:val="1"/>
                    <w:rPr>
                      <w:rFonts w:ascii="微軟正黑體" w:eastAsia="微軟正黑體" w:hAnsi="微軟正黑體" w:cs="Times New Roman"/>
                      <w:color w:val="0070C0"/>
                      <w:kern w:val="0"/>
                      <w:szCs w:val="24"/>
                    </w:rPr>
                  </w:pPr>
                  <w:r w:rsidRPr="000754EC">
                    <w:rPr>
                      <w:rFonts w:ascii="微軟正黑體" w:eastAsia="微軟正黑體" w:hAnsi="微軟正黑體" w:cs="Times New Roman" w:hint="eastAsia"/>
                      <w:kern w:val="0"/>
                      <w:szCs w:val="24"/>
                    </w:rPr>
                    <w:t>三</w:t>
                  </w:r>
                  <w:r w:rsidRPr="000754EC">
                    <w:rPr>
                      <w:rFonts w:ascii="微軟正黑體" w:eastAsia="微軟正黑體" w:hAnsi="微軟正黑體" w:cs="Times New Roman"/>
                      <w:kern w:val="0"/>
                      <w:szCs w:val="24"/>
                    </w:rPr>
                    <w:t>、教學資源推廣運用與增能</w:t>
                  </w:r>
                </w:p>
              </w:tc>
              <w:tc>
                <w:tcPr>
                  <w:tcW w:w="3796" w:type="dxa"/>
                  <w:vAlign w:val="center"/>
                </w:tcPr>
                <w:p w:rsidR="0012578B" w:rsidRPr="000754EC" w:rsidRDefault="0012578B" w:rsidP="0012578B">
                  <w:pPr>
                    <w:spacing w:line="240" w:lineRule="exact"/>
                    <w:jc w:val="both"/>
                    <w:rPr>
                      <w:rFonts w:ascii="微軟正黑體" w:eastAsia="微軟正黑體" w:hAnsi="微軟正黑體" w:cs="Times New Roman"/>
                      <w:kern w:val="0"/>
                      <w:szCs w:val="24"/>
                    </w:rPr>
                  </w:pPr>
                  <w:r w:rsidRPr="000754EC">
                    <w:rPr>
                      <w:rFonts w:ascii="微軟正黑體" w:eastAsia="微軟正黑體" w:hAnsi="微軟正黑體" w:cs="Times New Roman"/>
                      <w:kern w:val="0"/>
                      <w:szCs w:val="24"/>
                    </w:rPr>
                    <w:t>1、辦理與教學資源推廣研習。</w:t>
                  </w:r>
                </w:p>
                <w:p w:rsidR="0012578B" w:rsidRPr="000754EC" w:rsidRDefault="0012578B" w:rsidP="0012578B">
                  <w:pPr>
                    <w:adjustRightInd w:val="0"/>
                    <w:snapToGrid w:val="0"/>
                    <w:spacing w:before="70" w:line="240" w:lineRule="exact"/>
                    <w:jc w:val="both"/>
                    <w:textAlignment w:val="baseline"/>
                    <w:outlineLvl w:val="1"/>
                    <w:rPr>
                      <w:rFonts w:ascii="微軟正黑體" w:eastAsia="微軟正黑體" w:hAnsi="微軟正黑體" w:cs="Times New Roman"/>
                      <w:color w:val="0070C0"/>
                      <w:kern w:val="0"/>
                      <w:szCs w:val="24"/>
                    </w:rPr>
                  </w:pPr>
                  <w:r w:rsidRPr="000754EC">
                    <w:rPr>
                      <w:rFonts w:ascii="微軟正黑體" w:eastAsia="微軟正黑體" w:hAnsi="微軟正黑體" w:cs="Times New Roman"/>
                      <w:kern w:val="0"/>
                      <w:szCs w:val="24"/>
                    </w:rPr>
                    <w:t>2、辦理編輯小組增能研習。</w:t>
                  </w:r>
                </w:p>
              </w:tc>
              <w:tc>
                <w:tcPr>
                  <w:tcW w:w="1572" w:type="dxa"/>
                </w:tcPr>
                <w:p w:rsidR="0012578B" w:rsidRPr="000754EC" w:rsidRDefault="0012578B" w:rsidP="0012578B">
                  <w:pPr>
                    <w:adjustRightInd w:val="0"/>
                    <w:snapToGrid w:val="0"/>
                    <w:spacing w:before="70" w:line="240" w:lineRule="exact"/>
                    <w:jc w:val="both"/>
                    <w:textAlignment w:val="baseline"/>
                    <w:outlineLvl w:val="1"/>
                    <w:rPr>
                      <w:rFonts w:ascii="微軟正黑體" w:eastAsia="微軟正黑體" w:hAnsi="微軟正黑體" w:cs="Times New Roman"/>
                      <w:color w:val="0070C0"/>
                      <w:kern w:val="0"/>
                      <w:szCs w:val="24"/>
                    </w:rPr>
                  </w:pPr>
                  <w:r w:rsidRPr="000754EC">
                    <w:rPr>
                      <w:rFonts w:ascii="微軟正黑體" w:eastAsia="微軟正黑體" w:hAnsi="微軟正黑體" w:cs="Times New Roman" w:hint="eastAsia"/>
                      <w:kern w:val="0"/>
                      <w:szCs w:val="24"/>
                    </w:rPr>
                    <w:t>碧候</w:t>
                  </w:r>
                  <w:r w:rsidRPr="000754EC">
                    <w:rPr>
                      <w:rFonts w:ascii="微軟正黑體" w:eastAsia="微軟正黑體" w:hAnsi="微軟正黑體" w:cs="Times New Roman"/>
                      <w:kern w:val="0"/>
                      <w:szCs w:val="24"/>
                    </w:rPr>
                    <w:t>國小</w:t>
                  </w:r>
                </w:p>
              </w:tc>
            </w:tr>
            <w:tr w:rsidR="0012578B" w:rsidRPr="000754EC" w:rsidTr="0012578B">
              <w:trPr>
                <w:trHeight w:val="306"/>
              </w:trPr>
              <w:tc>
                <w:tcPr>
                  <w:tcW w:w="3524" w:type="dxa"/>
                </w:tcPr>
                <w:p w:rsidR="0012578B" w:rsidRPr="000754EC" w:rsidRDefault="0012578B" w:rsidP="0012578B">
                  <w:pPr>
                    <w:adjustRightInd w:val="0"/>
                    <w:snapToGrid w:val="0"/>
                    <w:spacing w:before="70" w:line="240" w:lineRule="exact"/>
                    <w:jc w:val="both"/>
                    <w:textAlignment w:val="baseline"/>
                    <w:outlineLvl w:val="1"/>
                    <w:rPr>
                      <w:rFonts w:ascii="微軟正黑體" w:eastAsia="微軟正黑體" w:hAnsi="微軟正黑體" w:cs="Times New Roman"/>
                      <w:color w:val="0070C0"/>
                      <w:kern w:val="0"/>
                      <w:szCs w:val="24"/>
                    </w:rPr>
                  </w:pPr>
                  <w:r w:rsidRPr="000754EC">
                    <w:rPr>
                      <w:rFonts w:ascii="微軟正黑體" w:eastAsia="微軟正黑體" w:hAnsi="微軟正黑體" w:cs="Times New Roman" w:hint="eastAsia"/>
                      <w:kern w:val="0"/>
                      <w:szCs w:val="24"/>
                    </w:rPr>
                    <w:t>四</w:t>
                  </w:r>
                  <w:r w:rsidRPr="000754EC">
                    <w:rPr>
                      <w:rFonts w:ascii="微軟正黑體" w:eastAsia="微軟正黑體" w:hAnsi="微軟正黑體" w:cs="Times New Roman"/>
                      <w:kern w:val="0"/>
                      <w:szCs w:val="24"/>
                    </w:rPr>
                    <w:t>、</w:t>
                  </w:r>
                  <w:r w:rsidRPr="000754EC">
                    <w:rPr>
                      <w:rFonts w:ascii="微軟正黑體" w:eastAsia="微軟正黑體" w:hAnsi="微軟正黑體" w:cs="Times New Roman" w:hint="eastAsia"/>
                      <w:spacing w:val="-13"/>
                      <w:kern w:val="0"/>
                      <w:szCs w:val="24"/>
                    </w:rPr>
                    <w:t>戶外教育</w:t>
                  </w:r>
                  <w:r w:rsidRPr="000754EC">
                    <w:rPr>
                      <w:rFonts w:ascii="微軟正黑體" w:eastAsia="微軟正黑體" w:hAnsi="微軟正黑體" w:cs="Times New Roman"/>
                      <w:kern w:val="0"/>
                      <w:szCs w:val="24"/>
                    </w:rPr>
                    <w:t>課程成果彙整與發表</w:t>
                  </w:r>
                </w:p>
              </w:tc>
              <w:tc>
                <w:tcPr>
                  <w:tcW w:w="3796" w:type="dxa"/>
                  <w:vAlign w:val="center"/>
                </w:tcPr>
                <w:p w:rsidR="0012578B" w:rsidRPr="000754EC" w:rsidRDefault="0012578B" w:rsidP="0012578B">
                  <w:pPr>
                    <w:adjustRightInd w:val="0"/>
                    <w:snapToGrid w:val="0"/>
                    <w:spacing w:before="70" w:line="240" w:lineRule="exact"/>
                    <w:jc w:val="both"/>
                    <w:textAlignment w:val="baseline"/>
                    <w:outlineLvl w:val="1"/>
                    <w:rPr>
                      <w:rFonts w:ascii="微軟正黑體" w:eastAsia="微軟正黑體" w:hAnsi="微軟正黑體" w:cs="Times New Roman"/>
                      <w:color w:val="0070C0"/>
                      <w:kern w:val="0"/>
                      <w:szCs w:val="24"/>
                    </w:rPr>
                  </w:pPr>
                  <w:r w:rsidRPr="000754EC">
                    <w:rPr>
                      <w:rFonts w:ascii="微軟正黑體" w:eastAsia="微軟正黑體" w:hAnsi="微軟正黑體" w:cs="Times New Roman"/>
                      <w:kern w:val="0"/>
                      <w:szCs w:val="24"/>
                    </w:rPr>
                    <w:t>彙整年度成果並</w:t>
                  </w:r>
                  <w:r w:rsidRPr="000754EC">
                    <w:rPr>
                      <w:rFonts w:ascii="微軟正黑體" w:eastAsia="微軟正黑體" w:hAnsi="微軟正黑體" w:cs="Times New Roman" w:hint="eastAsia"/>
                      <w:kern w:val="0"/>
                      <w:szCs w:val="24"/>
                    </w:rPr>
                    <w:t>印</w:t>
                  </w:r>
                  <w:r w:rsidRPr="000754EC">
                    <w:rPr>
                      <w:rFonts w:ascii="微軟正黑體" w:eastAsia="微軟正黑體" w:hAnsi="微軟正黑體" w:cs="Times New Roman"/>
                      <w:kern w:val="0"/>
                      <w:szCs w:val="24"/>
                    </w:rPr>
                    <w:t>製。</w:t>
                  </w:r>
                </w:p>
              </w:tc>
              <w:tc>
                <w:tcPr>
                  <w:tcW w:w="1572" w:type="dxa"/>
                </w:tcPr>
                <w:p w:rsidR="0012578B" w:rsidRPr="000754EC" w:rsidRDefault="0012578B" w:rsidP="0012578B">
                  <w:pPr>
                    <w:adjustRightInd w:val="0"/>
                    <w:snapToGrid w:val="0"/>
                    <w:spacing w:before="70" w:line="240" w:lineRule="exact"/>
                    <w:jc w:val="both"/>
                    <w:textAlignment w:val="baseline"/>
                    <w:outlineLvl w:val="1"/>
                    <w:rPr>
                      <w:rFonts w:ascii="微軟正黑體" w:eastAsia="微軟正黑體" w:hAnsi="微軟正黑體" w:cs="Times New Roman"/>
                      <w:color w:val="0070C0"/>
                      <w:kern w:val="0"/>
                      <w:szCs w:val="24"/>
                    </w:rPr>
                  </w:pPr>
                  <w:r w:rsidRPr="000754EC">
                    <w:rPr>
                      <w:rFonts w:ascii="微軟正黑體" w:eastAsia="微軟正黑體" w:hAnsi="微軟正黑體" w:cs="Times New Roman" w:hint="eastAsia"/>
                      <w:kern w:val="0"/>
                      <w:szCs w:val="24"/>
                    </w:rPr>
                    <w:t>碧候</w:t>
                  </w:r>
                  <w:r w:rsidRPr="000754EC">
                    <w:rPr>
                      <w:rFonts w:ascii="微軟正黑體" w:eastAsia="微軟正黑體" w:hAnsi="微軟正黑體" w:cs="Times New Roman"/>
                      <w:kern w:val="0"/>
                      <w:szCs w:val="24"/>
                    </w:rPr>
                    <w:t>國小</w:t>
                  </w:r>
                </w:p>
              </w:tc>
            </w:tr>
            <w:tr w:rsidR="0012578B" w:rsidRPr="000754EC" w:rsidTr="0012578B">
              <w:trPr>
                <w:trHeight w:val="370"/>
              </w:trPr>
              <w:tc>
                <w:tcPr>
                  <w:tcW w:w="3524" w:type="dxa"/>
                </w:tcPr>
                <w:p w:rsidR="0012578B" w:rsidRPr="000754EC" w:rsidRDefault="0012578B" w:rsidP="0012578B">
                  <w:pPr>
                    <w:adjustRightInd w:val="0"/>
                    <w:snapToGrid w:val="0"/>
                    <w:spacing w:before="70" w:line="240" w:lineRule="exact"/>
                    <w:textAlignment w:val="baseline"/>
                    <w:outlineLvl w:val="1"/>
                    <w:rPr>
                      <w:rFonts w:ascii="微軟正黑體" w:eastAsia="微軟正黑體" w:hAnsi="微軟正黑體" w:cs="Times New Roman"/>
                      <w:kern w:val="0"/>
                      <w:szCs w:val="24"/>
                    </w:rPr>
                  </w:pPr>
                  <w:r w:rsidRPr="000754EC">
                    <w:rPr>
                      <w:rFonts w:ascii="微軟正黑體" w:eastAsia="微軟正黑體" w:hAnsi="微軟正黑體" w:cs="Times New Roman" w:hint="eastAsia"/>
                      <w:kern w:val="0"/>
                      <w:szCs w:val="24"/>
                    </w:rPr>
                    <w:t>五</w:t>
                  </w:r>
                  <w:r w:rsidRPr="000754EC">
                    <w:rPr>
                      <w:rFonts w:ascii="微軟正黑體" w:eastAsia="微軟正黑體" w:hAnsi="微軟正黑體" w:cs="Times New Roman"/>
                      <w:kern w:val="0"/>
                      <w:szCs w:val="24"/>
                    </w:rPr>
                    <w:t>、計畫修正</w:t>
                  </w:r>
                  <w:r w:rsidRPr="000754EC">
                    <w:rPr>
                      <w:rFonts w:ascii="微軟正黑體" w:eastAsia="微軟正黑體" w:hAnsi="微軟正黑體" w:cs="Times New Roman" w:hint="eastAsia"/>
                      <w:kern w:val="0"/>
                      <w:szCs w:val="24"/>
                    </w:rPr>
                    <w:t>/</w:t>
                  </w:r>
                  <w:r w:rsidRPr="000754EC">
                    <w:rPr>
                      <w:rFonts w:ascii="微軟正黑體" w:eastAsia="微軟正黑體" w:hAnsi="微軟正黑體" w:cs="Times New Roman"/>
                      <w:kern w:val="0"/>
                      <w:szCs w:val="24"/>
                    </w:rPr>
                    <w:t>檢討</w:t>
                  </w:r>
                </w:p>
              </w:tc>
              <w:tc>
                <w:tcPr>
                  <w:tcW w:w="3796" w:type="dxa"/>
                  <w:vAlign w:val="center"/>
                </w:tcPr>
                <w:p w:rsidR="0012578B" w:rsidRPr="000754EC" w:rsidRDefault="0012578B" w:rsidP="0012578B">
                  <w:pPr>
                    <w:spacing w:line="240" w:lineRule="exact"/>
                    <w:jc w:val="both"/>
                    <w:rPr>
                      <w:rFonts w:ascii="微軟正黑體" w:eastAsia="微軟正黑體" w:hAnsi="微軟正黑體" w:cs="Times New Roman"/>
                      <w:kern w:val="0"/>
                      <w:szCs w:val="24"/>
                    </w:rPr>
                  </w:pPr>
                  <w:r w:rsidRPr="000754EC">
                    <w:rPr>
                      <w:rFonts w:ascii="微軟正黑體" w:eastAsia="微軟正黑體" w:hAnsi="微軟正黑體" w:cs="Times New Roman"/>
                      <w:kern w:val="0"/>
                      <w:szCs w:val="24"/>
                    </w:rPr>
                    <w:t>1、邀集專業社群夥伴檢討計畫。</w:t>
                  </w:r>
                </w:p>
                <w:p w:rsidR="0012578B" w:rsidRPr="000754EC" w:rsidRDefault="0012578B" w:rsidP="0012578B">
                  <w:pPr>
                    <w:adjustRightInd w:val="0"/>
                    <w:snapToGrid w:val="0"/>
                    <w:spacing w:before="70" w:line="240" w:lineRule="exact"/>
                    <w:jc w:val="both"/>
                    <w:textAlignment w:val="baseline"/>
                    <w:outlineLvl w:val="1"/>
                    <w:rPr>
                      <w:rFonts w:ascii="微軟正黑體" w:eastAsia="微軟正黑體" w:hAnsi="微軟正黑體" w:cs="Times New Roman"/>
                      <w:color w:val="0070C0"/>
                      <w:kern w:val="0"/>
                      <w:szCs w:val="24"/>
                    </w:rPr>
                  </w:pPr>
                  <w:r w:rsidRPr="000754EC">
                    <w:rPr>
                      <w:rFonts w:ascii="微軟正黑體" w:eastAsia="微軟正黑體" w:hAnsi="微軟正黑體" w:cs="Times New Roman"/>
                      <w:kern w:val="0"/>
                      <w:szCs w:val="24"/>
                    </w:rPr>
                    <w:t>2、修正計畫。</w:t>
                  </w:r>
                </w:p>
              </w:tc>
              <w:tc>
                <w:tcPr>
                  <w:tcW w:w="1572" w:type="dxa"/>
                </w:tcPr>
                <w:p w:rsidR="0012578B" w:rsidRPr="000754EC" w:rsidRDefault="0012578B" w:rsidP="0012578B">
                  <w:pPr>
                    <w:adjustRightInd w:val="0"/>
                    <w:snapToGrid w:val="0"/>
                    <w:spacing w:before="70" w:line="240" w:lineRule="exact"/>
                    <w:jc w:val="both"/>
                    <w:textAlignment w:val="baseline"/>
                    <w:outlineLvl w:val="1"/>
                    <w:rPr>
                      <w:rFonts w:ascii="微軟正黑體" w:eastAsia="微軟正黑體" w:hAnsi="微軟正黑體" w:cs="Times New Roman"/>
                      <w:color w:val="0070C0"/>
                      <w:kern w:val="0"/>
                      <w:szCs w:val="24"/>
                    </w:rPr>
                  </w:pPr>
                  <w:r w:rsidRPr="000754EC">
                    <w:rPr>
                      <w:rFonts w:ascii="微軟正黑體" w:eastAsia="微軟正黑體" w:hAnsi="微軟正黑體" w:cs="Times New Roman" w:hint="eastAsia"/>
                      <w:kern w:val="0"/>
                      <w:szCs w:val="24"/>
                    </w:rPr>
                    <w:t>碧候</w:t>
                  </w:r>
                  <w:r w:rsidRPr="000754EC">
                    <w:rPr>
                      <w:rFonts w:ascii="微軟正黑體" w:eastAsia="微軟正黑體" w:hAnsi="微軟正黑體" w:cs="Times New Roman"/>
                      <w:kern w:val="0"/>
                      <w:szCs w:val="24"/>
                    </w:rPr>
                    <w:t>國小</w:t>
                  </w:r>
                </w:p>
              </w:tc>
            </w:tr>
          </w:tbl>
          <w:p w:rsidR="0012578B" w:rsidRDefault="0012578B" w:rsidP="0012578B">
            <w:pPr>
              <w:widowControl/>
              <w:suppressAutoHyphens/>
              <w:spacing w:line="320" w:lineRule="exact"/>
              <w:contextualSpacing/>
              <w:jc w:val="both"/>
              <w:rPr>
                <w:rFonts w:ascii="微軟正黑體" w:eastAsia="微軟正黑體" w:hAnsi="微軟正黑體"/>
                <w:b/>
              </w:rPr>
            </w:pPr>
            <w:r>
              <w:rPr>
                <w:rFonts w:ascii="微軟正黑體" w:eastAsia="微軟正黑體" w:hAnsi="微軟正黑體" w:hint="eastAsia"/>
                <w:b/>
              </w:rPr>
              <w:t>八</w:t>
            </w:r>
            <w:r w:rsidRPr="000754EC">
              <w:rPr>
                <w:rFonts w:ascii="微軟正黑體" w:eastAsia="微軟正黑體" w:hAnsi="微軟正黑體" w:hint="eastAsia"/>
                <w:b/>
              </w:rPr>
              <w:t>、(山野教育支持系統與資源規劃)</w:t>
            </w:r>
          </w:p>
          <w:p w:rsidR="0012578B" w:rsidRPr="000754EC" w:rsidRDefault="0012578B" w:rsidP="0012578B">
            <w:pPr>
              <w:widowControl/>
              <w:suppressAutoHyphens/>
              <w:spacing w:line="320" w:lineRule="exact"/>
              <w:contextualSpacing/>
              <w:jc w:val="both"/>
              <w:rPr>
                <w:rFonts w:ascii="微軟正黑體" w:eastAsia="微軟正黑體" w:hAnsi="微軟正黑體" w:cs="Mangal"/>
                <w:bCs/>
                <w:color w:val="000000"/>
                <w:kern w:val="3"/>
                <w:szCs w:val="24"/>
                <w:lang w:bidi="hi-IN"/>
              </w:rPr>
            </w:pPr>
            <w:r w:rsidRPr="000754EC">
              <w:rPr>
                <w:rFonts w:ascii="微軟正黑體" w:eastAsia="微軟正黑體" w:hAnsi="微軟正黑體" w:cs="Mangal" w:hint="eastAsia"/>
                <w:kern w:val="3"/>
                <w:szCs w:val="24"/>
                <w:lang w:bidi="hi-IN"/>
              </w:rPr>
              <w:t>一、</w:t>
            </w:r>
            <w:r w:rsidRPr="000754EC">
              <w:rPr>
                <w:rFonts w:ascii="微軟正黑體" w:eastAsia="微軟正黑體" w:hAnsi="微軟正黑體" w:cs="Mangal"/>
                <w:kern w:val="3"/>
                <w:szCs w:val="24"/>
                <w:lang w:bidi="hi-IN"/>
              </w:rPr>
              <w:t>行政支持：行政、後勤作業等各項支援戶外教學活動之規劃說明</w:t>
            </w:r>
            <w:r w:rsidRPr="000754EC">
              <w:rPr>
                <w:rFonts w:ascii="微軟正黑體" w:eastAsia="微軟正黑體" w:hAnsi="微軟正黑體" w:cs="Mangal" w:hint="eastAsia"/>
                <w:kern w:val="3"/>
                <w:szCs w:val="24"/>
                <w:lang w:bidi="hi-IN"/>
              </w:rPr>
              <w:t>：</w:t>
            </w:r>
            <w:r w:rsidRPr="000754EC">
              <w:rPr>
                <w:rFonts w:ascii="微軟正黑體" w:eastAsia="微軟正黑體" w:hAnsi="微軟正黑體" w:cs="Mangal"/>
                <w:kern w:val="3"/>
                <w:szCs w:val="24"/>
                <w:lang w:bidi="hi-IN"/>
              </w:rPr>
              <w:t>校長為召集人，餘由學生代表、家長代表、</w:t>
            </w:r>
            <w:r w:rsidRPr="000754EC">
              <w:rPr>
                <w:rFonts w:ascii="微軟正黑體" w:eastAsia="微軟正黑體" w:hAnsi="微軟正黑體" w:cs="Mangal" w:hint="eastAsia"/>
                <w:kern w:val="3"/>
                <w:szCs w:val="24"/>
                <w:lang w:bidi="hi-IN"/>
              </w:rPr>
              <w:t>部落耆老</w:t>
            </w:r>
            <w:r w:rsidRPr="000754EC">
              <w:rPr>
                <w:rFonts w:ascii="微軟正黑體" w:eastAsia="微軟正黑體" w:hAnsi="微軟正黑體" w:cs="Mangal"/>
                <w:kern w:val="3"/>
                <w:szCs w:val="24"/>
                <w:lang w:bidi="hi-IN"/>
              </w:rPr>
              <w:t>、協會理事長、教師代表中推舉，</w:t>
            </w:r>
            <w:r w:rsidRPr="000754EC">
              <w:rPr>
                <w:rFonts w:ascii="微軟正黑體" w:eastAsia="微軟正黑體" w:hAnsi="微軟正黑體" w:cs="Mangal"/>
                <w:spacing w:val="-4"/>
                <w:kern w:val="3"/>
                <w:szCs w:val="24"/>
                <w:lang w:bidi="hi-IN"/>
              </w:rPr>
              <w:t>各類代表至少一席。執行秘書及各工作小組組長由校長指定之，組成如下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1116"/>
              <w:gridCol w:w="888"/>
              <w:gridCol w:w="1116"/>
              <w:gridCol w:w="2073"/>
              <w:gridCol w:w="3181"/>
            </w:tblGrid>
            <w:tr w:rsidR="0012578B" w:rsidRPr="000754EC" w:rsidTr="0012578B">
              <w:trPr>
                <w:trHeight w:val="367"/>
              </w:trPr>
              <w:tc>
                <w:tcPr>
                  <w:tcW w:w="709" w:type="dxa"/>
                  <w:shd w:val="clear" w:color="auto" w:fill="FFC000"/>
                </w:tcPr>
                <w:p w:rsidR="0012578B" w:rsidRPr="000754EC" w:rsidRDefault="0012578B" w:rsidP="0012578B">
                  <w:pPr>
                    <w:spacing w:line="240" w:lineRule="exact"/>
                    <w:jc w:val="center"/>
                    <w:rPr>
                      <w:rFonts w:ascii="微軟正黑體" w:eastAsia="微軟正黑體" w:hAnsi="微軟正黑體" w:cs="Times New Roman"/>
                      <w:b/>
                      <w:sz w:val="20"/>
                      <w:szCs w:val="20"/>
                    </w:rPr>
                  </w:pPr>
                  <w:r w:rsidRPr="000754EC">
                    <w:rPr>
                      <w:rFonts w:ascii="微軟正黑體" w:eastAsia="微軟正黑體" w:hAnsi="微軟正黑體" w:cs="Times New Roman" w:hint="eastAsia"/>
                      <w:b/>
                      <w:sz w:val="20"/>
                      <w:szCs w:val="20"/>
                    </w:rPr>
                    <w:t>類别</w:t>
                  </w:r>
                </w:p>
              </w:tc>
              <w:tc>
                <w:tcPr>
                  <w:tcW w:w="1276" w:type="dxa"/>
                  <w:shd w:val="clear" w:color="auto" w:fill="FFC000"/>
                </w:tcPr>
                <w:p w:rsidR="0012578B" w:rsidRPr="000754EC" w:rsidRDefault="0012578B" w:rsidP="0012578B">
                  <w:pPr>
                    <w:spacing w:line="240" w:lineRule="exact"/>
                    <w:jc w:val="center"/>
                    <w:rPr>
                      <w:rFonts w:ascii="微軟正黑體" w:eastAsia="微軟正黑體" w:hAnsi="微軟正黑體" w:cs="Times New Roman"/>
                      <w:b/>
                      <w:sz w:val="20"/>
                      <w:szCs w:val="20"/>
                    </w:rPr>
                  </w:pPr>
                  <w:r w:rsidRPr="000754EC">
                    <w:rPr>
                      <w:rFonts w:ascii="微軟正黑體" w:eastAsia="微軟正黑體" w:hAnsi="微軟正黑體" w:cs="Times New Roman" w:hint="eastAsia"/>
                      <w:b/>
                      <w:sz w:val="20"/>
                      <w:szCs w:val="20"/>
                    </w:rPr>
                    <w:t>計畫職稱</w:t>
                  </w:r>
                </w:p>
              </w:tc>
              <w:tc>
                <w:tcPr>
                  <w:tcW w:w="992" w:type="dxa"/>
                  <w:shd w:val="clear" w:color="auto" w:fill="FFC000"/>
                </w:tcPr>
                <w:p w:rsidR="0012578B" w:rsidRPr="000754EC" w:rsidRDefault="0012578B" w:rsidP="0012578B">
                  <w:pPr>
                    <w:spacing w:line="240" w:lineRule="exact"/>
                    <w:jc w:val="center"/>
                    <w:rPr>
                      <w:rFonts w:ascii="微軟正黑體" w:eastAsia="微軟正黑體" w:hAnsi="微軟正黑體" w:cs="Times New Roman"/>
                      <w:b/>
                      <w:sz w:val="20"/>
                      <w:szCs w:val="20"/>
                    </w:rPr>
                  </w:pPr>
                  <w:r w:rsidRPr="000754EC">
                    <w:rPr>
                      <w:rFonts w:ascii="微軟正黑體" w:eastAsia="微軟正黑體" w:hAnsi="微軟正黑體" w:cs="Times New Roman" w:hint="eastAsia"/>
                      <w:b/>
                      <w:sz w:val="20"/>
                      <w:szCs w:val="20"/>
                    </w:rPr>
                    <w:t>姓名</w:t>
                  </w:r>
                </w:p>
              </w:tc>
              <w:tc>
                <w:tcPr>
                  <w:tcW w:w="1276" w:type="dxa"/>
                  <w:shd w:val="clear" w:color="auto" w:fill="FFC000"/>
                </w:tcPr>
                <w:p w:rsidR="0012578B" w:rsidRPr="000754EC" w:rsidRDefault="0012578B" w:rsidP="0012578B">
                  <w:pPr>
                    <w:spacing w:line="240" w:lineRule="exact"/>
                    <w:jc w:val="center"/>
                    <w:rPr>
                      <w:rFonts w:ascii="微軟正黑體" w:eastAsia="微軟正黑體" w:hAnsi="微軟正黑體" w:cs="Times New Roman"/>
                      <w:b/>
                      <w:sz w:val="20"/>
                      <w:szCs w:val="20"/>
                    </w:rPr>
                  </w:pPr>
                  <w:r w:rsidRPr="000754EC">
                    <w:rPr>
                      <w:rFonts w:ascii="微軟正黑體" w:eastAsia="微軟正黑體" w:hAnsi="微軟正黑體" w:cs="Times New Roman" w:hint="eastAsia"/>
                      <w:b/>
                      <w:sz w:val="20"/>
                      <w:szCs w:val="20"/>
                    </w:rPr>
                    <w:t>職稱</w:t>
                  </w:r>
                </w:p>
              </w:tc>
              <w:tc>
                <w:tcPr>
                  <w:tcW w:w="2406" w:type="dxa"/>
                  <w:shd w:val="clear" w:color="auto" w:fill="FFC000"/>
                </w:tcPr>
                <w:p w:rsidR="0012578B" w:rsidRPr="000754EC" w:rsidRDefault="0012578B" w:rsidP="0012578B">
                  <w:pPr>
                    <w:spacing w:line="240" w:lineRule="exact"/>
                    <w:ind w:firstLineChars="200" w:firstLine="400"/>
                    <w:jc w:val="center"/>
                    <w:rPr>
                      <w:rFonts w:ascii="微軟正黑體" w:eastAsia="微軟正黑體" w:hAnsi="微軟正黑體" w:cs="Times New Roman"/>
                      <w:b/>
                      <w:sz w:val="20"/>
                      <w:szCs w:val="20"/>
                    </w:rPr>
                  </w:pPr>
                  <w:r w:rsidRPr="000754EC">
                    <w:rPr>
                      <w:rFonts w:ascii="微軟正黑體" w:eastAsia="微軟正黑體" w:hAnsi="微軟正黑體" w:cs="Times New Roman" w:hint="eastAsia"/>
                      <w:b/>
                      <w:sz w:val="20"/>
                      <w:szCs w:val="20"/>
                    </w:rPr>
                    <w:t>工作內容</w:t>
                  </w:r>
                </w:p>
              </w:tc>
              <w:tc>
                <w:tcPr>
                  <w:tcW w:w="3757" w:type="dxa"/>
                  <w:shd w:val="clear" w:color="auto" w:fill="FFC000"/>
                </w:tcPr>
                <w:p w:rsidR="0012578B" w:rsidRPr="000754EC" w:rsidRDefault="0012578B" w:rsidP="0012578B">
                  <w:pPr>
                    <w:spacing w:line="240" w:lineRule="exact"/>
                    <w:ind w:firstLineChars="200" w:firstLine="400"/>
                    <w:jc w:val="center"/>
                    <w:rPr>
                      <w:rFonts w:ascii="微軟正黑體" w:eastAsia="微軟正黑體" w:hAnsi="微軟正黑體" w:cs="Times New Roman"/>
                      <w:b/>
                      <w:sz w:val="20"/>
                      <w:szCs w:val="20"/>
                    </w:rPr>
                  </w:pPr>
                  <w:r w:rsidRPr="000754EC">
                    <w:rPr>
                      <w:rFonts w:ascii="微軟正黑體" w:eastAsia="微軟正黑體" w:hAnsi="微軟正黑體" w:cs="Times New Roman" w:hint="eastAsia"/>
                      <w:b/>
                      <w:sz w:val="20"/>
                      <w:szCs w:val="20"/>
                    </w:rPr>
                    <w:t>專長說明</w:t>
                  </w:r>
                </w:p>
              </w:tc>
            </w:tr>
            <w:tr w:rsidR="0012578B" w:rsidRPr="000754EC" w:rsidTr="0012578B">
              <w:trPr>
                <w:trHeight w:val="20"/>
              </w:trPr>
              <w:tc>
                <w:tcPr>
                  <w:tcW w:w="709" w:type="dxa"/>
                  <w:vMerge w:val="restart"/>
                  <w:vAlign w:val="center"/>
                </w:tcPr>
                <w:p w:rsidR="0012578B" w:rsidRPr="000754EC" w:rsidRDefault="0012578B" w:rsidP="0012578B">
                  <w:pPr>
                    <w:spacing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委</w:t>
                  </w:r>
                </w:p>
                <w:p w:rsidR="0012578B" w:rsidRPr="000754EC" w:rsidRDefault="0012578B" w:rsidP="0012578B">
                  <w:pPr>
                    <w:spacing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員</w:t>
                  </w:r>
                </w:p>
                <w:p w:rsidR="0012578B" w:rsidRPr="000754EC" w:rsidRDefault="0012578B" w:rsidP="0012578B">
                  <w:pPr>
                    <w:spacing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會</w:t>
                  </w:r>
                </w:p>
              </w:tc>
              <w:tc>
                <w:tcPr>
                  <w:tcW w:w="1276" w:type="dxa"/>
                  <w:vAlign w:val="center"/>
                </w:tcPr>
                <w:p w:rsidR="0012578B" w:rsidRPr="000754EC" w:rsidRDefault="0012578B" w:rsidP="0012578B">
                  <w:pPr>
                    <w:spacing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召集人</w:t>
                  </w:r>
                </w:p>
              </w:tc>
              <w:tc>
                <w:tcPr>
                  <w:tcW w:w="992" w:type="dxa"/>
                  <w:vAlign w:val="center"/>
                </w:tcPr>
                <w:p w:rsidR="0012578B" w:rsidRPr="000754EC" w:rsidRDefault="0012578B" w:rsidP="0012578B">
                  <w:pPr>
                    <w:spacing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周菊芬</w:t>
                  </w: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rPr>
                    <w:t>碧候</w:t>
                  </w:r>
                  <w:r w:rsidRPr="000754EC">
                    <w:rPr>
                      <w:rFonts w:ascii="微軟正黑體" w:eastAsia="微軟正黑體" w:hAnsi="微軟正黑體" w:cs="細明體_HKSCS" w:hint="eastAsia"/>
                      <w:kern w:val="0"/>
                      <w:szCs w:val="24"/>
                      <w:lang w:eastAsia="en-US"/>
                    </w:rPr>
                    <w:t>國小</w:t>
                  </w:r>
                </w:p>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lang w:eastAsia="en-US"/>
                    </w:rPr>
                    <w:t>校長</w:t>
                  </w:r>
                </w:p>
              </w:tc>
              <w:tc>
                <w:tcPr>
                  <w:tcW w:w="2406" w:type="dxa"/>
                  <w:vAlign w:val="center"/>
                </w:tcPr>
                <w:p w:rsidR="0012578B" w:rsidRPr="000754EC" w:rsidRDefault="0012578B" w:rsidP="0012578B">
                  <w:pPr>
                    <w:spacing w:line="240" w:lineRule="exact"/>
                    <w:jc w:val="center"/>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lang w:eastAsia="en-US"/>
                    </w:rPr>
                    <w:t>綜理</w:t>
                  </w:r>
                  <w:r w:rsidRPr="000754EC">
                    <w:rPr>
                      <w:rFonts w:ascii="微軟正黑體" w:eastAsia="微軟正黑體" w:hAnsi="微軟正黑體" w:cs="細明體_HKSCS" w:hint="eastAsia"/>
                      <w:kern w:val="0"/>
                      <w:szCs w:val="24"/>
                    </w:rPr>
                    <w:t>山野教育</w:t>
                  </w:r>
                  <w:r w:rsidRPr="000754EC">
                    <w:rPr>
                      <w:rFonts w:ascii="微軟正黑體" w:eastAsia="微軟正黑體" w:hAnsi="微軟正黑體" w:cs="細明體_HKSCS" w:hint="eastAsia"/>
                      <w:kern w:val="0"/>
                      <w:szCs w:val="24"/>
                      <w:lang w:eastAsia="en-US"/>
                    </w:rPr>
                    <w:t>計畫。</w:t>
                  </w:r>
                </w:p>
              </w:tc>
              <w:tc>
                <w:tcPr>
                  <w:tcW w:w="3757" w:type="dxa"/>
                  <w:vAlign w:val="center"/>
                </w:tcPr>
                <w:p w:rsidR="0012578B" w:rsidRPr="000754EC" w:rsidRDefault="0012578B" w:rsidP="0012578B">
                  <w:pPr>
                    <w:spacing w:line="240" w:lineRule="exact"/>
                    <w:ind w:left="103"/>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t>具多年山野及溯溪體驗經驗，參與社區農村再生等方案諮詢與協助。</w:t>
                  </w:r>
                </w:p>
              </w:tc>
            </w:tr>
            <w:tr w:rsidR="0012578B" w:rsidRPr="000754EC" w:rsidTr="0012578B">
              <w:trPr>
                <w:trHeight w:val="600"/>
              </w:trPr>
              <w:tc>
                <w:tcPr>
                  <w:tcW w:w="709" w:type="dxa"/>
                  <w:vMerge/>
                </w:tcPr>
                <w:p w:rsidR="0012578B" w:rsidRPr="000754EC" w:rsidRDefault="0012578B" w:rsidP="0012578B">
                  <w:pPr>
                    <w:spacing w:line="240" w:lineRule="exact"/>
                    <w:ind w:firstLineChars="200" w:firstLine="480"/>
                    <w:jc w:val="both"/>
                    <w:rPr>
                      <w:rFonts w:ascii="微軟正黑體" w:eastAsia="微軟正黑體" w:hAnsi="微軟正黑體" w:cs="Times New Roman"/>
                      <w:szCs w:val="24"/>
                    </w:rPr>
                  </w:pPr>
                </w:p>
              </w:tc>
              <w:tc>
                <w:tcPr>
                  <w:tcW w:w="1276" w:type="dxa"/>
                  <w:vAlign w:val="center"/>
                </w:tcPr>
                <w:p w:rsidR="0012578B" w:rsidRPr="000754EC" w:rsidRDefault="0012578B" w:rsidP="0012578B">
                  <w:pPr>
                    <w:spacing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推動委員</w:t>
                  </w:r>
                </w:p>
                <w:p w:rsidR="0012578B" w:rsidRPr="000754EC" w:rsidRDefault="0012578B" w:rsidP="0012578B">
                  <w:pPr>
                    <w:spacing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執行祕書</w:t>
                  </w:r>
                </w:p>
              </w:tc>
              <w:tc>
                <w:tcPr>
                  <w:tcW w:w="992" w:type="dxa"/>
                  <w:vAlign w:val="center"/>
                </w:tcPr>
                <w:p w:rsidR="0012578B" w:rsidRPr="000754EC" w:rsidRDefault="0012578B" w:rsidP="0012578B">
                  <w:pPr>
                    <w:spacing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汪國瑞</w:t>
                  </w: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rPr>
                    <w:t>碧候</w:t>
                  </w:r>
                  <w:r w:rsidRPr="000754EC">
                    <w:rPr>
                      <w:rFonts w:ascii="微軟正黑體" w:eastAsia="微軟正黑體" w:hAnsi="微軟正黑體" w:cs="細明體_HKSCS" w:hint="eastAsia"/>
                      <w:kern w:val="0"/>
                      <w:szCs w:val="24"/>
                      <w:lang w:eastAsia="en-US"/>
                    </w:rPr>
                    <w:t>國小</w:t>
                  </w:r>
                </w:p>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kern w:val="0"/>
                      <w:szCs w:val="24"/>
                      <w:lang w:eastAsia="en-US"/>
                    </w:rPr>
                    <w:t>教導主任</w:t>
                  </w:r>
                </w:p>
              </w:tc>
              <w:tc>
                <w:tcPr>
                  <w:tcW w:w="2406" w:type="dxa"/>
                </w:tcPr>
                <w:p w:rsidR="0012578B" w:rsidRPr="000754EC" w:rsidRDefault="0012578B" w:rsidP="0012578B">
                  <w:pPr>
                    <w:spacing w:line="240" w:lineRule="exact"/>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t>協助召集人推動業務,內外公關與對外宣傳</w:t>
                  </w:r>
                </w:p>
              </w:tc>
              <w:tc>
                <w:tcPr>
                  <w:tcW w:w="3757" w:type="dxa"/>
                  <w:vAlign w:val="center"/>
                </w:tcPr>
                <w:p w:rsidR="0012578B" w:rsidRPr="000754EC" w:rsidRDefault="0012578B" w:rsidP="0012578B">
                  <w:pPr>
                    <w:spacing w:line="240" w:lineRule="exact"/>
                    <w:ind w:left="103"/>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t>執行秘書</w:t>
                  </w:r>
                  <w:r w:rsidRPr="000754EC">
                    <w:rPr>
                      <w:rFonts w:ascii="微軟正黑體" w:eastAsia="微軟正黑體" w:hAnsi="微軟正黑體" w:cs="細明體_HKSCS"/>
                      <w:kern w:val="0"/>
                      <w:szCs w:val="24"/>
                    </w:rPr>
                    <w:t>，有豐</w:t>
                  </w:r>
                  <w:r w:rsidRPr="000754EC">
                    <w:rPr>
                      <w:rFonts w:ascii="微軟正黑體" w:eastAsia="微軟正黑體" w:hAnsi="微軟正黑體" w:cs="細明體_HKSCS" w:hint="eastAsia"/>
                      <w:kern w:val="0"/>
                      <w:szCs w:val="24"/>
                    </w:rPr>
                    <w:t>富戶外教育</w:t>
                  </w:r>
                  <w:r w:rsidRPr="000754EC">
                    <w:rPr>
                      <w:rFonts w:ascii="微軟正黑體" w:eastAsia="微軟正黑體" w:hAnsi="微軟正黑體" w:cs="細明體_HKSCS"/>
                      <w:kern w:val="0"/>
                      <w:szCs w:val="24"/>
                    </w:rPr>
                    <w:t>接案經驗</w:t>
                  </w:r>
                </w:p>
              </w:tc>
            </w:tr>
            <w:tr w:rsidR="0012578B" w:rsidRPr="000754EC" w:rsidTr="0012578B">
              <w:trPr>
                <w:trHeight w:val="20"/>
              </w:trPr>
              <w:tc>
                <w:tcPr>
                  <w:tcW w:w="709" w:type="dxa"/>
                  <w:vMerge/>
                </w:tcPr>
                <w:p w:rsidR="0012578B" w:rsidRPr="000754EC" w:rsidRDefault="0012578B" w:rsidP="0012578B">
                  <w:pPr>
                    <w:spacing w:line="240" w:lineRule="exact"/>
                    <w:ind w:firstLineChars="200" w:firstLine="480"/>
                    <w:jc w:val="both"/>
                    <w:rPr>
                      <w:rFonts w:ascii="微軟正黑體" w:eastAsia="微軟正黑體" w:hAnsi="微軟正黑體" w:cs="Times New Roman"/>
                      <w:szCs w:val="24"/>
                    </w:rPr>
                  </w:pP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lang w:eastAsia="en-US"/>
                    </w:rPr>
                    <w:t>推動委員</w:t>
                  </w:r>
                </w:p>
              </w:tc>
              <w:tc>
                <w:tcPr>
                  <w:tcW w:w="992"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rPr>
                    <w:t>謝霆鋒</w:t>
                  </w: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rPr>
                    <w:t>碧候</w:t>
                  </w:r>
                  <w:r w:rsidRPr="000754EC">
                    <w:rPr>
                      <w:rFonts w:ascii="微軟正黑體" w:eastAsia="微軟正黑體" w:hAnsi="微軟正黑體" w:cs="細明體_HKSCS" w:hint="eastAsia"/>
                      <w:kern w:val="0"/>
                      <w:szCs w:val="24"/>
                      <w:lang w:eastAsia="en-US"/>
                    </w:rPr>
                    <w:t>國小</w:t>
                  </w:r>
                </w:p>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lang w:eastAsia="en-US"/>
                    </w:rPr>
                    <w:t>學生</w:t>
                  </w:r>
                </w:p>
              </w:tc>
              <w:tc>
                <w:tcPr>
                  <w:tcW w:w="2406" w:type="dxa"/>
                  <w:vAlign w:val="center"/>
                </w:tcPr>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蒐集學生意見、協調學生服</w:t>
                  </w:r>
                  <w:r w:rsidRPr="000754EC">
                    <w:rPr>
                      <w:rFonts w:ascii="微軟正黑體" w:eastAsia="微軟正黑體" w:hAnsi="微軟正黑體" w:cs="Times New Roman"/>
                      <w:szCs w:val="24"/>
                    </w:rPr>
                    <w:t>務事項</w:t>
                  </w:r>
                  <w:r w:rsidRPr="000754EC">
                    <w:rPr>
                      <w:rFonts w:ascii="微軟正黑體" w:eastAsia="微軟正黑體" w:hAnsi="微軟正黑體" w:cs="Times New Roman" w:hint="eastAsia"/>
                      <w:szCs w:val="24"/>
                    </w:rPr>
                    <w:t>。</w:t>
                  </w:r>
                </w:p>
              </w:tc>
              <w:tc>
                <w:tcPr>
                  <w:tcW w:w="3757" w:type="dxa"/>
                  <w:vAlign w:val="center"/>
                </w:tcPr>
                <w:p w:rsidR="0012578B" w:rsidRPr="000754EC" w:rsidRDefault="0012578B" w:rsidP="0012578B">
                  <w:pPr>
                    <w:spacing w:line="240" w:lineRule="exact"/>
                    <w:ind w:left="103"/>
                    <w:rPr>
                      <w:rFonts w:ascii="微軟正黑體" w:eastAsia="微軟正黑體" w:hAnsi="微軟正黑體" w:cs="細明體_HKSCS"/>
                      <w:kern w:val="0"/>
                      <w:szCs w:val="24"/>
                    </w:rPr>
                  </w:pPr>
                  <w:r w:rsidRPr="000754EC">
                    <w:rPr>
                      <w:rFonts w:ascii="微軟正黑體" w:eastAsia="微軟正黑體" w:hAnsi="微軟正黑體" w:cs="細明體_HKSCS"/>
                      <w:kern w:val="0"/>
                      <w:szCs w:val="24"/>
                    </w:rPr>
                    <w:t>對</w:t>
                  </w:r>
                  <w:r w:rsidRPr="000754EC">
                    <w:rPr>
                      <w:rFonts w:ascii="微軟正黑體" w:eastAsia="微軟正黑體" w:hAnsi="微軟正黑體" w:cs="細明體_HKSCS" w:hint="eastAsia"/>
                      <w:kern w:val="0"/>
                      <w:szCs w:val="24"/>
                    </w:rPr>
                    <w:t>戶外教育興趣濃厚</w:t>
                  </w:r>
                </w:p>
              </w:tc>
            </w:tr>
            <w:tr w:rsidR="0012578B" w:rsidRPr="000754EC" w:rsidTr="0012578B">
              <w:trPr>
                <w:trHeight w:val="20"/>
              </w:trPr>
              <w:tc>
                <w:tcPr>
                  <w:tcW w:w="709" w:type="dxa"/>
                  <w:vMerge/>
                </w:tcPr>
                <w:p w:rsidR="0012578B" w:rsidRPr="000754EC" w:rsidRDefault="0012578B" w:rsidP="0012578B">
                  <w:pPr>
                    <w:spacing w:line="240" w:lineRule="exact"/>
                    <w:ind w:firstLineChars="200" w:firstLine="480"/>
                    <w:jc w:val="both"/>
                    <w:rPr>
                      <w:rFonts w:ascii="微軟正黑體" w:eastAsia="微軟正黑體" w:hAnsi="微軟正黑體" w:cs="Times New Roman"/>
                      <w:szCs w:val="24"/>
                    </w:rPr>
                  </w:pPr>
                </w:p>
              </w:tc>
              <w:tc>
                <w:tcPr>
                  <w:tcW w:w="1276" w:type="dxa"/>
                  <w:vAlign w:val="center"/>
                </w:tcPr>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推動委員</w:t>
                  </w:r>
                </w:p>
              </w:tc>
              <w:tc>
                <w:tcPr>
                  <w:tcW w:w="992" w:type="dxa"/>
                  <w:vAlign w:val="center"/>
                </w:tcPr>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孫啟明</w:t>
                  </w: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rPr>
                    <w:t>碧候</w:t>
                  </w:r>
                  <w:r w:rsidRPr="000754EC">
                    <w:rPr>
                      <w:rFonts w:ascii="微軟正黑體" w:eastAsia="微軟正黑體" w:hAnsi="微軟正黑體" w:cs="細明體_HKSCS" w:hint="eastAsia"/>
                      <w:kern w:val="0"/>
                      <w:szCs w:val="24"/>
                      <w:lang w:eastAsia="en-US"/>
                    </w:rPr>
                    <w:t>國小</w:t>
                  </w:r>
                </w:p>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lang w:eastAsia="en-US"/>
                    </w:rPr>
                    <w:t>總務主任</w:t>
                  </w:r>
                </w:p>
              </w:tc>
              <w:tc>
                <w:tcPr>
                  <w:tcW w:w="2406" w:type="dxa"/>
                  <w:vAlign w:val="center"/>
                </w:tcPr>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諮詢戶外教育相關事務、提供興革建言。</w:t>
                  </w:r>
                </w:p>
              </w:tc>
              <w:tc>
                <w:tcPr>
                  <w:tcW w:w="3757" w:type="dxa"/>
                  <w:vAlign w:val="center"/>
                </w:tcPr>
                <w:p w:rsidR="0012578B" w:rsidRPr="000754EC" w:rsidRDefault="0012578B" w:rsidP="0012578B">
                  <w:pPr>
                    <w:spacing w:line="240" w:lineRule="exact"/>
                    <w:ind w:left="103"/>
                    <w:rPr>
                      <w:rFonts w:ascii="微軟正黑體" w:eastAsia="微軟正黑體" w:hAnsi="微軟正黑體" w:cs="細明體_HKSCS"/>
                      <w:kern w:val="0"/>
                      <w:szCs w:val="24"/>
                    </w:rPr>
                  </w:pPr>
                  <w:r w:rsidRPr="000754EC">
                    <w:rPr>
                      <w:rFonts w:ascii="微軟正黑體" w:eastAsia="微軟正黑體" w:hAnsi="微軟正黑體" w:cs="細明體_HKSCS"/>
                      <w:kern w:val="0"/>
                      <w:szCs w:val="24"/>
                    </w:rPr>
                    <w:t>對部落文化涵養高，對部落教師與社區人力派代與調度能力佳</w:t>
                  </w:r>
                </w:p>
              </w:tc>
            </w:tr>
            <w:tr w:rsidR="0012578B" w:rsidRPr="000754EC" w:rsidTr="0012578B">
              <w:trPr>
                <w:trHeight w:val="20"/>
              </w:trPr>
              <w:tc>
                <w:tcPr>
                  <w:tcW w:w="709" w:type="dxa"/>
                  <w:vMerge/>
                </w:tcPr>
                <w:p w:rsidR="0012578B" w:rsidRPr="000754EC" w:rsidRDefault="0012578B" w:rsidP="0012578B">
                  <w:pPr>
                    <w:spacing w:line="240" w:lineRule="exact"/>
                    <w:ind w:firstLineChars="200" w:firstLine="480"/>
                    <w:jc w:val="both"/>
                    <w:rPr>
                      <w:rFonts w:ascii="微軟正黑體" w:eastAsia="微軟正黑體" w:hAnsi="微軟正黑體" w:cs="Times New Roman"/>
                      <w:szCs w:val="24"/>
                    </w:rPr>
                  </w:pP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lang w:eastAsia="en-US"/>
                    </w:rPr>
                    <w:t>推動委員</w:t>
                  </w:r>
                </w:p>
              </w:tc>
              <w:tc>
                <w:tcPr>
                  <w:tcW w:w="992"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lang w:eastAsia="en-US"/>
                    </w:rPr>
                    <w:t>曹光輝</w:t>
                  </w: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rPr>
                    <w:t>三光</w:t>
                  </w:r>
                  <w:r w:rsidRPr="000754EC">
                    <w:rPr>
                      <w:rFonts w:ascii="微軟正黑體" w:eastAsia="微軟正黑體" w:hAnsi="微軟正黑體" w:cs="細明體_HKSCS" w:hint="eastAsia"/>
                      <w:kern w:val="0"/>
                      <w:szCs w:val="24"/>
                      <w:lang w:eastAsia="en-US"/>
                    </w:rPr>
                    <w:t>國小</w:t>
                  </w:r>
                </w:p>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lang w:eastAsia="en-US"/>
                    </w:rPr>
                    <w:t>教師</w:t>
                  </w:r>
                </w:p>
              </w:tc>
              <w:tc>
                <w:tcPr>
                  <w:tcW w:w="2406" w:type="dxa"/>
                  <w:vAlign w:val="center"/>
                </w:tcPr>
                <w:p w:rsidR="0012578B" w:rsidRPr="000754EC" w:rsidRDefault="0012578B" w:rsidP="0012578B">
                  <w:pPr>
                    <w:spacing w:line="240" w:lineRule="exact"/>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t>諮詢山野教育相關事務、提供興革建言。</w:t>
                  </w:r>
                </w:p>
              </w:tc>
              <w:tc>
                <w:tcPr>
                  <w:tcW w:w="3757" w:type="dxa"/>
                  <w:vAlign w:val="center"/>
                </w:tcPr>
                <w:p w:rsidR="0012578B" w:rsidRPr="000754EC" w:rsidRDefault="0012578B" w:rsidP="0012578B">
                  <w:pPr>
                    <w:spacing w:line="240" w:lineRule="exact"/>
                    <w:ind w:left="103"/>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t>獵人老師</w:t>
                  </w:r>
                  <w:r w:rsidRPr="000754EC">
                    <w:rPr>
                      <w:rFonts w:ascii="微軟正黑體" w:eastAsia="微軟正黑體" w:hAnsi="微軟正黑體" w:cs="細明體_HKSCS"/>
                      <w:kern w:val="0"/>
                      <w:szCs w:val="24"/>
                    </w:rPr>
                    <w:t>，對安排</w:t>
                  </w:r>
                  <w:r w:rsidRPr="000754EC">
                    <w:rPr>
                      <w:rFonts w:ascii="微軟正黑體" w:eastAsia="微軟正黑體" w:hAnsi="微軟正黑體" w:cs="細明體_HKSCS" w:hint="eastAsia"/>
                      <w:kern w:val="0"/>
                      <w:szCs w:val="24"/>
                    </w:rPr>
                    <w:t>戶外教育</w:t>
                  </w:r>
                  <w:r w:rsidRPr="000754EC">
                    <w:rPr>
                      <w:rFonts w:ascii="微軟正黑體" w:eastAsia="微軟正黑體" w:hAnsi="微軟正黑體" w:cs="細明體_HKSCS"/>
                      <w:kern w:val="0"/>
                      <w:szCs w:val="24"/>
                    </w:rPr>
                    <w:t>體驗遊學經驗豐富，且對小小導覽員的指導與運作嫻熟，教育部山野教育種子教師</w:t>
                  </w:r>
                </w:p>
              </w:tc>
            </w:tr>
            <w:tr w:rsidR="0012578B" w:rsidRPr="000754EC" w:rsidTr="0012578B">
              <w:trPr>
                <w:trHeight w:val="20"/>
              </w:trPr>
              <w:tc>
                <w:tcPr>
                  <w:tcW w:w="709" w:type="dxa"/>
                  <w:vMerge/>
                </w:tcPr>
                <w:p w:rsidR="0012578B" w:rsidRPr="000754EC" w:rsidRDefault="0012578B" w:rsidP="0012578B">
                  <w:pPr>
                    <w:spacing w:line="240" w:lineRule="exact"/>
                    <w:ind w:firstLineChars="200" w:firstLine="480"/>
                    <w:jc w:val="both"/>
                    <w:rPr>
                      <w:rFonts w:ascii="微軟正黑體" w:eastAsia="微軟正黑體" w:hAnsi="微軟正黑體" w:cs="Times New Roman"/>
                      <w:szCs w:val="24"/>
                    </w:rPr>
                  </w:pP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lang w:eastAsia="en-US"/>
                    </w:rPr>
                    <w:t>推動委員</w:t>
                  </w:r>
                </w:p>
              </w:tc>
              <w:tc>
                <w:tcPr>
                  <w:tcW w:w="992"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lang w:eastAsia="en-US"/>
                    </w:rPr>
                    <w:t>陳銘裕</w:t>
                  </w: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rPr>
                    <w:t>教育中心主任</w:t>
                  </w:r>
                </w:p>
              </w:tc>
              <w:tc>
                <w:tcPr>
                  <w:tcW w:w="2406" w:type="dxa"/>
                  <w:vAlign w:val="center"/>
                </w:tcPr>
                <w:p w:rsidR="0012578B" w:rsidRPr="000754EC" w:rsidRDefault="0012578B" w:rsidP="0012578B">
                  <w:pPr>
                    <w:spacing w:line="240" w:lineRule="exact"/>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t>諮詢山野教育相關事務、提供興革建言。</w:t>
                  </w:r>
                </w:p>
              </w:tc>
              <w:tc>
                <w:tcPr>
                  <w:tcW w:w="3757" w:type="dxa"/>
                  <w:vAlign w:val="center"/>
                </w:tcPr>
                <w:p w:rsidR="0012578B" w:rsidRPr="000754EC" w:rsidRDefault="0012578B" w:rsidP="0012578B">
                  <w:pPr>
                    <w:spacing w:line="240" w:lineRule="exact"/>
                    <w:ind w:left="103"/>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t>退休校長、泰雅族南湖大山原住民族教育中心主任</w:t>
                  </w:r>
                  <w:r w:rsidRPr="000754EC">
                    <w:rPr>
                      <w:rFonts w:ascii="微軟正黑體" w:eastAsia="微軟正黑體" w:hAnsi="微軟正黑體" w:cs="細明體_HKSCS"/>
                      <w:kern w:val="0"/>
                      <w:szCs w:val="24"/>
                    </w:rPr>
                    <w:t>，</w:t>
                  </w:r>
                  <w:r w:rsidRPr="000754EC">
                    <w:rPr>
                      <w:rFonts w:ascii="微軟正黑體" w:eastAsia="微軟正黑體" w:hAnsi="微軟正黑體" w:cs="細明體_HKSCS" w:hint="eastAsia"/>
                      <w:kern w:val="0"/>
                      <w:szCs w:val="24"/>
                    </w:rPr>
                    <w:t>族語暨文學、傳統生活技能</w:t>
                  </w:r>
                  <w:r w:rsidRPr="000754EC">
                    <w:rPr>
                      <w:rFonts w:ascii="微軟正黑體" w:eastAsia="微軟正黑體" w:hAnsi="微軟正黑體" w:cs="細明體_HKSCS"/>
                      <w:kern w:val="0"/>
                      <w:szCs w:val="24"/>
                    </w:rPr>
                    <w:t>。</w:t>
                  </w:r>
                </w:p>
              </w:tc>
            </w:tr>
            <w:tr w:rsidR="0012578B" w:rsidRPr="000754EC" w:rsidTr="0012578B">
              <w:trPr>
                <w:trHeight w:val="20"/>
              </w:trPr>
              <w:tc>
                <w:tcPr>
                  <w:tcW w:w="709" w:type="dxa"/>
                  <w:vMerge/>
                </w:tcPr>
                <w:p w:rsidR="0012578B" w:rsidRPr="000754EC" w:rsidRDefault="0012578B" w:rsidP="0012578B">
                  <w:pPr>
                    <w:spacing w:line="240" w:lineRule="exact"/>
                    <w:ind w:firstLineChars="200" w:firstLine="480"/>
                    <w:jc w:val="both"/>
                    <w:rPr>
                      <w:rFonts w:ascii="微軟正黑體" w:eastAsia="微軟正黑體" w:hAnsi="微軟正黑體" w:cs="Times New Roman"/>
                      <w:szCs w:val="24"/>
                    </w:rPr>
                  </w:pPr>
                </w:p>
              </w:tc>
              <w:tc>
                <w:tcPr>
                  <w:tcW w:w="1276" w:type="dxa"/>
                  <w:vAlign w:val="center"/>
                </w:tcPr>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推動委員</w:t>
                  </w:r>
                </w:p>
              </w:tc>
              <w:tc>
                <w:tcPr>
                  <w:tcW w:w="992" w:type="dxa"/>
                  <w:vAlign w:val="center"/>
                </w:tcPr>
                <w:p w:rsidR="0012578B" w:rsidRPr="000754EC" w:rsidRDefault="0012578B" w:rsidP="0012578B">
                  <w:pPr>
                    <w:spacing w:line="240" w:lineRule="exact"/>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t>林德福</w:t>
                  </w: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rPr>
                    <w:t>碧候</w:t>
                  </w:r>
                  <w:r w:rsidRPr="000754EC">
                    <w:rPr>
                      <w:rFonts w:ascii="微軟正黑體" w:eastAsia="微軟正黑體" w:hAnsi="微軟正黑體" w:cs="細明體_HKSCS" w:hint="eastAsia"/>
                      <w:kern w:val="0"/>
                      <w:szCs w:val="24"/>
                      <w:lang w:eastAsia="en-US"/>
                    </w:rPr>
                    <w:t>村村長</w:t>
                  </w:r>
                </w:p>
              </w:tc>
              <w:tc>
                <w:tcPr>
                  <w:tcW w:w="2406" w:type="dxa"/>
                  <w:vAlign w:val="center"/>
                </w:tcPr>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諮詢山野教育相關事務、提供興革建言。</w:t>
                  </w:r>
                </w:p>
              </w:tc>
              <w:tc>
                <w:tcPr>
                  <w:tcW w:w="3757" w:type="dxa"/>
                  <w:vAlign w:val="center"/>
                </w:tcPr>
                <w:p w:rsidR="0012578B" w:rsidRPr="000754EC" w:rsidRDefault="0012578B" w:rsidP="0012578B">
                  <w:pPr>
                    <w:spacing w:line="240" w:lineRule="exact"/>
                    <w:ind w:left="103"/>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t>體驗遊學</w:t>
                  </w:r>
                  <w:r w:rsidRPr="000754EC">
                    <w:rPr>
                      <w:rFonts w:ascii="微軟正黑體" w:eastAsia="微軟正黑體" w:hAnsi="微軟正黑體" w:cs="細明體_HKSCS"/>
                      <w:kern w:val="0"/>
                      <w:szCs w:val="24"/>
                    </w:rPr>
                    <w:t>後勤</w:t>
                  </w:r>
                  <w:r w:rsidRPr="000754EC">
                    <w:rPr>
                      <w:rFonts w:ascii="微軟正黑體" w:eastAsia="微軟正黑體" w:hAnsi="微軟正黑體" w:cs="細明體_HKSCS" w:hint="eastAsia"/>
                      <w:kern w:val="0"/>
                      <w:szCs w:val="24"/>
                    </w:rPr>
                    <w:t>支援</w:t>
                  </w:r>
                  <w:r w:rsidRPr="000754EC">
                    <w:rPr>
                      <w:rFonts w:ascii="微軟正黑體" w:eastAsia="微軟正黑體" w:hAnsi="微軟正黑體" w:cs="細明體_HKSCS"/>
                      <w:kern w:val="0"/>
                      <w:szCs w:val="24"/>
                    </w:rPr>
                    <w:t>，</w:t>
                  </w:r>
                  <w:r w:rsidRPr="000754EC">
                    <w:rPr>
                      <w:rFonts w:ascii="微軟正黑體" w:eastAsia="微軟正黑體" w:hAnsi="微軟正黑體" w:cs="細明體_HKSCS" w:hint="eastAsia"/>
                      <w:kern w:val="0"/>
                      <w:szCs w:val="24"/>
                    </w:rPr>
                    <w:t>具</w:t>
                  </w:r>
                  <w:r w:rsidRPr="000754EC">
                    <w:rPr>
                      <w:rFonts w:ascii="微軟正黑體" w:eastAsia="微軟正黑體" w:hAnsi="微軟正黑體" w:cs="細明體_HKSCS"/>
                      <w:kern w:val="0"/>
                      <w:szCs w:val="24"/>
                    </w:rPr>
                    <w:t>山</w:t>
                  </w:r>
                  <w:r w:rsidRPr="000754EC">
                    <w:rPr>
                      <w:rFonts w:ascii="微軟正黑體" w:eastAsia="微軟正黑體" w:hAnsi="微軟正黑體" w:cs="細明體_HKSCS" w:hint="eastAsia"/>
                      <w:kern w:val="0"/>
                      <w:szCs w:val="24"/>
                    </w:rPr>
                    <w:t>野、溯溪</w:t>
                  </w:r>
                  <w:r w:rsidRPr="000754EC">
                    <w:rPr>
                      <w:rFonts w:ascii="微軟正黑體" w:eastAsia="微軟正黑體" w:hAnsi="微軟正黑體" w:cs="細明體_HKSCS"/>
                      <w:kern w:val="0"/>
                      <w:szCs w:val="24"/>
                    </w:rPr>
                    <w:t>教育隨隊經驗。</w:t>
                  </w:r>
                </w:p>
              </w:tc>
            </w:tr>
            <w:tr w:rsidR="0012578B" w:rsidRPr="000754EC" w:rsidTr="0012578B">
              <w:trPr>
                <w:trHeight w:val="20"/>
              </w:trPr>
              <w:tc>
                <w:tcPr>
                  <w:tcW w:w="709" w:type="dxa"/>
                  <w:vMerge/>
                </w:tcPr>
                <w:p w:rsidR="0012578B" w:rsidRPr="000754EC" w:rsidRDefault="0012578B" w:rsidP="0012578B">
                  <w:pPr>
                    <w:spacing w:line="240" w:lineRule="exact"/>
                    <w:ind w:firstLineChars="200" w:firstLine="480"/>
                    <w:jc w:val="both"/>
                    <w:rPr>
                      <w:rFonts w:ascii="微軟正黑體" w:eastAsia="微軟正黑體" w:hAnsi="微軟正黑體" w:cs="Times New Roman"/>
                      <w:szCs w:val="24"/>
                    </w:rPr>
                  </w:pPr>
                </w:p>
              </w:tc>
              <w:tc>
                <w:tcPr>
                  <w:tcW w:w="1276" w:type="dxa"/>
                  <w:vAlign w:val="center"/>
                </w:tcPr>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推動委員</w:t>
                  </w:r>
                </w:p>
              </w:tc>
              <w:tc>
                <w:tcPr>
                  <w:tcW w:w="992" w:type="dxa"/>
                  <w:vAlign w:val="center"/>
                </w:tcPr>
                <w:p w:rsidR="0012578B" w:rsidRPr="000754EC" w:rsidRDefault="0012578B" w:rsidP="0012578B">
                  <w:pPr>
                    <w:spacing w:line="240" w:lineRule="exact"/>
                    <w:rPr>
                      <w:rFonts w:ascii="微軟正黑體" w:eastAsia="微軟正黑體" w:hAnsi="微軟正黑體" w:cs="細明體_HKSCS"/>
                      <w:kern w:val="0"/>
                      <w:sz w:val="18"/>
                      <w:szCs w:val="18"/>
                      <w:lang w:eastAsia="en-US"/>
                    </w:rPr>
                  </w:pPr>
                  <w:r w:rsidRPr="000754EC">
                    <w:rPr>
                      <w:rFonts w:ascii="微軟正黑體" w:eastAsia="微軟正黑體" w:hAnsi="微軟正黑體" w:cs="Arial" w:hint="eastAsia"/>
                      <w:kern w:val="0"/>
                      <w:sz w:val="18"/>
                      <w:szCs w:val="18"/>
                      <w:shd w:val="clear" w:color="auto" w:fill="FFFFFF"/>
                    </w:rPr>
                    <w:t>李袁玉蘭</w:t>
                  </w: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rPr>
                    <w:t>碧候</w:t>
                  </w:r>
                  <w:r w:rsidRPr="000754EC">
                    <w:rPr>
                      <w:rFonts w:ascii="微軟正黑體" w:eastAsia="微軟正黑體" w:hAnsi="微軟正黑體" w:cs="細明體_HKSCS" w:hint="eastAsia"/>
                      <w:kern w:val="0"/>
                      <w:szCs w:val="24"/>
                      <w:lang w:eastAsia="en-US"/>
                    </w:rPr>
                    <w:t>國小工友</w:t>
                  </w:r>
                </w:p>
              </w:tc>
              <w:tc>
                <w:tcPr>
                  <w:tcW w:w="2406" w:type="dxa"/>
                  <w:vAlign w:val="center"/>
                </w:tcPr>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諮詢山野教育相關事務、提供興革建言。</w:t>
                  </w:r>
                </w:p>
              </w:tc>
              <w:tc>
                <w:tcPr>
                  <w:tcW w:w="3757" w:type="dxa"/>
                  <w:vAlign w:val="center"/>
                </w:tcPr>
                <w:p w:rsidR="0012578B" w:rsidRPr="000754EC" w:rsidRDefault="0012578B" w:rsidP="0012578B">
                  <w:pPr>
                    <w:spacing w:line="240" w:lineRule="exact"/>
                    <w:ind w:left="103"/>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t>戶外教育</w:t>
                  </w:r>
                  <w:r w:rsidRPr="000754EC">
                    <w:rPr>
                      <w:rFonts w:ascii="微軟正黑體" w:eastAsia="微軟正黑體" w:hAnsi="微軟正黑體" w:cs="細明體_HKSCS"/>
                      <w:kern w:val="0"/>
                      <w:szCs w:val="24"/>
                    </w:rPr>
                    <w:t>後勤</w:t>
                  </w:r>
                  <w:r w:rsidRPr="000754EC">
                    <w:rPr>
                      <w:rFonts w:ascii="微軟正黑體" w:eastAsia="微軟正黑體" w:hAnsi="微軟正黑體" w:cs="細明體_HKSCS" w:hint="eastAsia"/>
                      <w:kern w:val="0"/>
                      <w:szCs w:val="24"/>
                    </w:rPr>
                    <w:t>支援</w:t>
                  </w:r>
                  <w:r w:rsidRPr="000754EC">
                    <w:rPr>
                      <w:rFonts w:ascii="微軟正黑體" w:eastAsia="微軟正黑體" w:hAnsi="微軟正黑體" w:cs="細明體_HKSCS"/>
                      <w:kern w:val="0"/>
                      <w:szCs w:val="24"/>
                    </w:rPr>
                    <w:t>，</w:t>
                  </w:r>
                  <w:r w:rsidRPr="000754EC">
                    <w:rPr>
                      <w:rFonts w:ascii="微軟正黑體" w:eastAsia="微軟正黑體" w:hAnsi="微軟正黑體" w:cs="細明體_HKSCS" w:hint="eastAsia"/>
                      <w:kern w:val="0"/>
                      <w:szCs w:val="24"/>
                    </w:rPr>
                    <w:t>具</w:t>
                  </w:r>
                  <w:r w:rsidRPr="000754EC">
                    <w:rPr>
                      <w:rFonts w:ascii="微軟正黑體" w:eastAsia="微軟正黑體" w:hAnsi="微軟正黑體" w:cs="細明體_HKSCS"/>
                      <w:kern w:val="0"/>
                      <w:szCs w:val="24"/>
                    </w:rPr>
                    <w:t>山</w:t>
                  </w:r>
                  <w:r w:rsidRPr="000754EC">
                    <w:rPr>
                      <w:rFonts w:ascii="微軟正黑體" w:eastAsia="微軟正黑體" w:hAnsi="微軟正黑體" w:cs="細明體_HKSCS" w:hint="eastAsia"/>
                      <w:kern w:val="0"/>
                      <w:szCs w:val="24"/>
                    </w:rPr>
                    <w:t>野、溯溪</w:t>
                  </w:r>
                  <w:r w:rsidRPr="000754EC">
                    <w:rPr>
                      <w:rFonts w:ascii="微軟正黑體" w:eastAsia="微軟正黑體" w:hAnsi="微軟正黑體" w:cs="細明體_HKSCS"/>
                      <w:kern w:val="0"/>
                      <w:szCs w:val="24"/>
                    </w:rPr>
                    <w:t>教育隨隊經驗。</w:t>
                  </w:r>
                </w:p>
              </w:tc>
            </w:tr>
            <w:tr w:rsidR="0012578B" w:rsidRPr="000754EC" w:rsidTr="0012578B">
              <w:trPr>
                <w:trHeight w:val="20"/>
              </w:trPr>
              <w:tc>
                <w:tcPr>
                  <w:tcW w:w="709" w:type="dxa"/>
                  <w:vMerge/>
                </w:tcPr>
                <w:p w:rsidR="0012578B" w:rsidRPr="000754EC" w:rsidRDefault="0012578B" w:rsidP="0012578B">
                  <w:pPr>
                    <w:spacing w:line="240" w:lineRule="exact"/>
                    <w:ind w:firstLineChars="200" w:firstLine="480"/>
                    <w:jc w:val="both"/>
                    <w:rPr>
                      <w:rFonts w:ascii="微軟正黑體" w:eastAsia="微軟正黑體" w:hAnsi="微軟正黑體" w:cs="Times New Roman"/>
                      <w:szCs w:val="24"/>
                    </w:rPr>
                  </w:pPr>
                </w:p>
              </w:tc>
              <w:tc>
                <w:tcPr>
                  <w:tcW w:w="1276" w:type="dxa"/>
                  <w:vAlign w:val="center"/>
                </w:tcPr>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推動委員</w:t>
                  </w:r>
                </w:p>
              </w:tc>
              <w:tc>
                <w:tcPr>
                  <w:tcW w:w="992" w:type="dxa"/>
                  <w:vAlign w:val="center"/>
                </w:tcPr>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林雅萍</w:t>
                  </w: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rPr>
                    <w:t>碧候</w:t>
                  </w:r>
                  <w:r w:rsidRPr="000754EC">
                    <w:rPr>
                      <w:rFonts w:ascii="微軟正黑體" w:eastAsia="微軟正黑體" w:hAnsi="微軟正黑體" w:cs="細明體_HKSCS" w:hint="eastAsia"/>
                      <w:kern w:val="0"/>
                      <w:szCs w:val="24"/>
                      <w:lang w:eastAsia="en-US"/>
                    </w:rPr>
                    <w:t>國小志工</w:t>
                  </w:r>
                </w:p>
              </w:tc>
              <w:tc>
                <w:tcPr>
                  <w:tcW w:w="2406" w:type="dxa"/>
                  <w:vAlign w:val="center"/>
                </w:tcPr>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諮詢山野教育相關事務、提供興革建言。</w:t>
                  </w:r>
                </w:p>
              </w:tc>
              <w:tc>
                <w:tcPr>
                  <w:tcW w:w="3757" w:type="dxa"/>
                  <w:vAlign w:val="center"/>
                </w:tcPr>
                <w:p w:rsidR="0012578B" w:rsidRPr="000754EC" w:rsidRDefault="0012578B" w:rsidP="0012578B">
                  <w:pPr>
                    <w:spacing w:line="240" w:lineRule="exact"/>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t xml:space="preserve"> 支援戶外教育團隊餐飲服務</w:t>
                  </w:r>
                  <w:r w:rsidRPr="000754EC">
                    <w:rPr>
                      <w:rFonts w:ascii="微軟正黑體" w:eastAsia="微軟正黑體" w:hAnsi="微軟正黑體" w:cs="細明體_HKSCS"/>
                      <w:kern w:val="0"/>
                      <w:szCs w:val="24"/>
                    </w:rPr>
                    <w:t>。</w:t>
                  </w:r>
                </w:p>
              </w:tc>
            </w:tr>
            <w:tr w:rsidR="0012578B" w:rsidRPr="000754EC" w:rsidTr="0012578B">
              <w:trPr>
                <w:trHeight w:val="20"/>
              </w:trPr>
              <w:tc>
                <w:tcPr>
                  <w:tcW w:w="709" w:type="dxa"/>
                  <w:vMerge/>
                </w:tcPr>
                <w:p w:rsidR="0012578B" w:rsidRPr="000754EC" w:rsidRDefault="0012578B" w:rsidP="0012578B">
                  <w:pPr>
                    <w:spacing w:line="240" w:lineRule="exact"/>
                    <w:ind w:firstLineChars="200" w:firstLine="480"/>
                    <w:jc w:val="both"/>
                    <w:rPr>
                      <w:rFonts w:ascii="微軟正黑體" w:eastAsia="微軟正黑體" w:hAnsi="微軟正黑體" w:cs="Times New Roman"/>
                      <w:szCs w:val="24"/>
                    </w:rPr>
                  </w:pPr>
                </w:p>
              </w:tc>
              <w:tc>
                <w:tcPr>
                  <w:tcW w:w="1276" w:type="dxa"/>
                  <w:vAlign w:val="center"/>
                </w:tcPr>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推動委員</w:t>
                  </w:r>
                </w:p>
              </w:tc>
              <w:tc>
                <w:tcPr>
                  <w:tcW w:w="992" w:type="dxa"/>
                  <w:vAlign w:val="center"/>
                </w:tcPr>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林志海</w:t>
                  </w: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rPr>
                    <w:t>碧候</w:t>
                  </w:r>
                  <w:r w:rsidRPr="000754EC">
                    <w:rPr>
                      <w:rFonts w:ascii="微軟正黑體" w:eastAsia="微軟正黑體" w:hAnsi="微軟正黑體" w:cs="細明體_HKSCS" w:hint="eastAsia"/>
                      <w:kern w:val="0"/>
                      <w:szCs w:val="24"/>
                      <w:lang w:eastAsia="en-US"/>
                    </w:rPr>
                    <w:t>國小家長會長</w:t>
                  </w:r>
                </w:p>
              </w:tc>
              <w:tc>
                <w:tcPr>
                  <w:tcW w:w="2406" w:type="dxa"/>
                  <w:vAlign w:val="center"/>
                </w:tcPr>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諮詢山野教育相關事務、提供興革建言。</w:t>
                  </w:r>
                </w:p>
              </w:tc>
              <w:tc>
                <w:tcPr>
                  <w:tcW w:w="3757" w:type="dxa"/>
                  <w:vAlign w:val="center"/>
                </w:tcPr>
                <w:p w:rsidR="0012578B" w:rsidRPr="000754EC" w:rsidRDefault="0012578B" w:rsidP="0012578B">
                  <w:pPr>
                    <w:spacing w:line="240" w:lineRule="exact"/>
                    <w:ind w:left="103"/>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t>支援戶外教育團隊，具</w:t>
                  </w:r>
                  <w:r w:rsidRPr="000754EC">
                    <w:rPr>
                      <w:rFonts w:ascii="微軟正黑體" w:eastAsia="微軟正黑體" w:hAnsi="微軟正黑體" w:cs="細明體_HKSCS"/>
                      <w:kern w:val="0"/>
                      <w:szCs w:val="24"/>
                    </w:rPr>
                    <w:t>山</w:t>
                  </w:r>
                  <w:r w:rsidRPr="000754EC">
                    <w:rPr>
                      <w:rFonts w:ascii="微軟正黑體" w:eastAsia="微軟正黑體" w:hAnsi="微軟正黑體" w:cs="細明體_HKSCS" w:hint="eastAsia"/>
                      <w:kern w:val="0"/>
                      <w:szCs w:val="24"/>
                    </w:rPr>
                    <w:t>野、溯溪</w:t>
                  </w:r>
                  <w:r w:rsidRPr="000754EC">
                    <w:rPr>
                      <w:rFonts w:ascii="微軟正黑體" w:eastAsia="微軟正黑體" w:hAnsi="微軟正黑體" w:cs="細明體_HKSCS"/>
                      <w:kern w:val="0"/>
                      <w:szCs w:val="24"/>
                    </w:rPr>
                    <w:t>教育隨隊經驗。</w:t>
                  </w:r>
                </w:p>
              </w:tc>
            </w:tr>
            <w:tr w:rsidR="0012578B" w:rsidRPr="000754EC" w:rsidTr="0012578B">
              <w:trPr>
                <w:trHeight w:val="20"/>
              </w:trPr>
              <w:tc>
                <w:tcPr>
                  <w:tcW w:w="709" w:type="dxa"/>
                  <w:vMerge w:val="restart"/>
                </w:tcPr>
                <w:p w:rsidR="0012578B" w:rsidRPr="000754EC" w:rsidRDefault="0012578B" w:rsidP="0012578B">
                  <w:pPr>
                    <w:spacing w:line="240" w:lineRule="exact"/>
                    <w:jc w:val="both"/>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推</w:t>
                  </w:r>
                </w:p>
                <w:p w:rsidR="0012578B" w:rsidRPr="000754EC" w:rsidRDefault="0012578B" w:rsidP="0012578B">
                  <w:pPr>
                    <w:spacing w:line="240" w:lineRule="exact"/>
                    <w:jc w:val="both"/>
                    <w:rPr>
                      <w:rFonts w:ascii="微軟正黑體" w:eastAsia="微軟正黑體" w:hAnsi="微軟正黑體" w:cs="Times New Roman"/>
                      <w:szCs w:val="24"/>
                    </w:rPr>
                  </w:pPr>
                  <w:r w:rsidRPr="000754EC">
                    <w:rPr>
                      <w:rFonts w:ascii="微軟正黑體" w:eastAsia="微軟正黑體" w:hAnsi="微軟正黑體" w:cs="Times New Roman" w:hint="eastAsia"/>
                      <w:szCs w:val="24"/>
                    </w:rPr>
                    <w:lastRenderedPageBreak/>
                    <w:t>動</w:t>
                  </w:r>
                </w:p>
                <w:p w:rsidR="0012578B" w:rsidRPr="000754EC" w:rsidRDefault="0012578B" w:rsidP="0012578B">
                  <w:pPr>
                    <w:spacing w:line="240" w:lineRule="exact"/>
                    <w:jc w:val="both"/>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小</w:t>
                  </w:r>
                </w:p>
                <w:p w:rsidR="0012578B" w:rsidRPr="000754EC" w:rsidRDefault="0012578B" w:rsidP="0012578B">
                  <w:pPr>
                    <w:spacing w:line="240" w:lineRule="exact"/>
                    <w:jc w:val="both"/>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組</w:t>
                  </w:r>
                </w:p>
                <w:p w:rsidR="0012578B" w:rsidRPr="000754EC" w:rsidRDefault="0012578B" w:rsidP="0012578B">
                  <w:pPr>
                    <w:spacing w:line="240" w:lineRule="exact"/>
                    <w:ind w:firstLineChars="200" w:firstLine="480"/>
                    <w:jc w:val="both"/>
                    <w:rPr>
                      <w:rFonts w:ascii="微軟正黑體" w:eastAsia="微軟正黑體" w:hAnsi="微軟正黑體" w:cs="Times New Roman"/>
                      <w:szCs w:val="24"/>
                    </w:rPr>
                  </w:pP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lang w:eastAsia="en-US"/>
                    </w:rPr>
                    <w:lastRenderedPageBreak/>
                    <w:t>資源整</w:t>
                  </w:r>
                  <w:r w:rsidRPr="000754EC">
                    <w:rPr>
                      <w:rFonts w:ascii="微軟正黑體" w:eastAsia="微軟正黑體" w:hAnsi="微軟正黑體" w:cs="細明體_HKSCS" w:hint="eastAsia"/>
                      <w:kern w:val="0"/>
                      <w:szCs w:val="24"/>
                      <w:lang w:eastAsia="en-US"/>
                    </w:rPr>
                    <w:lastRenderedPageBreak/>
                    <w:t>備組</w:t>
                  </w:r>
                </w:p>
              </w:tc>
              <w:tc>
                <w:tcPr>
                  <w:tcW w:w="992"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w w:val="95"/>
                      <w:kern w:val="0"/>
                      <w:szCs w:val="24"/>
                      <w:lang w:eastAsia="en-US"/>
                    </w:rPr>
                    <w:lastRenderedPageBreak/>
                    <w:t>孫啟</w:t>
                  </w:r>
                  <w:r w:rsidRPr="000754EC">
                    <w:rPr>
                      <w:rFonts w:ascii="微軟正黑體" w:eastAsia="微軟正黑體" w:hAnsi="微軟正黑體" w:cs="細明體_HKSCS" w:hint="eastAsia"/>
                      <w:w w:val="95"/>
                      <w:kern w:val="0"/>
                      <w:szCs w:val="24"/>
                      <w:lang w:eastAsia="en-US"/>
                    </w:rPr>
                    <w:lastRenderedPageBreak/>
                    <w:t>明</w:t>
                  </w: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rPr>
                    <w:lastRenderedPageBreak/>
                    <w:t>碧候</w:t>
                  </w:r>
                  <w:r w:rsidRPr="000754EC">
                    <w:rPr>
                      <w:rFonts w:ascii="微軟正黑體" w:eastAsia="微軟正黑體" w:hAnsi="微軟正黑體" w:cs="細明體_HKSCS" w:hint="eastAsia"/>
                      <w:kern w:val="0"/>
                      <w:szCs w:val="24"/>
                      <w:lang w:eastAsia="en-US"/>
                    </w:rPr>
                    <w:t>國</w:t>
                  </w:r>
                  <w:r w:rsidRPr="000754EC">
                    <w:rPr>
                      <w:rFonts w:ascii="微軟正黑體" w:eastAsia="微軟正黑體" w:hAnsi="微軟正黑體" w:cs="細明體_HKSCS" w:hint="eastAsia"/>
                      <w:kern w:val="0"/>
                      <w:szCs w:val="24"/>
                      <w:lang w:eastAsia="en-US"/>
                    </w:rPr>
                    <w:lastRenderedPageBreak/>
                    <w:t>小總務主任</w:t>
                  </w:r>
                </w:p>
              </w:tc>
              <w:tc>
                <w:tcPr>
                  <w:tcW w:w="2406" w:type="dxa"/>
                  <w:vAlign w:val="center"/>
                </w:tcPr>
                <w:p w:rsidR="0012578B" w:rsidRPr="000754EC" w:rsidRDefault="0012578B" w:rsidP="0012578B">
                  <w:pPr>
                    <w:spacing w:line="240" w:lineRule="exact"/>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lastRenderedPageBreak/>
                    <w:t>諮詢山野教育相</w:t>
                  </w:r>
                  <w:r w:rsidRPr="000754EC">
                    <w:rPr>
                      <w:rFonts w:ascii="微軟正黑體" w:eastAsia="微軟正黑體" w:hAnsi="微軟正黑體" w:cs="細明體_HKSCS" w:hint="eastAsia"/>
                      <w:kern w:val="0"/>
                      <w:szCs w:val="24"/>
                    </w:rPr>
                    <w:lastRenderedPageBreak/>
                    <w:t>關事務、提供興革建言。</w:t>
                  </w:r>
                </w:p>
              </w:tc>
              <w:tc>
                <w:tcPr>
                  <w:tcW w:w="3757" w:type="dxa"/>
                  <w:vAlign w:val="center"/>
                </w:tcPr>
                <w:p w:rsidR="0012578B" w:rsidRPr="000754EC" w:rsidRDefault="0012578B" w:rsidP="0012578B">
                  <w:pPr>
                    <w:spacing w:line="240" w:lineRule="exact"/>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lastRenderedPageBreak/>
                    <w:t xml:space="preserve"> 支援戶外教育總務業務</w:t>
                  </w:r>
                </w:p>
              </w:tc>
            </w:tr>
            <w:tr w:rsidR="0012578B" w:rsidRPr="000754EC" w:rsidTr="0012578B">
              <w:trPr>
                <w:trHeight w:val="20"/>
              </w:trPr>
              <w:tc>
                <w:tcPr>
                  <w:tcW w:w="709" w:type="dxa"/>
                  <w:vMerge/>
                </w:tcPr>
                <w:p w:rsidR="0012578B" w:rsidRPr="000754EC" w:rsidRDefault="0012578B" w:rsidP="0012578B">
                  <w:pPr>
                    <w:spacing w:line="240" w:lineRule="exact"/>
                    <w:ind w:firstLineChars="200" w:firstLine="480"/>
                    <w:jc w:val="both"/>
                    <w:rPr>
                      <w:rFonts w:ascii="微軟正黑體" w:eastAsia="微軟正黑體" w:hAnsi="微軟正黑體" w:cs="Times New Roman"/>
                      <w:szCs w:val="24"/>
                    </w:rPr>
                  </w:pP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lang w:eastAsia="en-US"/>
                    </w:rPr>
                    <w:t>課程教學組</w:t>
                  </w:r>
                </w:p>
              </w:tc>
              <w:tc>
                <w:tcPr>
                  <w:tcW w:w="992"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rPr>
                    <w:t>游兆安</w:t>
                  </w: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rPr>
                    <w:t>碧候</w:t>
                  </w:r>
                  <w:r w:rsidRPr="000754EC">
                    <w:rPr>
                      <w:rFonts w:ascii="微軟正黑體" w:eastAsia="微軟正黑體" w:hAnsi="微軟正黑體" w:cs="細明體_HKSCS" w:hint="eastAsia"/>
                      <w:kern w:val="0"/>
                      <w:szCs w:val="24"/>
                      <w:lang w:eastAsia="en-US"/>
                    </w:rPr>
                    <w:t>國小教學組長</w:t>
                  </w:r>
                </w:p>
              </w:tc>
              <w:tc>
                <w:tcPr>
                  <w:tcW w:w="2406" w:type="dxa"/>
                  <w:vAlign w:val="center"/>
                </w:tcPr>
                <w:p w:rsidR="0012578B" w:rsidRPr="000754EC" w:rsidRDefault="0012578B" w:rsidP="0012578B">
                  <w:pPr>
                    <w:spacing w:line="240" w:lineRule="exact"/>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t>諮詢山野教育相關事務、提供興革建言。</w:t>
                  </w:r>
                </w:p>
              </w:tc>
              <w:tc>
                <w:tcPr>
                  <w:tcW w:w="3757" w:type="dxa"/>
                  <w:vAlign w:val="center"/>
                </w:tcPr>
                <w:p w:rsidR="0012578B" w:rsidRPr="000754EC" w:rsidRDefault="0012578B" w:rsidP="0012578B">
                  <w:pPr>
                    <w:spacing w:line="240" w:lineRule="exact"/>
                    <w:ind w:right="128"/>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t xml:space="preserve"> 調度戶外教育教學師資與人力事宜</w:t>
                  </w:r>
                </w:p>
              </w:tc>
            </w:tr>
            <w:tr w:rsidR="0012578B" w:rsidRPr="000754EC" w:rsidTr="0012578B">
              <w:trPr>
                <w:trHeight w:val="20"/>
              </w:trPr>
              <w:tc>
                <w:tcPr>
                  <w:tcW w:w="709" w:type="dxa"/>
                  <w:vMerge/>
                </w:tcPr>
                <w:p w:rsidR="0012578B" w:rsidRPr="000754EC" w:rsidRDefault="0012578B" w:rsidP="0012578B">
                  <w:pPr>
                    <w:spacing w:line="240" w:lineRule="exact"/>
                    <w:ind w:firstLineChars="200" w:firstLine="480"/>
                    <w:jc w:val="both"/>
                    <w:rPr>
                      <w:rFonts w:ascii="微軟正黑體" w:eastAsia="微軟正黑體" w:hAnsi="微軟正黑體" w:cs="Times New Roman"/>
                      <w:szCs w:val="24"/>
                    </w:rPr>
                  </w:pP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rPr>
                    <w:t>教</w:t>
                  </w:r>
                  <w:r w:rsidRPr="000754EC">
                    <w:rPr>
                      <w:rFonts w:ascii="微軟正黑體" w:eastAsia="微軟正黑體" w:hAnsi="微軟正黑體" w:cs="細明體_HKSCS" w:hint="eastAsia"/>
                      <w:kern w:val="0"/>
                      <w:szCs w:val="24"/>
                      <w:lang w:eastAsia="en-US"/>
                    </w:rPr>
                    <w:t>學規劃組</w:t>
                  </w:r>
                </w:p>
              </w:tc>
              <w:tc>
                <w:tcPr>
                  <w:tcW w:w="992"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lang w:eastAsia="en-US"/>
                    </w:rPr>
                    <w:t>曹光輝</w:t>
                  </w: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rPr>
                    <w:t>三光</w:t>
                  </w:r>
                  <w:r w:rsidRPr="000754EC">
                    <w:rPr>
                      <w:rFonts w:ascii="微軟正黑體" w:eastAsia="微軟正黑體" w:hAnsi="微軟正黑體" w:cs="細明體_HKSCS" w:hint="eastAsia"/>
                      <w:kern w:val="0"/>
                      <w:szCs w:val="24"/>
                      <w:lang w:eastAsia="en-US"/>
                    </w:rPr>
                    <w:t>國小總務主任</w:t>
                  </w:r>
                </w:p>
              </w:tc>
              <w:tc>
                <w:tcPr>
                  <w:tcW w:w="2406" w:type="dxa"/>
                  <w:vAlign w:val="center"/>
                </w:tcPr>
                <w:p w:rsidR="0012578B" w:rsidRPr="000754EC" w:rsidRDefault="0012578B" w:rsidP="0012578B">
                  <w:pPr>
                    <w:spacing w:line="240" w:lineRule="exact"/>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t>諮詢山野教育相關事務、提供興革建言。</w:t>
                  </w:r>
                </w:p>
              </w:tc>
              <w:tc>
                <w:tcPr>
                  <w:tcW w:w="3757"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rPr>
                    <w:t xml:space="preserve"> </w:t>
                  </w:r>
                  <w:r w:rsidRPr="000754EC">
                    <w:rPr>
                      <w:rFonts w:ascii="微軟正黑體" w:eastAsia="微軟正黑體" w:hAnsi="微軟正黑體" w:cs="細明體_HKSCS" w:hint="eastAsia"/>
                      <w:kern w:val="0"/>
                      <w:szCs w:val="24"/>
                      <w:lang w:eastAsia="en-US"/>
                    </w:rPr>
                    <w:t>規劃</w:t>
                  </w:r>
                  <w:r w:rsidRPr="000754EC">
                    <w:rPr>
                      <w:rFonts w:ascii="微軟正黑體" w:eastAsia="微軟正黑體" w:hAnsi="微軟正黑體" w:cs="細明體_HKSCS" w:hint="eastAsia"/>
                      <w:kern w:val="0"/>
                      <w:szCs w:val="24"/>
                    </w:rPr>
                    <w:t>戶外教育</w:t>
                  </w:r>
                  <w:r w:rsidRPr="000754EC">
                    <w:rPr>
                      <w:rFonts w:ascii="微軟正黑體" w:eastAsia="微軟正黑體" w:hAnsi="微軟正黑體" w:cs="細明體_HKSCS" w:hint="eastAsia"/>
                      <w:kern w:val="0"/>
                      <w:szCs w:val="24"/>
                      <w:lang w:eastAsia="en-US"/>
                    </w:rPr>
                    <w:t>課程</w:t>
                  </w:r>
                </w:p>
              </w:tc>
            </w:tr>
            <w:tr w:rsidR="0012578B" w:rsidRPr="000754EC" w:rsidTr="0012578B">
              <w:trPr>
                <w:trHeight w:val="20"/>
              </w:trPr>
              <w:tc>
                <w:tcPr>
                  <w:tcW w:w="709" w:type="dxa"/>
                  <w:vMerge/>
                </w:tcPr>
                <w:p w:rsidR="0012578B" w:rsidRPr="000754EC" w:rsidRDefault="0012578B" w:rsidP="0012578B">
                  <w:pPr>
                    <w:spacing w:line="240" w:lineRule="exact"/>
                    <w:ind w:firstLineChars="200" w:firstLine="480"/>
                    <w:jc w:val="both"/>
                    <w:rPr>
                      <w:rFonts w:ascii="微軟正黑體" w:eastAsia="微軟正黑體" w:hAnsi="微軟正黑體" w:cs="Times New Roman"/>
                      <w:szCs w:val="24"/>
                    </w:rPr>
                  </w:pP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lang w:eastAsia="en-US"/>
                    </w:rPr>
                    <w:t>紀律維護組</w:t>
                  </w:r>
                </w:p>
              </w:tc>
              <w:tc>
                <w:tcPr>
                  <w:tcW w:w="992"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rPr>
                    <w:t>陳政宏</w:t>
                  </w: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rPr>
                    <w:t>碧候</w:t>
                  </w:r>
                  <w:r w:rsidRPr="000754EC">
                    <w:rPr>
                      <w:rFonts w:ascii="微軟正黑體" w:eastAsia="微軟正黑體" w:hAnsi="微軟正黑體" w:cs="細明體_HKSCS" w:hint="eastAsia"/>
                      <w:kern w:val="0"/>
                      <w:szCs w:val="24"/>
                      <w:lang w:eastAsia="en-US"/>
                    </w:rPr>
                    <w:t>國小學務組長</w:t>
                  </w:r>
                </w:p>
              </w:tc>
              <w:tc>
                <w:tcPr>
                  <w:tcW w:w="2406" w:type="dxa"/>
                  <w:vAlign w:val="center"/>
                </w:tcPr>
                <w:p w:rsidR="0012578B" w:rsidRPr="000754EC" w:rsidRDefault="0012578B" w:rsidP="0012578B">
                  <w:pPr>
                    <w:spacing w:line="240" w:lineRule="exact"/>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t>諮詢山野教育相關事務、提供興革建言。</w:t>
                  </w:r>
                </w:p>
              </w:tc>
              <w:tc>
                <w:tcPr>
                  <w:tcW w:w="3757" w:type="dxa"/>
                  <w:vAlign w:val="center"/>
                </w:tcPr>
                <w:p w:rsidR="0012578B" w:rsidRPr="000754EC" w:rsidRDefault="0012578B" w:rsidP="0012578B">
                  <w:pPr>
                    <w:spacing w:line="240" w:lineRule="exact"/>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t xml:space="preserve"> 戶外教育課程安全與紀律</w:t>
                  </w:r>
                </w:p>
              </w:tc>
            </w:tr>
            <w:tr w:rsidR="0012578B" w:rsidRPr="000754EC" w:rsidTr="0012578B">
              <w:trPr>
                <w:trHeight w:val="20"/>
              </w:trPr>
              <w:tc>
                <w:tcPr>
                  <w:tcW w:w="709" w:type="dxa"/>
                  <w:vMerge/>
                </w:tcPr>
                <w:p w:rsidR="0012578B" w:rsidRPr="000754EC" w:rsidRDefault="0012578B" w:rsidP="0012578B">
                  <w:pPr>
                    <w:spacing w:line="240" w:lineRule="exact"/>
                    <w:ind w:firstLineChars="200" w:firstLine="480"/>
                    <w:jc w:val="both"/>
                    <w:rPr>
                      <w:rFonts w:ascii="微軟正黑體" w:eastAsia="微軟正黑體" w:hAnsi="微軟正黑體" w:cs="Times New Roman"/>
                      <w:szCs w:val="24"/>
                    </w:rPr>
                  </w:pP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lang w:eastAsia="en-US"/>
                    </w:rPr>
                    <w:t>醫療保健組</w:t>
                  </w:r>
                </w:p>
              </w:tc>
              <w:tc>
                <w:tcPr>
                  <w:tcW w:w="992" w:type="dxa"/>
                  <w:vAlign w:val="center"/>
                </w:tcPr>
                <w:p w:rsidR="0012578B" w:rsidRPr="000754EC" w:rsidRDefault="0012578B" w:rsidP="0012578B">
                  <w:pPr>
                    <w:spacing w:line="240" w:lineRule="exact"/>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t>洪紹純</w:t>
                  </w: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rPr>
                    <w:t>碧候</w:t>
                  </w:r>
                  <w:r w:rsidRPr="000754EC">
                    <w:rPr>
                      <w:rFonts w:ascii="微軟正黑體" w:eastAsia="微軟正黑體" w:hAnsi="微軟正黑體" w:cs="細明體_HKSCS" w:hint="eastAsia"/>
                      <w:kern w:val="0"/>
                      <w:szCs w:val="24"/>
                      <w:lang w:eastAsia="en-US"/>
                    </w:rPr>
                    <w:t>國小校護</w:t>
                  </w:r>
                </w:p>
              </w:tc>
              <w:tc>
                <w:tcPr>
                  <w:tcW w:w="2406" w:type="dxa"/>
                  <w:vAlign w:val="center"/>
                </w:tcPr>
                <w:p w:rsidR="0012578B" w:rsidRPr="000754EC" w:rsidRDefault="0012578B" w:rsidP="0012578B">
                  <w:pPr>
                    <w:spacing w:line="240" w:lineRule="exact"/>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t>諮詢戶外教育相關事務、提供興革建言。</w:t>
                  </w:r>
                </w:p>
              </w:tc>
              <w:tc>
                <w:tcPr>
                  <w:tcW w:w="3757"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rPr>
                    <w:t xml:space="preserve"> 戶外教育</w:t>
                  </w:r>
                  <w:r w:rsidRPr="000754EC">
                    <w:rPr>
                      <w:rFonts w:ascii="微軟正黑體" w:eastAsia="微軟正黑體" w:hAnsi="微軟正黑體" w:cs="細明體_HKSCS" w:hint="eastAsia"/>
                      <w:kern w:val="0"/>
                      <w:szCs w:val="24"/>
                      <w:lang w:eastAsia="en-US"/>
                    </w:rPr>
                    <w:t>課程救護</w:t>
                  </w:r>
                </w:p>
              </w:tc>
            </w:tr>
            <w:tr w:rsidR="0012578B" w:rsidRPr="000754EC" w:rsidTr="0012578B">
              <w:trPr>
                <w:trHeight w:val="20"/>
              </w:trPr>
              <w:tc>
                <w:tcPr>
                  <w:tcW w:w="709" w:type="dxa"/>
                  <w:vMerge/>
                </w:tcPr>
                <w:p w:rsidR="0012578B" w:rsidRPr="000754EC" w:rsidRDefault="0012578B" w:rsidP="0012578B">
                  <w:pPr>
                    <w:spacing w:line="240" w:lineRule="exact"/>
                    <w:ind w:firstLineChars="200" w:firstLine="480"/>
                    <w:jc w:val="both"/>
                    <w:rPr>
                      <w:rFonts w:ascii="微軟正黑體" w:eastAsia="微軟正黑體" w:hAnsi="微軟正黑體" w:cs="Times New Roman"/>
                      <w:szCs w:val="24"/>
                    </w:rPr>
                  </w:pPr>
                </w:p>
              </w:tc>
              <w:tc>
                <w:tcPr>
                  <w:tcW w:w="1276" w:type="dxa"/>
                  <w:vAlign w:val="center"/>
                </w:tcPr>
                <w:p w:rsidR="0012578B" w:rsidRPr="000754EC" w:rsidRDefault="0012578B" w:rsidP="0012578B">
                  <w:pPr>
                    <w:spacing w:line="240" w:lineRule="exact"/>
                    <w:rPr>
                      <w:rFonts w:ascii="微軟正黑體" w:eastAsia="微軟正黑體" w:hAnsi="微軟正黑體" w:cs="細明體_HKSCS"/>
                      <w:kern w:val="0"/>
                      <w:szCs w:val="24"/>
                      <w:lang w:eastAsia="en-US"/>
                    </w:rPr>
                  </w:pPr>
                  <w:r w:rsidRPr="000754EC">
                    <w:rPr>
                      <w:rFonts w:ascii="微軟正黑體" w:eastAsia="微軟正黑體" w:hAnsi="微軟正黑體" w:cs="細明體_HKSCS" w:hint="eastAsia"/>
                      <w:kern w:val="0"/>
                      <w:szCs w:val="24"/>
                      <w:lang w:eastAsia="en-US"/>
                    </w:rPr>
                    <w:t>行政支援組</w:t>
                  </w:r>
                </w:p>
              </w:tc>
              <w:tc>
                <w:tcPr>
                  <w:tcW w:w="992" w:type="dxa"/>
                  <w:vAlign w:val="center"/>
                </w:tcPr>
                <w:p w:rsidR="0012578B" w:rsidRPr="000754EC" w:rsidRDefault="0012578B" w:rsidP="0012578B">
                  <w:pPr>
                    <w:spacing w:line="240" w:lineRule="exact"/>
                    <w:rPr>
                      <w:rFonts w:ascii="微軟正黑體" w:eastAsia="微軟正黑體" w:hAnsi="微軟正黑體" w:cs="細明體_HKSCS"/>
                      <w:kern w:val="0"/>
                      <w:szCs w:val="24"/>
                    </w:rPr>
                  </w:pPr>
                  <w:r w:rsidRPr="000754EC">
                    <w:rPr>
                      <w:rFonts w:ascii="微軟正黑體" w:eastAsia="微軟正黑體" w:hAnsi="微軟正黑體" w:cs="細明體_HKSCS" w:hint="eastAsia"/>
                      <w:w w:val="95"/>
                      <w:kern w:val="0"/>
                      <w:szCs w:val="24"/>
                    </w:rPr>
                    <w:t>黃全興</w:t>
                  </w:r>
                </w:p>
              </w:tc>
              <w:tc>
                <w:tcPr>
                  <w:tcW w:w="1276" w:type="dxa"/>
                  <w:vAlign w:val="center"/>
                </w:tcPr>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碧候國小幹事</w:t>
                  </w:r>
                </w:p>
              </w:tc>
              <w:tc>
                <w:tcPr>
                  <w:tcW w:w="2406" w:type="dxa"/>
                  <w:vAlign w:val="center"/>
                </w:tcPr>
                <w:p w:rsidR="0012578B" w:rsidRPr="000754EC" w:rsidRDefault="0012578B" w:rsidP="0012578B">
                  <w:pPr>
                    <w:spacing w:line="240" w:lineRule="exact"/>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t>諮詢山野教育相關事務、提供興革建言。</w:t>
                  </w:r>
                </w:p>
              </w:tc>
              <w:tc>
                <w:tcPr>
                  <w:tcW w:w="3757" w:type="dxa"/>
                  <w:vAlign w:val="center"/>
                </w:tcPr>
                <w:p w:rsidR="0012578B" w:rsidRPr="000754EC" w:rsidRDefault="0012578B" w:rsidP="0012578B">
                  <w:pPr>
                    <w:spacing w:line="240" w:lineRule="exact"/>
                    <w:rPr>
                      <w:rFonts w:ascii="微軟正黑體" w:eastAsia="微軟正黑體" w:hAnsi="微軟正黑體" w:cs="細明體_HKSCS"/>
                      <w:kern w:val="0"/>
                      <w:szCs w:val="24"/>
                    </w:rPr>
                  </w:pPr>
                  <w:r w:rsidRPr="000754EC">
                    <w:rPr>
                      <w:rFonts w:ascii="微軟正黑體" w:eastAsia="微軟正黑體" w:hAnsi="微軟正黑體" w:cs="細明體_HKSCS" w:hint="eastAsia"/>
                      <w:kern w:val="0"/>
                      <w:szCs w:val="24"/>
                    </w:rPr>
                    <w:t xml:space="preserve"> 處理戶外教育經費事宜</w:t>
                  </w:r>
                </w:p>
              </w:tc>
            </w:tr>
          </w:tbl>
          <w:p w:rsidR="0012578B" w:rsidRPr="000754EC" w:rsidRDefault="0012578B" w:rsidP="0012578B">
            <w:pPr>
              <w:spacing w:after="120" w:line="240" w:lineRule="exact"/>
              <w:ind w:right="113"/>
              <w:jc w:val="both"/>
              <w:rPr>
                <w:rFonts w:ascii="微軟正黑體" w:eastAsia="微軟正黑體" w:hAnsi="微軟正黑體" w:cs="Times New Roman"/>
                <w:b/>
                <w:color w:val="4F81BD"/>
                <w:sz w:val="28"/>
                <w:szCs w:val="28"/>
              </w:rPr>
            </w:pPr>
            <w:r w:rsidRPr="000754EC">
              <w:rPr>
                <w:rFonts w:ascii="微軟正黑體" w:eastAsia="微軟正黑體" w:hAnsi="微軟正黑體" w:cs="Times New Roman"/>
                <w:spacing w:val="-4"/>
                <w:szCs w:val="24"/>
              </w:rPr>
              <w:t>本校可以支援的校內外人力充足，</w:t>
            </w:r>
            <w:r w:rsidRPr="000754EC">
              <w:rPr>
                <w:rFonts w:ascii="微軟正黑體" w:eastAsia="微軟正黑體" w:hAnsi="微軟正黑體" w:cs="Times New Roman" w:hint="eastAsia"/>
                <w:spacing w:val="-4"/>
                <w:szCs w:val="24"/>
              </w:rPr>
              <w:t>部落及</w:t>
            </w:r>
            <w:r w:rsidRPr="000754EC">
              <w:rPr>
                <w:rFonts w:ascii="微軟正黑體" w:eastAsia="微軟正黑體" w:hAnsi="微軟正黑體" w:cs="Times New Roman"/>
                <w:spacing w:val="-4"/>
                <w:szCs w:val="24"/>
              </w:rPr>
              <w:t>協會都有穩定的運作團隊，</w:t>
            </w:r>
            <w:r w:rsidRPr="000754EC">
              <w:rPr>
                <w:rFonts w:ascii="微軟正黑體" w:eastAsia="微軟正黑體" w:hAnsi="微軟正黑體" w:cs="Times New Roman" w:hint="eastAsia"/>
                <w:spacing w:val="-4"/>
                <w:szCs w:val="24"/>
              </w:rPr>
              <w:t>近年來積極推動山野及溯溪</w:t>
            </w:r>
            <w:r w:rsidRPr="000754EC">
              <w:rPr>
                <w:rFonts w:ascii="微軟正黑體" w:eastAsia="微軟正黑體" w:hAnsi="微軟正黑體" w:cs="Times New Roman"/>
                <w:szCs w:val="24"/>
              </w:rPr>
              <w:t>體驗和遊學活動</w:t>
            </w:r>
            <w:r w:rsidRPr="000754EC">
              <w:rPr>
                <w:rFonts w:ascii="微軟正黑體" w:eastAsia="微軟正黑體" w:hAnsi="微軟正黑體" w:cs="Times New Roman" w:hint="eastAsia"/>
                <w:szCs w:val="24"/>
              </w:rPr>
              <w:t>的</w:t>
            </w:r>
            <w:r w:rsidRPr="000754EC">
              <w:rPr>
                <w:rFonts w:ascii="微軟正黑體" w:eastAsia="微軟正黑體" w:hAnsi="微軟正黑體" w:cs="Times New Roman"/>
                <w:szCs w:val="24"/>
              </w:rPr>
              <w:t>接待，透過</w:t>
            </w:r>
            <w:r w:rsidRPr="000754EC">
              <w:rPr>
                <w:rFonts w:ascii="微軟正黑體" w:eastAsia="微軟正黑體" w:hAnsi="微軟正黑體" w:cs="Times New Roman" w:hint="eastAsia"/>
                <w:szCs w:val="24"/>
              </w:rPr>
              <w:t>與鄉內學校、部落學校、社區及南澳鄉公所定</w:t>
            </w:r>
            <w:r w:rsidRPr="000754EC">
              <w:rPr>
                <w:rFonts w:ascii="微軟正黑體" w:eastAsia="微軟正黑體" w:hAnsi="微軟正黑體" w:cs="Times New Roman"/>
                <w:szCs w:val="24"/>
              </w:rPr>
              <w:t>期辦理</w:t>
            </w:r>
            <w:r w:rsidRPr="000754EC">
              <w:rPr>
                <w:rFonts w:ascii="微軟正黑體" w:eastAsia="微軟正黑體" w:hAnsi="微軟正黑體" w:cs="Times New Roman" w:hint="eastAsia"/>
                <w:szCs w:val="24"/>
              </w:rPr>
              <w:t>訓練</w:t>
            </w:r>
            <w:r w:rsidRPr="000754EC">
              <w:rPr>
                <w:rFonts w:ascii="微軟正黑體" w:eastAsia="微軟正黑體" w:hAnsi="微軟正黑體" w:cs="Times New Roman"/>
                <w:szCs w:val="24"/>
              </w:rPr>
              <w:t>與策略聯盟，校內外人力建立良好的合作</w:t>
            </w:r>
            <w:r w:rsidRPr="000754EC">
              <w:rPr>
                <w:rFonts w:ascii="微軟正黑體" w:eastAsia="微軟正黑體" w:hAnsi="微軟正黑體" w:cs="Times New Roman" w:hint="eastAsia"/>
                <w:szCs w:val="24"/>
              </w:rPr>
              <w:t>關係</w:t>
            </w:r>
            <w:r w:rsidRPr="000754EC">
              <w:rPr>
                <w:rFonts w:ascii="微軟正黑體" w:eastAsia="微軟正黑體" w:hAnsi="微軟正黑體" w:cs="Times New Roman"/>
                <w:szCs w:val="24"/>
              </w:rPr>
              <w:t>。</w:t>
            </w:r>
          </w:p>
          <w:p w:rsidR="0012578B" w:rsidRPr="000754EC" w:rsidRDefault="0012578B" w:rsidP="0012578B">
            <w:pPr>
              <w:suppressAutoHyphens/>
              <w:autoSpaceDN w:val="0"/>
              <w:spacing w:after="140" w:line="240" w:lineRule="exact"/>
              <w:ind w:leftChars="33" w:left="79"/>
              <w:textAlignment w:val="baseline"/>
              <w:rPr>
                <w:rFonts w:ascii="微軟正黑體" w:eastAsia="微軟正黑體" w:hAnsi="微軟正黑體" w:cs="Mangal"/>
                <w:kern w:val="3"/>
                <w:szCs w:val="24"/>
                <w:lang w:bidi="hi-IN"/>
              </w:rPr>
            </w:pPr>
            <w:r w:rsidRPr="000754EC">
              <w:rPr>
                <w:rFonts w:ascii="微軟正黑體" w:eastAsia="微軟正黑體" w:hAnsi="微軟正黑體" w:cs="Mangal" w:hint="eastAsia"/>
                <w:kern w:val="3"/>
                <w:szCs w:val="24"/>
                <w:lang w:bidi="hi-IN"/>
              </w:rPr>
              <w:t>二、</w:t>
            </w:r>
            <w:r w:rsidRPr="000754EC">
              <w:rPr>
                <w:rFonts w:ascii="微軟正黑體" w:eastAsia="微軟正黑體" w:hAnsi="微軟正黑體" w:cs="Mangal"/>
                <w:kern w:val="3"/>
                <w:szCs w:val="24"/>
                <w:lang w:bidi="hi-IN"/>
              </w:rPr>
              <w:t>場域人力：空間場域、人力與社會資源的整合規劃</w:t>
            </w:r>
            <w:r w:rsidRPr="000754EC">
              <w:rPr>
                <w:rFonts w:ascii="微軟正黑體" w:eastAsia="微軟正黑體" w:hAnsi="微軟正黑體" w:cs="Mangal" w:hint="eastAsia"/>
                <w:bCs/>
                <w:color w:val="000000"/>
                <w:kern w:val="3"/>
                <w:szCs w:val="24"/>
                <w:lang w:bidi="hi-IN"/>
              </w:rPr>
              <w:t xml:space="preserve">經由調查與訪問，提供教師在推動以特色遊學的課程時，可供協助諮詢等面向資訊，將過去當地留下之各項人文、歷史、產業、技藝、狩獵等多元智慧，融入課程主題及其單元中引領學童思索過去，展望未來，截長補短，共構更為緊密結合之特色遊學課程結構。 </w:t>
            </w:r>
          </w:p>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r w:rsidRPr="000754EC">
              <w:rPr>
                <w:rFonts w:ascii="微軟正黑體" w:eastAsia="微軟正黑體" w:hAnsi="微軟正黑體" w:cs="Mangal"/>
                <w:kern w:val="3"/>
                <w:szCs w:val="24"/>
                <w:lang w:bidi="hi-IN"/>
              </w:rPr>
              <w:t>三、後勤安全：含後勤整備等教學活動前/中/後等安全管理與應變規劃</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5488"/>
            </w:tblGrid>
            <w:tr w:rsidR="0012578B" w:rsidRPr="000754EC" w:rsidTr="0012578B">
              <w:tc>
                <w:tcPr>
                  <w:tcW w:w="3544" w:type="dxa"/>
                </w:tcPr>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szCs w:val="24"/>
                    </w:rPr>
                    <w:t>教學活動前</w:t>
                  </w:r>
                </w:p>
              </w:tc>
              <w:tc>
                <w:tcPr>
                  <w:tcW w:w="6287" w:type="dxa"/>
                </w:tcPr>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1.部落嚮導行前踏勘</w:t>
                  </w:r>
                </w:p>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2.親師生行前說明</w:t>
                  </w:r>
                </w:p>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3.裝備檢查</w:t>
                  </w:r>
                </w:p>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4.室內安全須知等解說</w:t>
                  </w:r>
                </w:p>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5.醫療用品備用</w:t>
                  </w:r>
                </w:p>
              </w:tc>
            </w:tr>
            <w:tr w:rsidR="0012578B" w:rsidRPr="000754EC" w:rsidTr="0012578B">
              <w:tc>
                <w:tcPr>
                  <w:tcW w:w="3544" w:type="dxa"/>
                </w:tcPr>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szCs w:val="24"/>
                    </w:rPr>
                    <w:t>教學活動中</w:t>
                  </w:r>
                </w:p>
              </w:tc>
              <w:tc>
                <w:tcPr>
                  <w:tcW w:w="6287" w:type="dxa"/>
                </w:tcPr>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1.隊伍前中後安全跟隨</w:t>
                  </w:r>
                </w:p>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2.食材等裝備僱工</w:t>
                  </w:r>
                </w:p>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3.嚮導解說</w:t>
                  </w:r>
                </w:p>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4.機動聯繫</w:t>
                  </w:r>
                </w:p>
              </w:tc>
            </w:tr>
            <w:tr w:rsidR="0012578B" w:rsidRPr="000754EC" w:rsidTr="0012578B">
              <w:tc>
                <w:tcPr>
                  <w:tcW w:w="3544" w:type="dxa"/>
                </w:tcPr>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szCs w:val="24"/>
                    </w:rPr>
                    <w:t>教學活動</w:t>
                  </w:r>
                  <w:r w:rsidRPr="000754EC">
                    <w:rPr>
                      <w:rFonts w:ascii="微軟正黑體" w:eastAsia="微軟正黑體" w:hAnsi="微軟正黑體" w:cs="Times New Roman" w:hint="eastAsia"/>
                      <w:szCs w:val="24"/>
                    </w:rPr>
                    <w:t>後</w:t>
                  </w:r>
                </w:p>
              </w:tc>
              <w:tc>
                <w:tcPr>
                  <w:tcW w:w="6287" w:type="dxa"/>
                </w:tcPr>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1.檢討會議</w:t>
                  </w:r>
                </w:p>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2.課程回顧</w:t>
                  </w:r>
                </w:p>
                <w:p w:rsidR="0012578B" w:rsidRPr="000754EC" w:rsidRDefault="0012578B" w:rsidP="0012578B">
                  <w:pPr>
                    <w:spacing w:after="120"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3.繕寫學習單及回饋單</w:t>
                  </w:r>
                </w:p>
              </w:tc>
            </w:tr>
          </w:tbl>
          <w:p w:rsidR="0012578B" w:rsidRPr="000754EC" w:rsidRDefault="0012578B" w:rsidP="0012578B">
            <w:pPr>
              <w:widowControl/>
              <w:suppressAutoHyphens/>
              <w:spacing w:line="320" w:lineRule="exact"/>
              <w:contextualSpacing/>
              <w:jc w:val="both"/>
              <w:rPr>
                <w:rFonts w:ascii="微軟正黑體" w:eastAsia="微軟正黑體" w:hAnsi="微軟正黑體"/>
                <w:b/>
              </w:rPr>
            </w:pPr>
            <w:r>
              <w:rPr>
                <w:rFonts w:ascii="微軟正黑體" w:eastAsia="微軟正黑體" w:hAnsi="微軟正黑體" w:hint="eastAsia"/>
                <w:b/>
              </w:rPr>
              <w:t>九</w:t>
            </w:r>
            <w:r w:rsidRPr="000754EC">
              <w:rPr>
                <w:rFonts w:ascii="微軟正黑體" w:eastAsia="微軟正黑體" w:hAnsi="微軟正黑體" w:hint="eastAsia"/>
                <w:b/>
              </w:rPr>
              <w:t>、(</w:t>
            </w:r>
            <w:r>
              <w:rPr>
                <w:rFonts w:ascii="微軟正黑體" w:eastAsia="微軟正黑體" w:hAnsi="微軟正黑體" w:hint="eastAsia"/>
                <w:b/>
              </w:rPr>
              <w:t>回饋與成果</w:t>
            </w:r>
            <w:r w:rsidRPr="000754EC">
              <w:rPr>
                <w:rFonts w:ascii="微軟正黑體" w:eastAsia="微軟正黑體" w:hAnsi="微軟正黑體" w:hint="eastAsia"/>
                <w:b/>
              </w:rPr>
              <w:t>)</w:t>
            </w:r>
          </w:p>
          <w:p w:rsidR="0012578B" w:rsidRPr="007874B3" w:rsidRDefault="0012578B" w:rsidP="0012578B">
            <w:pPr>
              <w:suppressAutoHyphens/>
              <w:autoSpaceDN w:val="0"/>
              <w:spacing w:after="140" w:line="340" w:lineRule="atLeast"/>
              <w:ind w:firstLine="240"/>
              <w:jc w:val="center"/>
              <w:textAlignment w:val="baseline"/>
              <w:rPr>
                <w:rFonts w:ascii="微軟正黑體" w:eastAsia="微軟正黑體" w:hAnsi="微軟正黑體" w:cs="Mangal"/>
                <w:kern w:val="3"/>
                <w:szCs w:val="24"/>
                <w:lang w:bidi="hi-IN"/>
              </w:rPr>
            </w:pPr>
            <w:r w:rsidRPr="007874B3">
              <w:rPr>
                <w:rFonts w:ascii="微軟正黑體" w:eastAsia="微軟正黑體" w:hAnsi="微軟正黑體" w:cs="Mangal" w:hint="eastAsia"/>
                <w:kern w:val="3"/>
                <w:szCs w:val="24"/>
                <w:lang w:bidi="hi-IN"/>
              </w:rPr>
              <w:t>環境教育</w:t>
            </w:r>
            <w:r w:rsidRPr="007874B3">
              <w:rPr>
                <w:rFonts w:ascii="微軟正黑體" w:eastAsia="微軟正黑體" w:hAnsi="微軟正黑體" w:cs="Mangal"/>
                <w:kern w:val="3"/>
                <w:szCs w:val="24"/>
                <w:lang w:bidi="hi-IN"/>
              </w:rPr>
              <w:t>-</w:t>
            </w:r>
            <w:r w:rsidRPr="007874B3">
              <w:rPr>
                <w:rFonts w:ascii="微軟正黑體" w:eastAsia="微軟正黑體" w:hAnsi="微軟正黑體" w:cs="Mangal" w:hint="eastAsia"/>
                <w:kern w:val="3"/>
                <w:szCs w:val="24"/>
                <w:lang w:bidi="hi-IN"/>
              </w:rPr>
              <w:t>戶外學習體驗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0"/>
              <w:gridCol w:w="859"/>
              <w:gridCol w:w="852"/>
              <w:gridCol w:w="852"/>
              <w:gridCol w:w="852"/>
              <w:gridCol w:w="849"/>
            </w:tblGrid>
            <w:tr w:rsidR="0012578B" w:rsidRPr="000754EC" w:rsidTr="0012578B">
              <w:tc>
                <w:tcPr>
                  <w:tcW w:w="10636" w:type="dxa"/>
                  <w:gridSpan w:val="6"/>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r w:rsidRPr="000754EC">
                    <w:rPr>
                      <w:rFonts w:ascii="微軟正黑體" w:eastAsia="微軟正黑體" w:hAnsi="微軟正黑體" w:cs="Mangal" w:hint="eastAsia"/>
                      <w:kern w:val="3"/>
                      <w:szCs w:val="24"/>
                      <w:lang w:bidi="hi-IN"/>
                    </w:rPr>
                    <w:t>您好:</w:t>
                  </w:r>
                </w:p>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r w:rsidRPr="000754EC">
                    <w:rPr>
                      <w:rFonts w:ascii="微軟正黑體" w:eastAsia="微軟正黑體" w:hAnsi="微軟正黑體" w:cs="Mangal" w:hint="eastAsia"/>
                      <w:kern w:val="3"/>
                      <w:szCs w:val="24"/>
                      <w:lang w:bidi="hi-IN"/>
                    </w:rPr>
                    <w:t>感謝您撥冗參與本次活動，在您完成相關體驗後，誠摯邀請您協助填寫此份滿意度問卷調查表，以做為未來改善之依據，感謝您！敬祝  教安</w:t>
                  </w:r>
                </w:p>
              </w:tc>
            </w:tr>
            <w:tr w:rsidR="0012578B" w:rsidRPr="000754EC" w:rsidTr="0012578B">
              <w:tc>
                <w:tcPr>
                  <w:tcW w:w="10636" w:type="dxa"/>
                  <w:gridSpan w:val="6"/>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r w:rsidRPr="000754EC">
                    <w:rPr>
                      <w:rFonts w:ascii="微軟正黑體" w:eastAsia="微軟正黑體" w:hAnsi="微軟正黑體" w:cs="Mangal" w:hint="eastAsia"/>
                      <w:kern w:val="3"/>
                      <w:szCs w:val="24"/>
                      <w:lang w:bidi="hi-IN"/>
                    </w:rPr>
                    <w:t>一、研習整體滿意度</w:t>
                  </w:r>
                </w:p>
              </w:tc>
            </w:tr>
            <w:tr w:rsidR="0012578B" w:rsidRPr="000754EC" w:rsidTr="0012578B">
              <w:tc>
                <w:tcPr>
                  <w:tcW w:w="5920"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r w:rsidRPr="000754EC">
                    <w:rPr>
                      <w:rFonts w:ascii="微軟正黑體" w:eastAsia="微軟正黑體" w:hAnsi="微軟正黑體" w:cs="Mangal" w:hint="eastAsia"/>
                      <w:kern w:val="3"/>
                      <w:szCs w:val="24"/>
                      <w:lang w:bidi="hi-IN"/>
                    </w:rPr>
                    <w:t>1-1</w:t>
                  </w:r>
                  <w:r w:rsidRPr="000754EC">
                    <w:rPr>
                      <w:rFonts w:ascii="微軟正黑體" w:eastAsia="微軟正黑體" w:hAnsi="微軟正黑體" w:cs="Mangal" w:hint="eastAsia"/>
                      <w:kern w:val="3"/>
                      <w:szCs w:val="24"/>
                      <w:lang w:bidi="hi-IN"/>
                    </w:rPr>
                    <w:tab/>
                    <w:t>請問您對此次活動整體主題內容之滿意程度？</w:t>
                  </w: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 w:val="20"/>
                      <w:szCs w:val="20"/>
                      <w:lang w:bidi="hi-IN"/>
                    </w:rPr>
                  </w:pPr>
                  <w:r w:rsidRPr="000754EC">
                    <w:rPr>
                      <w:rFonts w:ascii="微軟正黑體" w:eastAsia="微軟正黑體" w:hAnsi="微軟正黑體" w:cs="Mangal" w:hint="eastAsia"/>
                      <w:kern w:val="3"/>
                      <w:sz w:val="20"/>
                      <w:szCs w:val="20"/>
                      <w:lang w:bidi="hi-IN"/>
                    </w:rPr>
                    <w:t>很滿意</w:t>
                  </w: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 w:val="20"/>
                      <w:szCs w:val="20"/>
                      <w:lang w:bidi="hi-IN"/>
                    </w:rPr>
                  </w:pPr>
                  <w:r w:rsidRPr="000754EC">
                    <w:rPr>
                      <w:rFonts w:ascii="微軟正黑體" w:eastAsia="微軟正黑體" w:hAnsi="微軟正黑體" w:cs="Mangal" w:hint="eastAsia"/>
                      <w:kern w:val="3"/>
                      <w:sz w:val="20"/>
                      <w:szCs w:val="20"/>
                      <w:lang w:bidi="hi-IN"/>
                    </w:rPr>
                    <w:t>滿意</w:t>
                  </w:r>
                  <w:r w:rsidRPr="000754EC">
                    <w:rPr>
                      <w:rFonts w:ascii="微軟正黑體" w:eastAsia="微軟正黑體" w:hAnsi="微軟正黑體" w:cs="Mangal" w:hint="eastAsia"/>
                      <w:kern w:val="3"/>
                      <w:sz w:val="20"/>
                      <w:szCs w:val="20"/>
                      <w:lang w:bidi="hi-IN"/>
                    </w:rPr>
                    <w:tab/>
                  </w: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 w:val="20"/>
                      <w:szCs w:val="20"/>
                      <w:lang w:bidi="hi-IN"/>
                    </w:rPr>
                  </w:pPr>
                  <w:r w:rsidRPr="000754EC">
                    <w:rPr>
                      <w:rFonts w:ascii="微軟正黑體" w:eastAsia="微軟正黑體" w:hAnsi="微軟正黑體" w:cs="Mangal" w:hint="eastAsia"/>
                      <w:kern w:val="3"/>
                      <w:sz w:val="20"/>
                      <w:szCs w:val="20"/>
                      <w:lang w:bidi="hi-IN"/>
                    </w:rPr>
                    <w:t>普通</w:t>
                  </w:r>
                  <w:r w:rsidRPr="000754EC">
                    <w:rPr>
                      <w:rFonts w:ascii="微軟正黑體" w:eastAsia="微軟正黑體" w:hAnsi="微軟正黑體" w:cs="Mangal" w:hint="eastAsia"/>
                      <w:kern w:val="3"/>
                      <w:sz w:val="20"/>
                      <w:szCs w:val="20"/>
                      <w:lang w:bidi="hi-IN"/>
                    </w:rPr>
                    <w:tab/>
                  </w: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 w:val="20"/>
                      <w:szCs w:val="20"/>
                      <w:lang w:bidi="hi-IN"/>
                    </w:rPr>
                  </w:pPr>
                  <w:r w:rsidRPr="000754EC">
                    <w:rPr>
                      <w:rFonts w:ascii="微軟正黑體" w:eastAsia="微軟正黑體" w:hAnsi="微軟正黑體" w:cs="Mangal" w:hint="eastAsia"/>
                      <w:kern w:val="3"/>
                      <w:sz w:val="20"/>
                      <w:szCs w:val="20"/>
                      <w:lang w:bidi="hi-IN"/>
                    </w:rPr>
                    <w:t>不滿意</w:t>
                  </w:r>
                </w:p>
              </w:tc>
              <w:tc>
                <w:tcPr>
                  <w:tcW w:w="944"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 w:val="18"/>
                      <w:szCs w:val="18"/>
                      <w:lang w:bidi="hi-IN"/>
                    </w:rPr>
                  </w:pPr>
                  <w:r w:rsidRPr="000754EC">
                    <w:rPr>
                      <w:rFonts w:ascii="微軟正黑體" w:eastAsia="微軟正黑體" w:hAnsi="微軟正黑體" w:cs="Mangal" w:hint="eastAsia"/>
                      <w:kern w:val="3"/>
                      <w:sz w:val="18"/>
                      <w:szCs w:val="18"/>
                      <w:lang w:bidi="hi-IN"/>
                    </w:rPr>
                    <w:t>很不滿意</w:t>
                  </w:r>
                </w:p>
              </w:tc>
            </w:tr>
            <w:tr w:rsidR="0012578B" w:rsidRPr="000754EC" w:rsidTr="0012578B">
              <w:tc>
                <w:tcPr>
                  <w:tcW w:w="5920"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r w:rsidRPr="000754EC">
                    <w:rPr>
                      <w:rFonts w:ascii="微軟正黑體" w:eastAsia="微軟正黑體" w:hAnsi="微軟正黑體" w:cs="Mangal" w:hint="eastAsia"/>
                      <w:kern w:val="3"/>
                      <w:szCs w:val="24"/>
                      <w:lang w:bidi="hi-IN"/>
                    </w:rPr>
                    <w:t>1-2</w:t>
                  </w:r>
                  <w:r w:rsidRPr="000754EC">
                    <w:rPr>
                      <w:rFonts w:ascii="微軟正黑體" w:eastAsia="微軟正黑體" w:hAnsi="微軟正黑體" w:cs="Mangal" w:hint="eastAsia"/>
                      <w:kern w:val="3"/>
                      <w:szCs w:val="24"/>
                      <w:lang w:bidi="hi-IN"/>
                    </w:rPr>
                    <w:tab/>
                    <w:t>請問您對此次活動課程內容之滿意程度？</w:t>
                  </w: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4"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r>
            <w:tr w:rsidR="0012578B" w:rsidRPr="000754EC" w:rsidTr="0012578B">
              <w:tc>
                <w:tcPr>
                  <w:tcW w:w="5920"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r w:rsidRPr="000754EC">
                    <w:rPr>
                      <w:rFonts w:ascii="微軟正黑體" w:eastAsia="微軟正黑體" w:hAnsi="微軟正黑體" w:cs="Mangal" w:hint="eastAsia"/>
                      <w:kern w:val="3"/>
                      <w:szCs w:val="24"/>
                      <w:lang w:bidi="hi-IN"/>
                    </w:rPr>
                    <w:t>1-3</w:t>
                  </w:r>
                  <w:r w:rsidRPr="000754EC">
                    <w:rPr>
                      <w:rFonts w:ascii="微軟正黑體" w:eastAsia="微軟正黑體" w:hAnsi="微軟正黑體" w:cs="Mangal" w:hint="eastAsia"/>
                      <w:kern w:val="3"/>
                      <w:szCs w:val="24"/>
                      <w:lang w:bidi="hi-IN"/>
                    </w:rPr>
                    <w:tab/>
                    <w:t>請問您對此次活動對提升戶外體驗之滿意程度？</w:t>
                  </w: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4"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r>
            <w:tr w:rsidR="0012578B" w:rsidRPr="000754EC" w:rsidTr="0012578B">
              <w:tc>
                <w:tcPr>
                  <w:tcW w:w="5920"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r w:rsidRPr="000754EC">
                    <w:rPr>
                      <w:rFonts w:ascii="微軟正黑體" w:eastAsia="微軟正黑體" w:hAnsi="微軟正黑體" w:cs="Mangal" w:hint="eastAsia"/>
                      <w:kern w:val="3"/>
                      <w:szCs w:val="24"/>
                      <w:lang w:bidi="hi-IN"/>
                    </w:rPr>
                    <w:lastRenderedPageBreak/>
                    <w:t>1-4</w:t>
                  </w:r>
                  <w:r w:rsidRPr="000754EC">
                    <w:rPr>
                      <w:rFonts w:ascii="微軟正黑體" w:eastAsia="微軟正黑體" w:hAnsi="微軟正黑體" w:cs="Mangal" w:hint="eastAsia"/>
                      <w:kern w:val="3"/>
                      <w:szCs w:val="24"/>
                      <w:lang w:bidi="hi-IN"/>
                    </w:rPr>
                    <w:tab/>
                    <w:t>請問您對此次活動對未來學習之滿意程度？</w:t>
                  </w: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4"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r>
            <w:tr w:rsidR="0012578B" w:rsidRPr="000754EC" w:rsidTr="0012578B">
              <w:tc>
                <w:tcPr>
                  <w:tcW w:w="10636" w:type="dxa"/>
                  <w:gridSpan w:val="6"/>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r w:rsidRPr="000754EC">
                    <w:rPr>
                      <w:rFonts w:ascii="微軟正黑體" w:eastAsia="微軟正黑體" w:hAnsi="微軟正黑體" w:cs="Mangal" w:hint="eastAsia"/>
                      <w:kern w:val="3"/>
                      <w:szCs w:val="24"/>
                      <w:lang w:bidi="hi-IN"/>
                    </w:rPr>
                    <w:t>二、活動整體滿意度</w:t>
                  </w:r>
                </w:p>
              </w:tc>
            </w:tr>
            <w:tr w:rsidR="0012578B" w:rsidRPr="000754EC" w:rsidTr="0012578B">
              <w:tc>
                <w:tcPr>
                  <w:tcW w:w="5920" w:type="dxa"/>
                  <w:shd w:val="clear" w:color="auto" w:fill="auto"/>
                  <w:vAlign w:val="center"/>
                </w:tcPr>
                <w:p w:rsidR="0012578B" w:rsidRPr="000754EC" w:rsidRDefault="0012578B" w:rsidP="0012578B">
                  <w:pPr>
                    <w:widowControl/>
                    <w:spacing w:line="240" w:lineRule="exact"/>
                    <w:rPr>
                      <w:rFonts w:ascii="微軟正黑體" w:eastAsia="微軟正黑體" w:hAnsi="微軟正黑體" w:cs="新細明體"/>
                      <w:kern w:val="0"/>
                      <w:szCs w:val="24"/>
                    </w:rPr>
                  </w:pPr>
                  <w:r w:rsidRPr="000754EC">
                    <w:rPr>
                      <w:rFonts w:ascii="微軟正黑體" w:eastAsia="微軟正黑體" w:hAnsi="微軟正黑體" w:cs="新細明體" w:hint="eastAsia"/>
                      <w:kern w:val="0"/>
                      <w:szCs w:val="24"/>
                    </w:rPr>
                    <w:t>2-1團隊服務人員態度</w:t>
                  </w:r>
                </w:p>
              </w:tc>
              <w:tc>
                <w:tcPr>
                  <w:tcW w:w="943" w:type="dxa"/>
                  <w:shd w:val="clear" w:color="auto" w:fill="auto"/>
                  <w:vAlign w:val="center"/>
                </w:tcPr>
                <w:p w:rsidR="0012578B" w:rsidRPr="000754EC" w:rsidRDefault="0012578B" w:rsidP="0012578B">
                  <w:pPr>
                    <w:widowControl/>
                    <w:spacing w:line="240" w:lineRule="exact"/>
                    <w:rPr>
                      <w:rFonts w:ascii="微軟正黑體" w:eastAsia="微軟正黑體" w:hAnsi="微軟正黑體" w:cs="新細明體"/>
                      <w:kern w:val="0"/>
                      <w:szCs w:val="24"/>
                    </w:rPr>
                  </w:pPr>
                  <w:r w:rsidRPr="000754EC">
                    <w:rPr>
                      <w:rFonts w:ascii="微軟正黑體" w:eastAsia="微軟正黑體" w:hAnsi="微軟正黑體" w:cs="新細明體" w:hint="eastAsia"/>
                      <w:kern w:val="0"/>
                      <w:szCs w:val="24"/>
                    </w:rPr>
                    <w:t>很滿意</w:t>
                  </w: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 w:val="20"/>
                      <w:szCs w:val="20"/>
                      <w:lang w:bidi="hi-IN"/>
                    </w:rPr>
                  </w:pPr>
                  <w:r w:rsidRPr="000754EC">
                    <w:rPr>
                      <w:rFonts w:ascii="微軟正黑體" w:eastAsia="微軟正黑體" w:hAnsi="微軟正黑體" w:cs="Mangal" w:hint="eastAsia"/>
                      <w:kern w:val="3"/>
                      <w:sz w:val="20"/>
                      <w:szCs w:val="20"/>
                      <w:lang w:bidi="hi-IN"/>
                    </w:rPr>
                    <w:t>滿意</w:t>
                  </w:r>
                  <w:r w:rsidRPr="000754EC">
                    <w:rPr>
                      <w:rFonts w:ascii="微軟正黑體" w:eastAsia="微軟正黑體" w:hAnsi="微軟正黑體" w:cs="Mangal" w:hint="eastAsia"/>
                      <w:kern w:val="3"/>
                      <w:sz w:val="20"/>
                      <w:szCs w:val="20"/>
                      <w:lang w:bidi="hi-IN"/>
                    </w:rPr>
                    <w:tab/>
                  </w: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 w:val="20"/>
                      <w:szCs w:val="20"/>
                      <w:lang w:bidi="hi-IN"/>
                    </w:rPr>
                  </w:pPr>
                  <w:r w:rsidRPr="000754EC">
                    <w:rPr>
                      <w:rFonts w:ascii="微軟正黑體" w:eastAsia="微軟正黑體" w:hAnsi="微軟正黑體" w:cs="Mangal" w:hint="eastAsia"/>
                      <w:kern w:val="3"/>
                      <w:sz w:val="20"/>
                      <w:szCs w:val="20"/>
                      <w:lang w:bidi="hi-IN"/>
                    </w:rPr>
                    <w:t>普通</w:t>
                  </w:r>
                  <w:r w:rsidRPr="000754EC">
                    <w:rPr>
                      <w:rFonts w:ascii="微軟正黑體" w:eastAsia="微軟正黑體" w:hAnsi="微軟正黑體" w:cs="Mangal" w:hint="eastAsia"/>
                      <w:kern w:val="3"/>
                      <w:sz w:val="20"/>
                      <w:szCs w:val="20"/>
                      <w:lang w:bidi="hi-IN"/>
                    </w:rPr>
                    <w:tab/>
                  </w: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 w:val="20"/>
                      <w:szCs w:val="20"/>
                      <w:lang w:bidi="hi-IN"/>
                    </w:rPr>
                  </w:pPr>
                  <w:r w:rsidRPr="000754EC">
                    <w:rPr>
                      <w:rFonts w:ascii="微軟正黑體" w:eastAsia="微軟正黑體" w:hAnsi="微軟正黑體" w:cs="Mangal" w:hint="eastAsia"/>
                      <w:kern w:val="3"/>
                      <w:sz w:val="20"/>
                      <w:szCs w:val="20"/>
                      <w:lang w:bidi="hi-IN"/>
                    </w:rPr>
                    <w:t>不滿意</w:t>
                  </w:r>
                </w:p>
              </w:tc>
              <w:tc>
                <w:tcPr>
                  <w:tcW w:w="944"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 w:val="18"/>
                      <w:szCs w:val="18"/>
                      <w:lang w:bidi="hi-IN"/>
                    </w:rPr>
                  </w:pPr>
                  <w:r w:rsidRPr="000754EC">
                    <w:rPr>
                      <w:rFonts w:ascii="微軟正黑體" w:eastAsia="微軟正黑體" w:hAnsi="微軟正黑體" w:cs="Mangal" w:hint="eastAsia"/>
                      <w:kern w:val="3"/>
                      <w:sz w:val="18"/>
                      <w:szCs w:val="18"/>
                      <w:lang w:bidi="hi-IN"/>
                    </w:rPr>
                    <w:t>很不滿意</w:t>
                  </w:r>
                </w:p>
              </w:tc>
            </w:tr>
            <w:tr w:rsidR="0012578B" w:rsidRPr="000754EC" w:rsidTr="0012578B">
              <w:tc>
                <w:tcPr>
                  <w:tcW w:w="5920" w:type="dxa"/>
                  <w:shd w:val="clear" w:color="auto" w:fill="auto"/>
                  <w:vAlign w:val="center"/>
                </w:tcPr>
                <w:p w:rsidR="0012578B" w:rsidRPr="000754EC" w:rsidRDefault="0012578B" w:rsidP="0012578B">
                  <w:pPr>
                    <w:widowControl/>
                    <w:spacing w:line="240" w:lineRule="exact"/>
                    <w:rPr>
                      <w:rFonts w:ascii="微軟正黑體" w:eastAsia="微軟正黑體" w:hAnsi="微軟正黑體" w:cs="新細明體"/>
                      <w:kern w:val="0"/>
                      <w:szCs w:val="24"/>
                    </w:rPr>
                  </w:pPr>
                  <w:r w:rsidRPr="000754EC">
                    <w:rPr>
                      <w:rFonts w:ascii="微軟正黑體" w:eastAsia="微軟正黑體" w:hAnsi="微軟正黑體" w:cs="新細明體" w:hint="eastAsia"/>
                      <w:kern w:val="0"/>
                      <w:szCs w:val="24"/>
                    </w:rPr>
                    <w:t>2-2活動規畫與時間安排</w:t>
                  </w:r>
                </w:p>
              </w:tc>
              <w:tc>
                <w:tcPr>
                  <w:tcW w:w="943" w:type="dxa"/>
                  <w:shd w:val="clear" w:color="auto" w:fill="auto"/>
                  <w:vAlign w:val="center"/>
                </w:tcPr>
                <w:p w:rsidR="0012578B" w:rsidRPr="000754EC" w:rsidRDefault="0012578B" w:rsidP="0012578B">
                  <w:pPr>
                    <w:widowControl/>
                    <w:spacing w:line="240" w:lineRule="exact"/>
                    <w:rPr>
                      <w:rFonts w:ascii="微軟正黑體" w:eastAsia="微軟正黑體" w:hAnsi="微軟正黑體" w:cs="新細明體"/>
                      <w:kern w:val="0"/>
                      <w:szCs w:val="24"/>
                    </w:rPr>
                  </w:pP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4"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r>
            <w:tr w:rsidR="0012578B" w:rsidRPr="000754EC" w:rsidTr="0012578B">
              <w:tc>
                <w:tcPr>
                  <w:tcW w:w="5920" w:type="dxa"/>
                  <w:shd w:val="clear" w:color="auto" w:fill="auto"/>
                  <w:vAlign w:val="center"/>
                </w:tcPr>
                <w:p w:rsidR="0012578B" w:rsidRPr="000754EC" w:rsidRDefault="0012578B" w:rsidP="0012578B">
                  <w:pPr>
                    <w:widowControl/>
                    <w:spacing w:line="240" w:lineRule="exact"/>
                    <w:rPr>
                      <w:rFonts w:ascii="微軟正黑體" w:eastAsia="微軟正黑體" w:hAnsi="微軟正黑體" w:cs="新細明體"/>
                      <w:kern w:val="0"/>
                      <w:szCs w:val="24"/>
                    </w:rPr>
                  </w:pPr>
                  <w:r w:rsidRPr="000754EC">
                    <w:rPr>
                      <w:rFonts w:ascii="微軟正黑體" w:eastAsia="微軟正黑體" w:hAnsi="微軟正黑體" w:cs="新細明體" w:hint="eastAsia"/>
                      <w:kern w:val="0"/>
                      <w:szCs w:val="24"/>
                    </w:rPr>
                    <w:t>2-3活動場地（地點）安排</w:t>
                  </w:r>
                </w:p>
              </w:tc>
              <w:tc>
                <w:tcPr>
                  <w:tcW w:w="943" w:type="dxa"/>
                  <w:shd w:val="clear" w:color="auto" w:fill="auto"/>
                  <w:vAlign w:val="center"/>
                </w:tcPr>
                <w:p w:rsidR="0012578B" w:rsidRPr="000754EC" w:rsidRDefault="0012578B" w:rsidP="0012578B">
                  <w:pPr>
                    <w:widowControl/>
                    <w:spacing w:line="240" w:lineRule="exact"/>
                    <w:rPr>
                      <w:rFonts w:ascii="微軟正黑體" w:eastAsia="微軟正黑體" w:hAnsi="微軟正黑體" w:cs="新細明體"/>
                      <w:kern w:val="0"/>
                      <w:szCs w:val="24"/>
                    </w:rPr>
                  </w:pP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4"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r>
            <w:tr w:rsidR="0012578B" w:rsidRPr="000754EC" w:rsidTr="0012578B">
              <w:tc>
                <w:tcPr>
                  <w:tcW w:w="5920" w:type="dxa"/>
                  <w:shd w:val="clear" w:color="auto" w:fill="auto"/>
                  <w:vAlign w:val="center"/>
                </w:tcPr>
                <w:p w:rsidR="0012578B" w:rsidRPr="000754EC" w:rsidRDefault="0012578B" w:rsidP="0012578B">
                  <w:pPr>
                    <w:widowControl/>
                    <w:spacing w:line="240" w:lineRule="exact"/>
                    <w:rPr>
                      <w:rFonts w:ascii="微軟正黑體" w:eastAsia="微軟正黑體" w:hAnsi="微軟正黑體" w:cs="新細明體"/>
                      <w:kern w:val="0"/>
                      <w:szCs w:val="24"/>
                    </w:rPr>
                  </w:pPr>
                  <w:r w:rsidRPr="000754EC">
                    <w:rPr>
                      <w:rFonts w:ascii="微軟正黑體" w:eastAsia="微軟正黑體" w:hAnsi="微軟正黑體" w:cs="新細明體" w:hint="eastAsia"/>
                      <w:kern w:val="0"/>
                      <w:szCs w:val="24"/>
                    </w:rPr>
                    <w:t>2-4餐點安排</w:t>
                  </w:r>
                </w:p>
              </w:tc>
              <w:tc>
                <w:tcPr>
                  <w:tcW w:w="943" w:type="dxa"/>
                  <w:shd w:val="clear" w:color="auto" w:fill="auto"/>
                  <w:vAlign w:val="center"/>
                </w:tcPr>
                <w:p w:rsidR="0012578B" w:rsidRPr="000754EC" w:rsidRDefault="0012578B" w:rsidP="0012578B">
                  <w:pPr>
                    <w:widowControl/>
                    <w:spacing w:line="240" w:lineRule="exact"/>
                    <w:rPr>
                      <w:rFonts w:ascii="微軟正黑體" w:eastAsia="微軟正黑體" w:hAnsi="微軟正黑體" w:cs="新細明體"/>
                      <w:kern w:val="0"/>
                      <w:szCs w:val="24"/>
                    </w:rPr>
                  </w:pP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4"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r>
            <w:tr w:rsidR="0012578B" w:rsidRPr="000754EC" w:rsidTr="0012578B">
              <w:tc>
                <w:tcPr>
                  <w:tcW w:w="5920" w:type="dxa"/>
                  <w:shd w:val="clear" w:color="auto" w:fill="auto"/>
                  <w:vAlign w:val="center"/>
                </w:tcPr>
                <w:p w:rsidR="0012578B" w:rsidRPr="000754EC" w:rsidRDefault="0012578B" w:rsidP="0012578B">
                  <w:pPr>
                    <w:widowControl/>
                    <w:spacing w:line="240" w:lineRule="exact"/>
                    <w:rPr>
                      <w:rFonts w:ascii="微軟正黑體" w:eastAsia="微軟正黑體" w:hAnsi="微軟正黑體" w:cs="新細明體"/>
                      <w:kern w:val="0"/>
                      <w:szCs w:val="24"/>
                    </w:rPr>
                  </w:pPr>
                  <w:r w:rsidRPr="000754EC">
                    <w:rPr>
                      <w:rFonts w:ascii="微軟正黑體" w:eastAsia="微軟正黑體" w:hAnsi="微軟正黑體" w:cs="新細明體" w:hint="eastAsia"/>
                      <w:kern w:val="0"/>
                      <w:szCs w:val="24"/>
                    </w:rPr>
                    <w:t>2-5對您未來參加活動的協助</w:t>
                  </w:r>
                </w:p>
              </w:tc>
              <w:tc>
                <w:tcPr>
                  <w:tcW w:w="943" w:type="dxa"/>
                  <w:shd w:val="clear" w:color="auto" w:fill="auto"/>
                  <w:vAlign w:val="center"/>
                </w:tcPr>
                <w:p w:rsidR="0012578B" w:rsidRPr="000754EC" w:rsidRDefault="0012578B" w:rsidP="0012578B">
                  <w:pPr>
                    <w:widowControl/>
                    <w:spacing w:line="240" w:lineRule="exact"/>
                    <w:rPr>
                      <w:rFonts w:ascii="微軟正黑體" w:eastAsia="微軟正黑體" w:hAnsi="微軟正黑體" w:cs="新細明體"/>
                      <w:kern w:val="0"/>
                      <w:szCs w:val="24"/>
                    </w:rPr>
                  </w:pP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3"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c>
                <w:tcPr>
                  <w:tcW w:w="944" w:type="dxa"/>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r>
            <w:tr w:rsidR="0012578B" w:rsidRPr="000754EC" w:rsidTr="0012578B">
              <w:tc>
                <w:tcPr>
                  <w:tcW w:w="10636" w:type="dxa"/>
                  <w:gridSpan w:val="6"/>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r w:rsidRPr="000754EC">
                    <w:rPr>
                      <w:rFonts w:ascii="微軟正黑體" w:eastAsia="微軟正黑體" w:hAnsi="微軟正黑體" w:cs="Mangal" w:hint="eastAsia"/>
                      <w:kern w:val="3"/>
                      <w:szCs w:val="24"/>
                      <w:lang w:bidi="hi-IN"/>
                    </w:rPr>
                    <w:t>三、請寫下我們的優缺點，以做為未來辦理活動之參考</w:t>
                  </w:r>
                </w:p>
              </w:tc>
            </w:tr>
            <w:tr w:rsidR="0012578B" w:rsidRPr="000754EC" w:rsidTr="0012578B">
              <w:tc>
                <w:tcPr>
                  <w:tcW w:w="10636" w:type="dxa"/>
                  <w:gridSpan w:val="6"/>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r>
            <w:tr w:rsidR="0012578B" w:rsidRPr="000754EC" w:rsidTr="0012578B">
              <w:tc>
                <w:tcPr>
                  <w:tcW w:w="10636" w:type="dxa"/>
                  <w:gridSpan w:val="6"/>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r w:rsidRPr="000754EC">
                    <w:rPr>
                      <w:rFonts w:ascii="微軟正黑體" w:eastAsia="微軟正黑體" w:hAnsi="微軟正黑體" w:cs="Mangal" w:hint="eastAsia"/>
                      <w:kern w:val="3"/>
                      <w:szCs w:val="24"/>
                      <w:lang w:bidi="hi-IN"/>
                    </w:rPr>
                    <w:t>四、請寫下您對我們計畫其他的建議，謝謝</w:t>
                  </w:r>
                </w:p>
              </w:tc>
            </w:tr>
            <w:tr w:rsidR="0012578B" w:rsidRPr="000754EC" w:rsidTr="0012578B">
              <w:tc>
                <w:tcPr>
                  <w:tcW w:w="10636" w:type="dxa"/>
                  <w:gridSpan w:val="6"/>
                  <w:shd w:val="clear" w:color="auto" w:fill="auto"/>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p>
              </w:tc>
            </w:tr>
          </w:tbl>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r w:rsidRPr="000754EC">
              <w:rPr>
                <w:rFonts w:ascii="微軟正黑體" w:eastAsia="微軟正黑體" w:hAnsi="微軟正黑體" w:cs="Mangal" w:hint="eastAsia"/>
                <w:kern w:val="3"/>
                <w:szCs w:val="24"/>
                <w:lang w:bidi="hi-IN"/>
              </w:rPr>
              <w:t>二、</w:t>
            </w:r>
            <w:r w:rsidRPr="000754EC">
              <w:rPr>
                <w:rFonts w:ascii="微軟正黑體" w:eastAsia="微軟正黑體" w:hAnsi="微軟正黑體" w:cs="Mangal"/>
                <w:kern w:val="3"/>
                <w:szCs w:val="24"/>
                <w:lang w:bidi="hi-IN"/>
              </w:rPr>
              <w:t>教師、家長及社區意見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7623"/>
            </w:tblGrid>
            <w:tr w:rsidR="0012578B" w:rsidRPr="000754EC" w:rsidTr="00D934EC">
              <w:tc>
                <w:tcPr>
                  <w:tcW w:w="1659" w:type="dxa"/>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r w:rsidRPr="000754EC">
                    <w:rPr>
                      <w:rFonts w:ascii="微軟正黑體" w:eastAsia="微軟正黑體" w:hAnsi="微軟正黑體" w:cs="Mangal" w:hint="eastAsia"/>
                      <w:kern w:val="3"/>
                      <w:szCs w:val="24"/>
                      <w:lang w:bidi="hi-IN"/>
                    </w:rPr>
                    <w:t>教師意見</w:t>
                  </w:r>
                </w:p>
              </w:tc>
              <w:tc>
                <w:tcPr>
                  <w:tcW w:w="7623" w:type="dxa"/>
                </w:tcPr>
                <w:p w:rsidR="0012578B" w:rsidRPr="000754EC" w:rsidRDefault="0012578B" w:rsidP="0012578B">
                  <w:pPr>
                    <w:widowControl/>
                    <w:spacing w:before="100" w:beforeAutospacing="1" w:afterAutospacing="1" w:line="240" w:lineRule="exact"/>
                    <w:rPr>
                      <w:rFonts w:ascii="微軟正黑體" w:eastAsia="微軟正黑體" w:hAnsi="微軟正黑體" w:cs="Arial Unicode MS"/>
                      <w:kern w:val="0"/>
                      <w:szCs w:val="24"/>
                    </w:rPr>
                  </w:pPr>
                  <w:r w:rsidRPr="000754EC">
                    <w:rPr>
                      <w:rFonts w:ascii="微軟正黑體" w:eastAsia="微軟正黑體" w:hAnsi="微軟正黑體" w:cs="Arial Unicode MS" w:hint="eastAsia"/>
                      <w:color w:val="000000"/>
                      <w:kern w:val="0"/>
                      <w:szCs w:val="24"/>
                    </w:rPr>
                    <w:t>以「南澳南溪」為主軸，充份運用當地的文化產業特色，結合自然的山水景觀、部落的人文史蹟、環境的多元生態等資源，規劃出戶外教育課程，充份展現九年一貫本位課程及</w:t>
                  </w:r>
                  <w:r w:rsidRPr="000754EC">
                    <w:rPr>
                      <w:rFonts w:ascii="微軟正黑體" w:eastAsia="微軟正黑體" w:hAnsi="微軟正黑體" w:cs="新細明體" w:hint="eastAsia"/>
                      <w:color w:val="000000"/>
                      <w:kern w:val="0"/>
                      <w:szCs w:val="24"/>
                    </w:rPr>
                    <w:t>12國教新課綱之自發、互動、共好之核心價值</w:t>
                  </w:r>
                  <w:r w:rsidRPr="000754EC">
                    <w:rPr>
                      <w:rFonts w:ascii="微軟正黑體" w:eastAsia="微軟正黑體" w:hAnsi="微軟正黑體" w:cs="Arial Unicode MS" w:hint="eastAsia"/>
                      <w:color w:val="000000"/>
                      <w:kern w:val="0"/>
                      <w:szCs w:val="24"/>
                    </w:rPr>
                    <w:t>精神，也呼應教育部推動的戶外教育</w:t>
                  </w:r>
                  <w:r w:rsidRPr="000754EC">
                    <w:rPr>
                      <w:rFonts w:ascii="微軟正黑體" w:eastAsia="微軟正黑體" w:hAnsi="微軟正黑體" w:cs="Arial Unicode MS" w:hint="eastAsia"/>
                      <w:kern w:val="0"/>
                      <w:szCs w:val="24"/>
                    </w:rPr>
                    <w:t>整合資源的理念。</w:t>
                  </w:r>
                </w:p>
              </w:tc>
            </w:tr>
            <w:tr w:rsidR="0012578B" w:rsidRPr="000754EC" w:rsidTr="00D934EC">
              <w:tc>
                <w:tcPr>
                  <w:tcW w:w="1659" w:type="dxa"/>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r w:rsidRPr="000754EC">
                    <w:rPr>
                      <w:rFonts w:ascii="微軟正黑體" w:eastAsia="微軟正黑體" w:hAnsi="微軟正黑體" w:cs="Mangal" w:hint="eastAsia"/>
                      <w:kern w:val="3"/>
                      <w:szCs w:val="24"/>
                      <w:lang w:bidi="hi-IN"/>
                    </w:rPr>
                    <w:t>家長意見</w:t>
                  </w:r>
                </w:p>
              </w:tc>
              <w:tc>
                <w:tcPr>
                  <w:tcW w:w="7623" w:type="dxa"/>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r w:rsidRPr="000754EC">
                    <w:rPr>
                      <w:rFonts w:ascii="微軟正黑體" w:eastAsia="微軟正黑體" w:hAnsi="微軟正黑體" w:cs="Mangal" w:hint="eastAsia"/>
                      <w:kern w:val="3"/>
                      <w:szCs w:val="24"/>
                      <w:lang w:bidi="hi-IN"/>
                    </w:rPr>
                    <w:t>1.學童瞭解自己祖先的遷徙過程與歷史文化。</w:t>
                  </w:r>
                </w:p>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r w:rsidRPr="000754EC">
                    <w:rPr>
                      <w:rFonts w:ascii="微軟正黑體" w:eastAsia="微軟正黑體" w:hAnsi="微軟正黑體" w:cs="Mangal" w:hint="eastAsia"/>
                      <w:kern w:val="3"/>
                      <w:szCs w:val="24"/>
                      <w:lang w:bidi="hi-IN"/>
                    </w:rPr>
                    <w:t>2.親師生藉由活動建立信任，學生更有自信，能擔負責任。</w:t>
                  </w:r>
                </w:p>
              </w:tc>
            </w:tr>
            <w:tr w:rsidR="0012578B" w:rsidRPr="000754EC" w:rsidTr="00D934EC">
              <w:tc>
                <w:tcPr>
                  <w:tcW w:w="1659" w:type="dxa"/>
                </w:tcPr>
                <w:p w:rsidR="0012578B" w:rsidRPr="000754EC" w:rsidRDefault="0012578B" w:rsidP="0012578B">
                  <w:pPr>
                    <w:suppressAutoHyphens/>
                    <w:autoSpaceDN w:val="0"/>
                    <w:spacing w:after="140" w:line="240" w:lineRule="exact"/>
                    <w:textAlignment w:val="baseline"/>
                    <w:rPr>
                      <w:rFonts w:ascii="微軟正黑體" w:eastAsia="微軟正黑體" w:hAnsi="微軟正黑體" w:cs="Mangal"/>
                      <w:kern w:val="3"/>
                      <w:szCs w:val="24"/>
                      <w:lang w:bidi="hi-IN"/>
                    </w:rPr>
                  </w:pPr>
                  <w:r w:rsidRPr="000754EC">
                    <w:rPr>
                      <w:rFonts w:ascii="微軟正黑體" w:eastAsia="微軟正黑體" w:hAnsi="微軟正黑體" w:cs="Mangal" w:hint="eastAsia"/>
                      <w:kern w:val="3"/>
                      <w:szCs w:val="24"/>
                      <w:lang w:bidi="hi-IN"/>
                    </w:rPr>
                    <w:t>社區意見</w:t>
                  </w:r>
                </w:p>
              </w:tc>
              <w:tc>
                <w:tcPr>
                  <w:tcW w:w="7623" w:type="dxa"/>
                </w:tcPr>
                <w:p w:rsidR="0012578B" w:rsidRPr="000754EC" w:rsidRDefault="0012578B" w:rsidP="0012578B">
                  <w:pPr>
                    <w:spacing w:line="240" w:lineRule="exact"/>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整合學</w:t>
                  </w:r>
                  <w:r w:rsidRPr="000754EC">
                    <w:rPr>
                      <w:rFonts w:ascii="微軟正黑體" w:eastAsia="微軟正黑體" w:hAnsi="微軟正黑體" w:cs="Times New Roman"/>
                      <w:szCs w:val="24"/>
                    </w:rPr>
                    <w:t>校</w:t>
                  </w:r>
                  <w:r w:rsidRPr="000754EC">
                    <w:rPr>
                      <w:rFonts w:ascii="微軟正黑體" w:eastAsia="微軟正黑體" w:hAnsi="微軟正黑體" w:cs="Times New Roman" w:hint="eastAsia"/>
                      <w:szCs w:val="24"/>
                    </w:rPr>
                    <w:t>與部落社區</w:t>
                  </w:r>
                  <w:r w:rsidRPr="000754EC">
                    <w:rPr>
                      <w:rFonts w:ascii="微軟正黑體" w:eastAsia="微軟正黑體" w:hAnsi="微軟正黑體" w:cs="Times New Roman"/>
                      <w:szCs w:val="24"/>
                    </w:rPr>
                    <w:t>，充分發展當地文化及多元發展</w:t>
                  </w:r>
                  <w:r w:rsidRPr="000754EC">
                    <w:rPr>
                      <w:rFonts w:ascii="微軟正黑體" w:eastAsia="微軟正黑體" w:hAnsi="微軟正黑體" w:cs="Times New Roman" w:hint="eastAsia"/>
                      <w:szCs w:val="24"/>
                    </w:rPr>
                    <w:t>潛能，運用當地人力，拋磚引玉，提供工資，協助推動戶外教育，促進當地經濟，</w:t>
                  </w:r>
                  <w:r w:rsidRPr="000754EC">
                    <w:rPr>
                      <w:rFonts w:ascii="微軟正黑體" w:eastAsia="微軟正黑體" w:hAnsi="微軟正黑體" w:cs="Times New Roman"/>
                      <w:szCs w:val="24"/>
                    </w:rPr>
                    <w:t>以開創新的視野和行動，提高</w:t>
                  </w:r>
                  <w:r w:rsidRPr="000754EC">
                    <w:rPr>
                      <w:rFonts w:ascii="微軟正黑體" w:eastAsia="微軟正黑體" w:hAnsi="微軟正黑體" w:cs="Times New Roman" w:hint="eastAsia"/>
                      <w:szCs w:val="24"/>
                    </w:rPr>
                    <w:t>學校經營的</w:t>
                  </w:r>
                  <w:r w:rsidRPr="000754EC">
                    <w:rPr>
                      <w:rFonts w:ascii="微軟正黑體" w:eastAsia="微軟正黑體" w:hAnsi="微軟正黑體" w:cs="Times New Roman"/>
                      <w:szCs w:val="24"/>
                    </w:rPr>
                    <w:t>附加價值。</w:t>
                  </w:r>
                </w:p>
              </w:tc>
            </w:tr>
          </w:tbl>
          <w:p w:rsidR="0012578B" w:rsidRPr="000754EC" w:rsidRDefault="0012578B" w:rsidP="0012578B">
            <w:pPr>
              <w:widowControl/>
              <w:suppressAutoHyphens/>
              <w:spacing w:line="320" w:lineRule="exact"/>
              <w:contextualSpacing/>
              <w:jc w:val="both"/>
              <w:rPr>
                <w:rFonts w:ascii="微軟正黑體" w:eastAsia="微軟正黑體" w:hAnsi="微軟正黑體" w:cs="Mangal"/>
                <w:color w:val="0070C0"/>
                <w:kern w:val="3"/>
                <w:sz w:val="28"/>
                <w:szCs w:val="28"/>
                <w:lang w:bidi="hi-IN"/>
              </w:rPr>
            </w:pPr>
            <w:r>
              <w:rPr>
                <w:rFonts w:ascii="微軟正黑體" w:eastAsia="微軟正黑體" w:hAnsi="微軟正黑體" w:hint="eastAsia"/>
                <w:b/>
              </w:rPr>
              <w:t>十</w:t>
            </w:r>
            <w:r w:rsidRPr="000754EC">
              <w:rPr>
                <w:rFonts w:ascii="微軟正黑體" w:eastAsia="微軟正黑體" w:hAnsi="微軟正黑體" w:hint="eastAsia"/>
                <w:b/>
              </w:rPr>
              <w:t>、(</w:t>
            </w:r>
            <w:r w:rsidRPr="007874B3">
              <w:rPr>
                <w:rFonts w:ascii="微軟正黑體" w:eastAsia="微軟正黑體" w:hAnsi="微軟正黑體" w:hint="eastAsia"/>
                <w:b/>
              </w:rPr>
              <w:t>預期效益</w:t>
            </w:r>
            <w:r w:rsidRPr="000754EC">
              <w:rPr>
                <w:rFonts w:ascii="微軟正黑體" w:eastAsia="微軟正黑體" w:hAnsi="微軟正黑體" w:hint="eastAsia"/>
                <w:b/>
              </w:rPr>
              <w:t>)</w:t>
            </w:r>
          </w:p>
          <w:p w:rsidR="0012578B" w:rsidRPr="000754EC" w:rsidRDefault="0012578B" w:rsidP="0012578B">
            <w:pPr>
              <w:spacing w:line="363" w:lineRule="exact"/>
              <w:ind w:left="425" w:hangingChars="169" w:hanging="425"/>
              <w:rPr>
                <w:rFonts w:ascii="微軟正黑體" w:eastAsia="微軟正黑體" w:hAnsi="微軟正黑體" w:cs="Times New Roman"/>
                <w:color w:val="000000"/>
                <w:w w:val="105"/>
                <w:szCs w:val="24"/>
              </w:rPr>
            </w:pPr>
            <w:r w:rsidRPr="000754EC">
              <w:rPr>
                <w:rFonts w:ascii="微軟正黑體" w:eastAsia="微軟正黑體" w:hAnsi="微軟正黑體" w:cs="Times New Roman" w:hint="eastAsia"/>
                <w:color w:val="000000"/>
                <w:w w:val="105"/>
                <w:szCs w:val="24"/>
              </w:rPr>
              <w:t>一、協助遊學者對自然與人文的反思，提供遊學者身心增能的機會。</w:t>
            </w:r>
          </w:p>
          <w:p w:rsidR="0012578B" w:rsidRPr="000754EC" w:rsidRDefault="0012578B" w:rsidP="0012578B">
            <w:pPr>
              <w:spacing w:line="363" w:lineRule="exact"/>
              <w:ind w:left="406" w:hangingChars="169" w:hanging="406"/>
              <w:rPr>
                <w:rFonts w:ascii="微軟正黑體" w:eastAsia="微軟正黑體" w:hAnsi="微軟正黑體" w:cs="Times New Roman"/>
                <w:szCs w:val="24"/>
              </w:rPr>
            </w:pPr>
            <w:r w:rsidRPr="000754EC">
              <w:rPr>
                <w:rFonts w:ascii="微軟正黑體" w:eastAsia="微軟正黑體" w:hAnsi="微軟正黑體" w:cs="Times New Roman" w:hint="eastAsia"/>
                <w:szCs w:val="24"/>
              </w:rPr>
              <w:t>二、</w:t>
            </w:r>
            <w:r w:rsidRPr="000754EC">
              <w:rPr>
                <w:rFonts w:ascii="微軟正黑體" w:eastAsia="微軟正黑體" w:hAnsi="微軟正黑體" w:cs="Times New Roman"/>
                <w:color w:val="000000"/>
                <w:szCs w:val="24"/>
              </w:rPr>
              <w:t>讓師生、家長、</w:t>
            </w:r>
            <w:r w:rsidRPr="000754EC">
              <w:rPr>
                <w:rFonts w:ascii="微軟正黑體" w:eastAsia="微軟正黑體" w:hAnsi="微軟正黑體" w:cs="Times New Roman" w:hint="eastAsia"/>
                <w:szCs w:val="24"/>
              </w:rPr>
              <w:t>部落</w:t>
            </w:r>
            <w:r w:rsidRPr="000754EC">
              <w:rPr>
                <w:rFonts w:ascii="微軟正黑體" w:eastAsia="微軟正黑體" w:hAnsi="微軟正黑體" w:cs="Times New Roman"/>
                <w:color w:val="000000"/>
                <w:szCs w:val="24"/>
              </w:rPr>
              <w:t>民眾</w:t>
            </w:r>
            <w:r w:rsidRPr="000754EC">
              <w:rPr>
                <w:rFonts w:ascii="微軟正黑體" w:eastAsia="微軟正黑體" w:hAnsi="微軟正黑體" w:cs="Times New Roman" w:hint="eastAsia"/>
                <w:color w:val="000000"/>
                <w:szCs w:val="24"/>
              </w:rPr>
              <w:t>理</w:t>
            </w:r>
            <w:r w:rsidRPr="000754EC">
              <w:rPr>
                <w:rFonts w:ascii="微軟正黑體" w:eastAsia="微軟正黑體" w:hAnsi="微軟正黑體" w:cs="Times New Roman"/>
                <w:color w:val="000000"/>
                <w:szCs w:val="24"/>
              </w:rPr>
              <w:t>解學校</w:t>
            </w:r>
            <w:r w:rsidRPr="000754EC">
              <w:rPr>
                <w:rFonts w:ascii="微軟正黑體" w:eastAsia="微軟正黑體" w:hAnsi="微軟正黑體" w:cs="Times New Roman" w:hint="eastAsia"/>
                <w:color w:val="000000"/>
                <w:szCs w:val="24"/>
              </w:rPr>
              <w:t>特色遊學</w:t>
            </w:r>
            <w:r w:rsidRPr="000754EC">
              <w:rPr>
                <w:rFonts w:ascii="微軟正黑體" w:eastAsia="微軟正黑體" w:hAnsi="微軟正黑體" w:cs="Times New Roman"/>
                <w:color w:val="000000"/>
                <w:szCs w:val="24"/>
              </w:rPr>
              <w:t>的必要性，且需校內、校外攜手共同參與，讓</w:t>
            </w:r>
            <w:r w:rsidRPr="000754EC">
              <w:rPr>
                <w:rFonts w:ascii="微軟正黑體" w:eastAsia="微軟正黑體" w:hAnsi="微軟正黑體" w:cs="Times New Roman" w:hint="eastAsia"/>
                <w:color w:val="000000"/>
                <w:szCs w:val="24"/>
              </w:rPr>
              <w:t>學校</w:t>
            </w:r>
            <w:r w:rsidRPr="000754EC">
              <w:rPr>
                <w:rFonts w:ascii="微軟正黑體" w:eastAsia="微軟正黑體" w:hAnsi="微軟正黑體" w:cs="Times New Roman"/>
                <w:color w:val="000000"/>
                <w:szCs w:val="24"/>
              </w:rPr>
              <w:t>發展與</w:t>
            </w:r>
            <w:r w:rsidRPr="000754EC">
              <w:rPr>
                <w:rFonts w:ascii="微軟正黑體" w:eastAsia="微軟正黑體" w:hAnsi="微軟正黑體" w:cs="Times New Roman" w:hint="eastAsia"/>
                <w:color w:val="000000"/>
                <w:szCs w:val="24"/>
              </w:rPr>
              <w:t>部落再生</w:t>
            </w:r>
            <w:r w:rsidRPr="000754EC">
              <w:rPr>
                <w:rFonts w:ascii="微軟正黑體" w:eastAsia="微軟正黑體" w:hAnsi="微軟正黑體" w:cs="Times New Roman"/>
                <w:color w:val="000000"/>
                <w:szCs w:val="24"/>
              </w:rPr>
              <w:t>融為共同體，</w:t>
            </w:r>
            <w:r w:rsidRPr="000754EC">
              <w:rPr>
                <w:rFonts w:ascii="微軟正黑體" w:eastAsia="微軟正黑體" w:hAnsi="微軟正黑體" w:cs="Times New Roman"/>
                <w:szCs w:val="24"/>
              </w:rPr>
              <w:t>營造開創性、豐富性、多元性的學校與</w:t>
            </w:r>
            <w:r w:rsidRPr="000754EC">
              <w:rPr>
                <w:rFonts w:ascii="微軟正黑體" w:eastAsia="微軟正黑體" w:hAnsi="微軟正黑體" w:cs="Times New Roman" w:hint="eastAsia"/>
                <w:szCs w:val="24"/>
              </w:rPr>
              <w:t>部落</w:t>
            </w:r>
            <w:r w:rsidRPr="000754EC">
              <w:rPr>
                <w:rFonts w:ascii="微軟正黑體" w:eastAsia="微軟正黑體" w:hAnsi="微軟正黑體" w:cs="Times New Roman"/>
                <w:szCs w:val="24"/>
              </w:rPr>
              <w:t>風貌，促進邁向精緻化、在地化與全球化。</w:t>
            </w:r>
          </w:p>
          <w:p w:rsidR="0012578B" w:rsidRPr="000754EC" w:rsidRDefault="0012578B" w:rsidP="0012578B">
            <w:pPr>
              <w:spacing w:line="363" w:lineRule="exact"/>
              <w:ind w:left="406" w:hangingChars="169" w:hanging="406"/>
              <w:rPr>
                <w:rFonts w:ascii="微軟正黑體" w:eastAsia="微軟正黑體" w:hAnsi="微軟正黑體" w:cs="Times New Roman"/>
                <w:szCs w:val="24"/>
              </w:rPr>
            </w:pPr>
            <w:r w:rsidRPr="000754EC">
              <w:rPr>
                <w:rFonts w:ascii="微軟正黑體" w:eastAsia="微軟正黑體" w:hAnsi="微軟正黑體" w:cs="Times New Roman" w:hint="eastAsia"/>
                <w:color w:val="000000"/>
                <w:szCs w:val="24"/>
              </w:rPr>
              <w:t>三、</w:t>
            </w:r>
            <w:r w:rsidRPr="000754EC">
              <w:rPr>
                <w:rFonts w:ascii="微軟正黑體" w:eastAsia="微軟正黑體" w:hAnsi="微軟正黑體" w:cs="Times New Roman"/>
                <w:color w:val="000000"/>
                <w:szCs w:val="24"/>
              </w:rPr>
              <w:t>讓師生、家長、</w:t>
            </w:r>
            <w:r w:rsidRPr="000754EC">
              <w:rPr>
                <w:rFonts w:ascii="微軟正黑體" w:eastAsia="微軟正黑體" w:hAnsi="微軟正黑體" w:cs="Times New Roman" w:hint="eastAsia"/>
                <w:szCs w:val="24"/>
              </w:rPr>
              <w:t>部落</w:t>
            </w:r>
            <w:r w:rsidRPr="000754EC">
              <w:rPr>
                <w:rFonts w:ascii="微軟正黑體" w:eastAsia="微軟正黑體" w:hAnsi="微軟正黑體" w:cs="Times New Roman"/>
                <w:color w:val="000000"/>
                <w:szCs w:val="24"/>
              </w:rPr>
              <w:t>民眾了解</w:t>
            </w:r>
            <w:r w:rsidRPr="000754EC">
              <w:rPr>
                <w:rFonts w:ascii="微軟正黑體" w:eastAsia="微軟正黑體" w:hAnsi="微軟正黑體" w:cs="Times New Roman" w:hint="eastAsia"/>
                <w:szCs w:val="24"/>
              </w:rPr>
              <w:t>部落</w:t>
            </w:r>
            <w:r w:rsidRPr="000754EC">
              <w:rPr>
                <w:rFonts w:ascii="微軟正黑體" w:eastAsia="微軟正黑體" w:hAnsi="微軟正黑體" w:cs="Times New Roman" w:hint="eastAsia"/>
                <w:color w:val="000000"/>
                <w:szCs w:val="24"/>
              </w:rPr>
              <w:t>自然</w:t>
            </w:r>
            <w:r w:rsidRPr="000754EC">
              <w:rPr>
                <w:rFonts w:ascii="微軟正黑體" w:eastAsia="微軟正黑體" w:hAnsi="微軟正黑體" w:cs="Times New Roman"/>
                <w:color w:val="000000"/>
                <w:szCs w:val="24"/>
              </w:rPr>
              <w:t>資源的豐富，及</w:t>
            </w:r>
            <w:r w:rsidRPr="000754EC">
              <w:rPr>
                <w:rFonts w:ascii="微軟正黑體" w:eastAsia="微軟正黑體" w:hAnsi="微軟正黑體" w:cs="Times New Roman" w:hint="eastAsia"/>
                <w:color w:val="000000"/>
                <w:szCs w:val="24"/>
              </w:rPr>
              <w:t>人</w:t>
            </w:r>
            <w:r w:rsidRPr="000754EC">
              <w:rPr>
                <w:rFonts w:ascii="微軟正黑體" w:eastAsia="微軟正黑體" w:hAnsi="微軟正黑體" w:cs="Times New Roman"/>
                <w:color w:val="000000"/>
                <w:szCs w:val="24"/>
              </w:rPr>
              <w:t>文的多樣性，應善加珍惜與運</w:t>
            </w:r>
            <w:r w:rsidRPr="000754EC">
              <w:rPr>
                <w:rFonts w:ascii="微軟正黑體" w:eastAsia="微軟正黑體" w:hAnsi="微軟正黑體" w:cs="Times New Roman" w:hint="eastAsia"/>
                <w:color w:val="000000"/>
                <w:szCs w:val="24"/>
              </w:rPr>
              <w:t>用，</w:t>
            </w:r>
            <w:r w:rsidRPr="000754EC">
              <w:rPr>
                <w:rFonts w:ascii="微軟正黑體" w:eastAsia="微軟正黑體" w:hAnsi="微軟正黑體" w:cs="Times New Roman"/>
                <w:color w:val="000000"/>
                <w:szCs w:val="24"/>
              </w:rPr>
              <w:t>體驗老祖宗遺留下來的文化資產，</w:t>
            </w:r>
            <w:r w:rsidRPr="000754EC">
              <w:rPr>
                <w:rFonts w:ascii="微軟正黑體" w:eastAsia="微軟正黑體" w:hAnsi="微軟正黑體" w:cs="Times New Roman"/>
                <w:szCs w:val="24"/>
              </w:rPr>
              <w:t>透過遊學分享與交流，行銷學校特色，並吸引更多校外資源挹注，提昇學校經營，並為</w:t>
            </w:r>
            <w:r w:rsidRPr="000754EC">
              <w:rPr>
                <w:rFonts w:ascii="微軟正黑體" w:eastAsia="微軟正黑體" w:hAnsi="微軟正黑體" w:cs="Times New Roman" w:hint="eastAsia"/>
                <w:szCs w:val="24"/>
              </w:rPr>
              <w:t>部落</w:t>
            </w:r>
            <w:r w:rsidRPr="000754EC">
              <w:rPr>
                <w:rFonts w:ascii="微軟正黑體" w:eastAsia="微軟正黑體" w:hAnsi="微軟正黑體" w:cs="Times New Roman"/>
                <w:szCs w:val="24"/>
              </w:rPr>
              <w:t>帶來經濟效益。</w:t>
            </w:r>
          </w:p>
          <w:p w:rsidR="0012578B" w:rsidRPr="00326E50" w:rsidRDefault="0012578B" w:rsidP="0012578B">
            <w:pPr>
              <w:spacing w:line="363" w:lineRule="exact"/>
              <w:ind w:left="406" w:hangingChars="169" w:hanging="406"/>
              <w:rPr>
                <w:rFonts w:ascii="微軟正黑體" w:eastAsia="微軟正黑體" w:hAnsi="微軟正黑體"/>
              </w:rPr>
            </w:pPr>
            <w:r w:rsidRPr="000754EC">
              <w:rPr>
                <w:rFonts w:ascii="微軟正黑體" w:eastAsia="微軟正黑體" w:hAnsi="微軟正黑體" w:cs="Times New Roman" w:hint="eastAsia"/>
                <w:color w:val="000000"/>
                <w:szCs w:val="24"/>
              </w:rPr>
              <w:t>四、</w:t>
            </w:r>
            <w:r w:rsidRPr="000754EC">
              <w:rPr>
                <w:rFonts w:ascii="微軟正黑體" w:eastAsia="微軟正黑體" w:hAnsi="微軟正黑體" w:cs="Times New Roman"/>
                <w:color w:val="000000"/>
                <w:szCs w:val="24"/>
              </w:rPr>
              <w:t>為學校和</w:t>
            </w:r>
            <w:r w:rsidRPr="000754EC">
              <w:rPr>
                <w:rFonts w:ascii="微軟正黑體" w:eastAsia="微軟正黑體" w:hAnsi="微軟正黑體" w:cs="Times New Roman" w:hint="eastAsia"/>
                <w:color w:val="000000"/>
                <w:szCs w:val="24"/>
              </w:rPr>
              <w:t>部落</w:t>
            </w:r>
            <w:r w:rsidRPr="000754EC">
              <w:rPr>
                <w:rFonts w:ascii="微軟正黑體" w:eastAsia="微軟正黑體" w:hAnsi="微軟正黑體" w:cs="Times New Roman"/>
                <w:color w:val="000000"/>
                <w:szCs w:val="24"/>
              </w:rPr>
              <w:t>增加討論議題的</w:t>
            </w:r>
            <w:r w:rsidRPr="000754EC">
              <w:rPr>
                <w:rFonts w:ascii="微軟正黑體" w:eastAsia="微軟正黑體" w:hAnsi="微軟正黑體" w:cs="Times New Roman" w:hint="eastAsia"/>
                <w:color w:val="000000"/>
                <w:szCs w:val="24"/>
              </w:rPr>
              <w:t>管道</w:t>
            </w:r>
            <w:r w:rsidRPr="000754EC">
              <w:rPr>
                <w:rFonts w:ascii="微軟正黑體" w:eastAsia="微軟正黑體" w:hAnsi="微軟正黑體" w:cs="Times New Roman"/>
                <w:color w:val="000000"/>
                <w:szCs w:val="24"/>
              </w:rPr>
              <w:t>，提供</w:t>
            </w:r>
            <w:r w:rsidRPr="000754EC">
              <w:rPr>
                <w:rFonts w:ascii="微軟正黑體" w:eastAsia="微軟正黑體" w:hAnsi="微軟正黑體" w:cs="Times New Roman" w:hint="eastAsia"/>
                <w:color w:val="000000"/>
                <w:szCs w:val="24"/>
              </w:rPr>
              <w:t>部落</w:t>
            </w:r>
            <w:r w:rsidRPr="000754EC">
              <w:rPr>
                <w:rFonts w:ascii="微軟正黑體" w:eastAsia="微軟正黑體" w:hAnsi="微軟正黑體" w:cs="Times New Roman"/>
                <w:color w:val="000000"/>
                <w:szCs w:val="24"/>
              </w:rPr>
              <w:t>民眾觀摩的空間，藉由教學活動讓老師和家長、社區和學校有更多的接觸機會，建立家庭教育與學校教育共同成長的環境。</w:t>
            </w:r>
          </w:p>
        </w:tc>
      </w:tr>
      <w:tr w:rsidR="0012578B" w:rsidRPr="00326E50" w:rsidTr="0012578B">
        <w:tc>
          <w:tcPr>
            <w:tcW w:w="10246" w:type="dxa"/>
            <w:gridSpan w:val="4"/>
            <w:vAlign w:val="center"/>
          </w:tcPr>
          <w:p w:rsidR="0012578B" w:rsidRPr="00326E50" w:rsidRDefault="0012578B" w:rsidP="0012578B">
            <w:pPr>
              <w:spacing w:line="320" w:lineRule="exact"/>
              <w:rPr>
                <w:rFonts w:ascii="微軟正黑體" w:eastAsia="微軟正黑體" w:hAnsi="微軟正黑體"/>
                <w:szCs w:val="24"/>
              </w:rPr>
            </w:pPr>
            <w:r w:rsidRPr="00326E50">
              <w:rPr>
                <w:rFonts w:ascii="微軟正黑體" w:eastAsia="微軟正黑體" w:hAnsi="微軟正黑體" w:cs="Times New Roman"/>
                <w:b/>
                <w:color w:val="000000"/>
                <w:szCs w:val="24"/>
              </w:rPr>
              <w:lastRenderedPageBreak/>
              <w:t>四、優質戶外教育路線推廣與來訪學校合作機制</w:t>
            </w:r>
          </w:p>
        </w:tc>
      </w:tr>
      <w:tr w:rsidR="0012578B" w:rsidRPr="00326E50" w:rsidTr="0012578B">
        <w:tc>
          <w:tcPr>
            <w:tcW w:w="987" w:type="dxa"/>
            <w:gridSpan w:val="2"/>
            <w:vAlign w:val="center"/>
          </w:tcPr>
          <w:p w:rsidR="0012578B" w:rsidRPr="00326E50" w:rsidRDefault="0012578B" w:rsidP="0012578B">
            <w:pPr>
              <w:spacing w:line="320" w:lineRule="exact"/>
              <w:jc w:val="both"/>
              <w:rPr>
                <w:rFonts w:ascii="微軟正黑體" w:eastAsia="微軟正黑體" w:hAnsi="微軟正黑體" w:cs="Times New Roman"/>
                <w:b/>
                <w:color w:val="000000"/>
                <w:szCs w:val="24"/>
              </w:rPr>
            </w:pPr>
            <w:r w:rsidRPr="00326E50">
              <w:rPr>
                <w:rFonts w:ascii="微軟正黑體" w:eastAsia="微軟正黑體" w:hAnsi="微軟正黑體" w:cs="Times New Roman"/>
                <w:b/>
                <w:color w:val="000000"/>
                <w:szCs w:val="24"/>
              </w:rPr>
              <w:t>推廣分享機制</w:t>
            </w:r>
          </w:p>
        </w:tc>
        <w:tc>
          <w:tcPr>
            <w:tcW w:w="9259" w:type="dxa"/>
            <w:gridSpan w:val="2"/>
          </w:tcPr>
          <w:p w:rsidR="0012578B" w:rsidRPr="00326E50" w:rsidRDefault="0012578B" w:rsidP="0012578B">
            <w:pPr>
              <w:spacing w:line="320" w:lineRule="exact"/>
              <w:rPr>
                <w:rFonts w:ascii="微軟正黑體" w:eastAsia="微軟正黑體" w:hAnsi="微軟正黑體"/>
              </w:rPr>
            </w:pPr>
            <w:r w:rsidRPr="007253B1">
              <w:rPr>
                <w:rFonts w:ascii="微軟正黑體" w:eastAsia="微軟正黑體" w:hAnsi="微軟正黑體" w:hint="eastAsia"/>
              </w:rPr>
              <w:t>與學校互訪:選定來校體驗的學校，辦理兩校校際交流學習活動，進行互訪，讓孩子也能體驗不同學校特色學習課程。</w:t>
            </w:r>
          </w:p>
        </w:tc>
      </w:tr>
      <w:tr w:rsidR="0012578B" w:rsidRPr="00326E50" w:rsidTr="0012578B">
        <w:tc>
          <w:tcPr>
            <w:tcW w:w="987" w:type="dxa"/>
            <w:gridSpan w:val="2"/>
            <w:vAlign w:val="center"/>
          </w:tcPr>
          <w:p w:rsidR="0012578B" w:rsidRPr="00326E50" w:rsidRDefault="0012578B" w:rsidP="0012578B">
            <w:pPr>
              <w:widowControl/>
              <w:suppressAutoHyphens/>
              <w:spacing w:line="320" w:lineRule="exact"/>
              <w:contextualSpacing/>
              <w:rPr>
                <w:rFonts w:ascii="微軟正黑體" w:eastAsia="微軟正黑體" w:hAnsi="微軟正黑體" w:cs="Times New Roman"/>
                <w:b/>
                <w:color w:val="000000"/>
                <w:szCs w:val="24"/>
              </w:rPr>
            </w:pPr>
            <w:r w:rsidRPr="00326E50">
              <w:rPr>
                <w:rFonts w:ascii="微軟正黑體" w:eastAsia="微軟正黑體" w:hAnsi="微軟正黑體" w:cs="Times New Roman" w:hint="eastAsia"/>
                <w:b/>
                <w:color w:val="000000"/>
                <w:kern w:val="1"/>
                <w:szCs w:val="24"/>
                <w:lang w:bidi="hi-IN"/>
              </w:rPr>
              <w:t>來訪</w:t>
            </w:r>
            <w:r w:rsidRPr="00326E50">
              <w:rPr>
                <w:rFonts w:ascii="微軟正黑體" w:eastAsia="微軟正黑體" w:hAnsi="微軟正黑體" w:cs="Times New Roman"/>
                <w:b/>
                <w:color w:val="000000"/>
                <w:kern w:val="1"/>
                <w:szCs w:val="24"/>
                <w:lang w:bidi="hi-IN"/>
              </w:rPr>
              <w:t>學校合作機制</w:t>
            </w:r>
          </w:p>
        </w:tc>
        <w:tc>
          <w:tcPr>
            <w:tcW w:w="9259" w:type="dxa"/>
            <w:gridSpan w:val="2"/>
          </w:tcPr>
          <w:p w:rsidR="0012578B" w:rsidRPr="007253B1" w:rsidRDefault="0012578B" w:rsidP="0012578B">
            <w:pPr>
              <w:spacing w:line="320" w:lineRule="exact"/>
              <w:rPr>
                <w:rFonts w:ascii="微軟正黑體" w:eastAsia="微軟正黑體" w:hAnsi="微軟正黑體"/>
              </w:rPr>
            </w:pPr>
            <w:r>
              <w:rPr>
                <w:rFonts w:ascii="微軟正黑體" w:eastAsia="微軟正黑體" w:hAnsi="微軟正黑體" w:hint="eastAsia"/>
              </w:rPr>
              <w:t>一、</w:t>
            </w:r>
            <w:r w:rsidRPr="007253B1">
              <w:rPr>
                <w:rFonts w:ascii="微軟正黑體" w:eastAsia="微軟正黑體" w:hAnsi="微軟正黑體" w:hint="eastAsia"/>
              </w:rPr>
              <w:t>將課程訊息公布學校網頁，依來訪學校自行評估學生學習需求而選擇優質路</w:t>
            </w:r>
            <w:r>
              <w:rPr>
                <w:rFonts w:ascii="微軟正黑體" w:eastAsia="微軟正黑體" w:hAnsi="微軟正黑體" w:hint="eastAsia"/>
              </w:rPr>
              <w:t>線主</w:t>
            </w:r>
            <w:r w:rsidRPr="007253B1">
              <w:rPr>
                <w:rFonts w:ascii="微軟正黑體" w:eastAsia="微軟正黑體" w:hAnsi="微軟正黑體" w:hint="eastAsia"/>
              </w:rPr>
              <w:t>體，額滿為止 。</w:t>
            </w:r>
          </w:p>
          <w:p w:rsidR="0012578B" w:rsidRPr="00326E50" w:rsidRDefault="0012578B" w:rsidP="0012578B">
            <w:pPr>
              <w:spacing w:line="320" w:lineRule="exact"/>
              <w:rPr>
                <w:rFonts w:ascii="微軟正黑體" w:eastAsia="微軟正黑體" w:hAnsi="微軟正黑體"/>
              </w:rPr>
            </w:pPr>
            <w:r>
              <w:rPr>
                <w:rFonts w:ascii="微軟正黑體" w:eastAsia="微軟正黑體" w:hAnsi="微軟正黑體" w:hint="eastAsia"/>
              </w:rPr>
              <w:t>二、</w:t>
            </w:r>
            <w:r w:rsidRPr="007253B1">
              <w:rPr>
                <w:rFonts w:ascii="微軟正黑體" w:eastAsia="微軟正黑體" w:hAnsi="微軟正黑體" w:hint="eastAsia"/>
              </w:rPr>
              <w:t>每一個梯隊</w:t>
            </w:r>
            <w:r>
              <w:rPr>
                <w:rFonts w:ascii="微軟正黑體" w:eastAsia="微軟正黑體" w:hAnsi="微軟正黑體" w:hint="eastAsia"/>
              </w:rPr>
              <w:t>均</w:t>
            </w:r>
            <w:r w:rsidRPr="007253B1">
              <w:rPr>
                <w:rFonts w:ascii="微軟正黑體" w:eastAsia="微軟正黑體" w:hAnsi="微軟正黑體" w:hint="eastAsia"/>
              </w:rPr>
              <w:t>補助交通費、授課鐘點費、導覽解說費、餐費、學生保險及 DIY教學 材料費。</w:t>
            </w:r>
          </w:p>
        </w:tc>
      </w:tr>
      <w:tr w:rsidR="0012578B" w:rsidRPr="00326E50" w:rsidTr="0012578B">
        <w:tc>
          <w:tcPr>
            <w:tcW w:w="987" w:type="dxa"/>
            <w:gridSpan w:val="2"/>
            <w:vAlign w:val="center"/>
          </w:tcPr>
          <w:p w:rsidR="0012578B" w:rsidRPr="00326E50" w:rsidRDefault="0012578B" w:rsidP="0012578B">
            <w:pPr>
              <w:spacing w:line="320" w:lineRule="exact"/>
              <w:jc w:val="both"/>
              <w:rPr>
                <w:rFonts w:ascii="微軟正黑體" w:eastAsia="微軟正黑體" w:hAnsi="微軟正黑體" w:cs="Times New Roman"/>
                <w:b/>
                <w:color w:val="000000"/>
                <w:szCs w:val="24"/>
              </w:rPr>
            </w:pPr>
            <w:r w:rsidRPr="00326E50">
              <w:rPr>
                <w:rFonts w:ascii="微軟正黑體" w:eastAsia="微軟正黑體" w:hAnsi="微軟正黑體" w:cs="Times New Roman" w:hint="eastAsia"/>
                <w:b/>
                <w:color w:val="000000"/>
                <w:szCs w:val="24"/>
              </w:rPr>
              <w:t>五、預期效益</w:t>
            </w:r>
          </w:p>
        </w:tc>
        <w:tc>
          <w:tcPr>
            <w:tcW w:w="9259" w:type="dxa"/>
            <w:gridSpan w:val="2"/>
          </w:tcPr>
          <w:p w:rsidR="0012578B" w:rsidRDefault="0012578B" w:rsidP="0012578B">
            <w:pPr>
              <w:pStyle w:val="Default"/>
              <w:rPr>
                <w:sz w:val="23"/>
                <w:szCs w:val="23"/>
              </w:rPr>
            </w:pPr>
            <w:r>
              <w:rPr>
                <w:sz w:val="23"/>
                <w:szCs w:val="23"/>
              </w:rPr>
              <w:t>（一）量的效益</w:t>
            </w:r>
          </w:p>
          <w:p w:rsidR="0012578B" w:rsidRDefault="0012578B" w:rsidP="0012578B">
            <w:pPr>
              <w:pStyle w:val="Default"/>
              <w:rPr>
                <w:rFonts w:ascii="新細明體" w:hAnsi="新細明體" w:cs="新細明體"/>
                <w:sz w:val="23"/>
                <w:szCs w:val="23"/>
              </w:rPr>
            </w:pPr>
            <w:r>
              <w:rPr>
                <w:sz w:val="23"/>
                <w:szCs w:val="23"/>
              </w:rPr>
              <w:t>預計開辦</w:t>
            </w:r>
            <w:r>
              <w:rPr>
                <w:rFonts w:hint="eastAsia"/>
                <w:sz w:val="23"/>
                <w:szCs w:val="23"/>
              </w:rPr>
              <w:t>6</w:t>
            </w:r>
            <w:r>
              <w:rPr>
                <w:sz w:val="23"/>
                <w:szCs w:val="23"/>
              </w:rPr>
              <w:t>梯次，每梯次約</w:t>
            </w:r>
            <w:r>
              <w:rPr>
                <w:sz w:val="23"/>
                <w:szCs w:val="23"/>
              </w:rPr>
              <w:t>20</w:t>
            </w:r>
            <w:r>
              <w:rPr>
                <w:sz w:val="23"/>
                <w:szCs w:val="23"/>
              </w:rPr>
              <w:t>人，期待來訪師生能於活動結束後，也能在周末假日再次造訪，活化社區產業經濟</w:t>
            </w:r>
            <w:r>
              <w:rPr>
                <w:rFonts w:ascii="新細明體" w:hAnsi="新細明體" w:cs="新細明體"/>
                <w:sz w:val="23"/>
                <w:szCs w:val="23"/>
              </w:rPr>
              <w:t>。</w:t>
            </w:r>
          </w:p>
          <w:p w:rsidR="0012578B" w:rsidRDefault="0012578B" w:rsidP="0012578B">
            <w:pPr>
              <w:pStyle w:val="Default"/>
              <w:rPr>
                <w:sz w:val="23"/>
                <w:szCs w:val="23"/>
              </w:rPr>
            </w:pPr>
            <w:r>
              <w:rPr>
                <w:sz w:val="23"/>
                <w:szCs w:val="23"/>
              </w:rPr>
              <w:t>（二）質的效益</w:t>
            </w:r>
          </w:p>
          <w:p w:rsidR="0012578B" w:rsidRDefault="0012578B" w:rsidP="0012578B">
            <w:pPr>
              <w:pStyle w:val="Default"/>
              <w:rPr>
                <w:sz w:val="23"/>
                <w:szCs w:val="23"/>
              </w:rPr>
            </w:pPr>
            <w:r>
              <w:rPr>
                <w:sz w:val="23"/>
                <w:szCs w:val="23"/>
              </w:rPr>
              <w:t>1.</w:t>
            </w:r>
            <w:r>
              <w:rPr>
                <w:sz w:val="23"/>
                <w:szCs w:val="23"/>
              </w:rPr>
              <w:t>學生學習：</w:t>
            </w:r>
          </w:p>
          <w:p w:rsidR="0012578B" w:rsidRDefault="0012578B" w:rsidP="0012578B">
            <w:pPr>
              <w:pStyle w:val="Default"/>
              <w:rPr>
                <w:sz w:val="23"/>
                <w:szCs w:val="23"/>
              </w:rPr>
            </w:pPr>
            <w:r>
              <w:rPr>
                <w:sz w:val="23"/>
                <w:szCs w:val="23"/>
              </w:rPr>
              <w:lastRenderedPageBreak/>
              <w:t>(1)</w:t>
            </w:r>
            <w:r>
              <w:rPr>
                <w:sz w:val="23"/>
                <w:szCs w:val="23"/>
              </w:rPr>
              <w:t>提高學生對文化及自然環境的認同感，培養愛鄉土的情懷</w:t>
            </w:r>
            <w:r>
              <w:rPr>
                <w:rFonts w:hint="eastAsia"/>
                <w:sz w:val="23"/>
                <w:szCs w:val="23"/>
              </w:rPr>
              <w:t>。</w:t>
            </w:r>
          </w:p>
          <w:p w:rsidR="0012578B" w:rsidRDefault="0012578B" w:rsidP="0012578B">
            <w:pPr>
              <w:pStyle w:val="Default"/>
              <w:rPr>
                <w:sz w:val="23"/>
                <w:szCs w:val="23"/>
              </w:rPr>
            </w:pPr>
            <w:r>
              <w:rPr>
                <w:sz w:val="23"/>
                <w:szCs w:val="23"/>
              </w:rPr>
              <w:t>(2)</w:t>
            </w:r>
            <w:r>
              <w:rPr>
                <w:sz w:val="23"/>
                <w:szCs w:val="23"/>
              </w:rPr>
              <w:t>引發學生對</w:t>
            </w:r>
            <w:r>
              <w:rPr>
                <w:rFonts w:hint="eastAsia"/>
                <w:sz w:val="23"/>
                <w:szCs w:val="23"/>
              </w:rPr>
              <w:t>原住民族文化體驗</w:t>
            </w:r>
            <w:r>
              <w:rPr>
                <w:sz w:val="23"/>
                <w:szCs w:val="23"/>
              </w:rPr>
              <w:t>實際行動，並能有正當的休閒戶外活動</w:t>
            </w:r>
            <w:r>
              <w:rPr>
                <w:rFonts w:hint="eastAsia"/>
                <w:sz w:val="23"/>
                <w:szCs w:val="23"/>
              </w:rPr>
              <w:t>。</w:t>
            </w:r>
          </w:p>
          <w:p w:rsidR="0012578B" w:rsidRDefault="0012578B" w:rsidP="0012578B">
            <w:pPr>
              <w:pStyle w:val="Default"/>
              <w:rPr>
                <w:sz w:val="23"/>
                <w:szCs w:val="23"/>
              </w:rPr>
            </w:pPr>
            <w:r>
              <w:rPr>
                <w:sz w:val="23"/>
                <w:szCs w:val="23"/>
              </w:rPr>
              <w:t>2.</w:t>
            </w:r>
            <w:r>
              <w:rPr>
                <w:sz w:val="23"/>
                <w:szCs w:val="23"/>
              </w:rPr>
              <w:t>教師專業：</w:t>
            </w:r>
          </w:p>
          <w:p w:rsidR="0012578B" w:rsidRDefault="0012578B" w:rsidP="0012578B">
            <w:pPr>
              <w:pStyle w:val="Default"/>
              <w:rPr>
                <w:sz w:val="23"/>
                <w:szCs w:val="23"/>
              </w:rPr>
            </w:pPr>
            <w:r>
              <w:rPr>
                <w:sz w:val="23"/>
                <w:szCs w:val="23"/>
              </w:rPr>
              <w:t>(1)</w:t>
            </w:r>
            <w:r>
              <w:rPr>
                <w:sz w:val="23"/>
                <w:szCs w:val="23"/>
              </w:rPr>
              <w:t>透過教師增能研習，提升教師設計戶外教育課程的專業能力</w:t>
            </w:r>
          </w:p>
          <w:p w:rsidR="0012578B" w:rsidRDefault="0012578B" w:rsidP="0012578B">
            <w:pPr>
              <w:pStyle w:val="Default"/>
              <w:rPr>
                <w:sz w:val="23"/>
                <w:szCs w:val="23"/>
              </w:rPr>
            </w:pPr>
            <w:r>
              <w:rPr>
                <w:sz w:val="23"/>
                <w:szCs w:val="23"/>
              </w:rPr>
              <w:t>(2)</w:t>
            </w:r>
            <w:r>
              <w:rPr>
                <w:sz w:val="23"/>
                <w:szCs w:val="23"/>
              </w:rPr>
              <w:t>經由實施戶外教育課程的過程中，改善教師只在教室內講述的傳統授課方式，讓教學更活發多元</w:t>
            </w:r>
            <w:r>
              <w:rPr>
                <w:rFonts w:hint="eastAsia"/>
                <w:sz w:val="23"/>
                <w:szCs w:val="23"/>
              </w:rPr>
              <w:t>。</w:t>
            </w:r>
          </w:p>
          <w:p w:rsidR="0012578B" w:rsidRDefault="0012578B" w:rsidP="0012578B">
            <w:pPr>
              <w:pStyle w:val="Default"/>
              <w:rPr>
                <w:sz w:val="23"/>
                <w:szCs w:val="23"/>
              </w:rPr>
            </w:pPr>
            <w:r>
              <w:rPr>
                <w:sz w:val="23"/>
                <w:szCs w:val="23"/>
              </w:rPr>
              <w:t>3.</w:t>
            </w:r>
            <w:r>
              <w:rPr>
                <w:sz w:val="23"/>
                <w:szCs w:val="23"/>
              </w:rPr>
              <w:t>社區參與：</w:t>
            </w:r>
          </w:p>
          <w:p w:rsidR="0012578B" w:rsidRDefault="0012578B" w:rsidP="0012578B">
            <w:pPr>
              <w:pStyle w:val="Default"/>
              <w:rPr>
                <w:sz w:val="23"/>
                <w:szCs w:val="23"/>
              </w:rPr>
            </w:pPr>
            <w:r>
              <w:rPr>
                <w:sz w:val="23"/>
                <w:szCs w:val="23"/>
              </w:rPr>
              <w:t>(1)</w:t>
            </w:r>
            <w:r>
              <w:rPr>
                <w:sz w:val="23"/>
                <w:szCs w:val="23"/>
              </w:rPr>
              <w:t>鼓勵家長參與戶外教育課程，讓學校與社區的互動關係更為緊密</w:t>
            </w:r>
            <w:r>
              <w:rPr>
                <w:rFonts w:hint="eastAsia"/>
                <w:sz w:val="23"/>
                <w:szCs w:val="23"/>
              </w:rPr>
              <w:t>。</w:t>
            </w:r>
          </w:p>
          <w:p w:rsidR="0012578B" w:rsidRDefault="0012578B" w:rsidP="0012578B">
            <w:pPr>
              <w:pStyle w:val="Default"/>
              <w:rPr>
                <w:sz w:val="23"/>
                <w:szCs w:val="23"/>
              </w:rPr>
            </w:pPr>
            <w:r>
              <w:rPr>
                <w:sz w:val="23"/>
                <w:szCs w:val="23"/>
              </w:rPr>
              <w:t>(2)</w:t>
            </w:r>
            <w:r>
              <w:rPr>
                <w:sz w:val="23"/>
                <w:szCs w:val="23"/>
              </w:rPr>
              <w:t>政府公部門與社區發展協會一同協助學校推動戶外教育課程，營造友善互助的氛圍</w:t>
            </w:r>
            <w:r>
              <w:rPr>
                <w:rFonts w:hint="eastAsia"/>
                <w:sz w:val="23"/>
                <w:szCs w:val="23"/>
              </w:rPr>
              <w:t>。</w:t>
            </w:r>
          </w:p>
        </w:tc>
      </w:tr>
      <w:tr w:rsidR="0012578B" w:rsidRPr="00326E50" w:rsidTr="0012578B">
        <w:tc>
          <w:tcPr>
            <w:tcW w:w="10246" w:type="dxa"/>
            <w:gridSpan w:val="4"/>
            <w:vAlign w:val="center"/>
          </w:tcPr>
          <w:p w:rsidR="0012578B" w:rsidRPr="00326E50" w:rsidRDefault="0012578B" w:rsidP="0012578B">
            <w:pPr>
              <w:widowControl/>
              <w:suppressAutoHyphens/>
              <w:spacing w:line="320" w:lineRule="exact"/>
              <w:contextualSpacing/>
              <w:jc w:val="both"/>
              <w:rPr>
                <w:rFonts w:ascii="微軟正黑體" w:eastAsia="微軟正黑體" w:hAnsi="微軟正黑體" w:cs="Mangal"/>
                <w:kern w:val="1"/>
                <w:sz w:val="21"/>
                <w:szCs w:val="24"/>
                <w:lang w:bidi="hi-IN"/>
              </w:rPr>
            </w:pPr>
            <w:r w:rsidRPr="00326E50">
              <w:rPr>
                <w:rFonts w:ascii="微軟正黑體" w:eastAsia="微軟正黑體" w:hAnsi="微軟正黑體" w:cs="Times New Roman"/>
                <w:b/>
                <w:color w:val="000000"/>
                <w:kern w:val="1"/>
                <w:sz w:val="26"/>
                <w:szCs w:val="26"/>
                <w:lang w:bidi="hi-IN"/>
              </w:rPr>
              <w:lastRenderedPageBreak/>
              <w:t>六、附件：其他補充說明</w:t>
            </w:r>
          </w:p>
          <w:p w:rsidR="0012578B" w:rsidRPr="00326E50" w:rsidRDefault="0012578B" w:rsidP="0012578B">
            <w:pPr>
              <w:spacing w:line="320" w:lineRule="exact"/>
              <w:rPr>
                <w:rFonts w:ascii="微軟正黑體" w:eastAsia="微軟正黑體" w:hAnsi="微軟正黑體"/>
              </w:rPr>
            </w:pPr>
            <w:r w:rsidRPr="00326E50">
              <w:rPr>
                <w:rFonts w:ascii="微軟正黑體" w:eastAsia="微軟正黑體" w:hAnsi="微軟正黑體" w:cs="Times New Roman"/>
                <w:color w:val="000000"/>
                <w:kern w:val="1"/>
                <w:sz w:val="26"/>
                <w:szCs w:val="26"/>
                <w:lang w:bidi="hi-IN"/>
              </w:rPr>
              <w:t xml:space="preserve">  </w:t>
            </w:r>
            <w:r w:rsidRPr="00326E50">
              <w:rPr>
                <w:rFonts w:ascii="微軟正黑體" w:eastAsia="微軟正黑體" w:hAnsi="微軟正黑體" w:cs="Times New Roman"/>
                <w:color w:val="000000"/>
                <w:kern w:val="1"/>
                <w:sz w:val="21"/>
                <w:szCs w:val="24"/>
                <w:lang w:bidi="hi-IN"/>
              </w:rPr>
              <w:t>檢附過往戶外教育課程與教學重要成果(若計畫內容有期他詳細資料，亦可檢附)。</w:t>
            </w:r>
          </w:p>
        </w:tc>
      </w:tr>
      <w:tr w:rsidR="0012578B" w:rsidRPr="00326E50" w:rsidTr="0012578B">
        <w:tc>
          <w:tcPr>
            <w:tcW w:w="10246" w:type="dxa"/>
            <w:gridSpan w:val="4"/>
            <w:vAlign w:val="center"/>
          </w:tcPr>
          <w:p w:rsidR="0012578B" w:rsidRPr="00326E50" w:rsidRDefault="0012578B" w:rsidP="0012578B">
            <w:pPr>
              <w:widowControl/>
              <w:suppressAutoHyphens/>
              <w:spacing w:line="320" w:lineRule="exact"/>
              <w:contextualSpacing/>
              <w:jc w:val="both"/>
              <w:rPr>
                <w:rFonts w:ascii="微軟正黑體" w:eastAsia="微軟正黑體" w:hAnsi="微軟正黑體" w:cs="Times New Roman"/>
                <w:b/>
                <w:color w:val="000000"/>
                <w:kern w:val="1"/>
                <w:sz w:val="26"/>
                <w:szCs w:val="26"/>
                <w:lang w:bidi="hi-IN"/>
              </w:rPr>
            </w:pPr>
            <w:r w:rsidRPr="00326E50">
              <w:rPr>
                <w:rFonts w:ascii="微軟正黑體" w:eastAsia="微軟正黑體" w:hAnsi="微軟正黑體" w:cs="Times New Roman"/>
                <w:b/>
                <w:color w:val="000000"/>
                <w:sz w:val="26"/>
                <w:szCs w:val="26"/>
              </w:rPr>
              <w:t>七、計畫經費申請表(</w:t>
            </w:r>
            <w:r w:rsidRPr="00326E50">
              <w:rPr>
                <w:rFonts w:ascii="微軟正黑體" w:eastAsia="微軟正黑體" w:hAnsi="微軟正黑體" w:cs="Times New Roman"/>
                <w:color w:val="000000"/>
                <w:szCs w:val="24"/>
              </w:rPr>
              <w:t xml:space="preserve"> 請使用教育部國教署制式表單，依「教育部補（捐）助及委辦經費核撥結報作業要點」及國教署之補助要點相關規定說明編列經費，並逐級核章)</w:t>
            </w:r>
          </w:p>
        </w:tc>
      </w:tr>
    </w:tbl>
    <w:p w:rsidR="00414BC5" w:rsidRDefault="00414BC5" w:rsidP="0042587D">
      <w:pPr>
        <w:pStyle w:val="Web"/>
        <w:spacing w:after="0" w:line="240" w:lineRule="exact"/>
        <w:rPr>
          <w:rFonts w:ascii="標楷體" w:eastAsia="標楷體" w:hAnsi="標楷體"/>
          <w:sz w:val="28"/>
          <w:szCs w:val="28"/>
        </w:rPr>
      </w:pPr>
      <w:r>
        <w:rPr>
          <w:rFonts w:ascii="標楷體" w:eastAsia="標楷體" w:hAnsi="標楷體" w:hint="eastAsia"/>
          <w:b/>
          <w:bCs/>
          <w:sz w:val="36"/>
          <w:szCs w:val="36"/>
        </w:rPr>
        <w:t>貳、實施過程</w:t>
      </w:r>
    </w:p>
    <w:p w:rsidR="004075BC" w:rsidRDefault="00414BC5" w:rsidP="004075BC">
      <w:pPr>
        <w:pStyle w:val="cjk"/>
        <w:spacing w:before="0" w:beforeAutospacing="0" w:after="0" w:line="240" w:lineRule="exact"/>
        <w:ind w:left="227" w:hanging="227"/>
        <w:rPr>
          <w:rFonts w:ascii="標楷體" w:eastAsia="標楷體" w:hAnsi="標楷體"/>
          <w:sz w:val="28"/>
          <w:szCs w:val="28"/>
        </w:rPr>
      </w:pPr>
      <w:r>
        <w:rPr>
          <w:rFonts w:ascii="標楷體" w:eastAsia="標楷體" w:hAnsi="標楷體" w:hint="eastAsia"/>
          <w:sz w:val="28"/>
          <w:szCs w:val="28"/>
        </w:rPr>
        <w:t>一、本計畫實施過程描述與相關記錄</w:t>
      </w:r>
    </w:p>
    <w:p w:rsidR="004075BC" w:rsidRDefault="00414BC5" w:rsidP="004075BC">
      <w:pPr>
        <w:pStyle w:val="cjk"/>
        <w:spacing w:before="0" w:beforeAutospacing="0" w:after="0" w:line="240" w:lineRule="exact"/>
        <w:ind w:left="227" w:hanging="227"/>
        <w:rPr>
          <w:rFonts w:ascii="標楷體" w:eastAsia="標楷體" w:hAnsi="標楷體"/>
          <w:sz w:val="28"/>
          <w:szCs w:val="28"/>
        </w:rPr>
      </w:pPr>
      <w:r>
        <w:rPr>
          <w:rFonts w:ascii="標楷體" w:eastAsia="標楷體" w:hAnsi="標楷體" w:hint="eastAsia"/>
          <w:sz w:val="28"/>
          <w:szCs w:val="28"/>
        </w:rPr>
        <w:t>二、計畫執行過程所遭遇問題及處理與應變解決方式</w:t>
      </w:r>
    </w:p>
    <w:p w:rsidR="00414BC5" w:rsidRDefault="00414BC5" w:rsidP="004075BC">
      <w:pPr>
        <w:pStyle w:val="cjk"/>
        <w:spacing w:before="0" w:beforeAutospacing="0" w:after="0" w:line="240" w:lineRule="exact"/>
        <w:ind w:left="567" w:hanging="567"/>
        <w:rPr>
          <w:rFonts w:ascii="標楷體" w:eastAsia="標楷體" w:hAnsi="標楷體"/>
          <w:sz w:val="28"/>
          <w:szCs w:val="28"/>
        </w:rPr>
      </w:pPr>
      <w:r>
        <w:rPr>
          <w:rFonts w:ascii="標楷體" w:eastAsia="標楷體" w:hAnsi="標楷體" w:hint="eastAsia"/>
          <w:sz w:val="28"/>
          <w:szCs w:val="28"/>
        </w:rPr>
        <w:t>三、學習檔案（包含教師之文字、影像紀錄，以及教師於實施過程中之反思等等。）</w:t>
      </w:r>
    </w:p>
    <w:p w:rsidR="00D06F28" w:rsidRDefault="00D06F28" w:rsidP="00D06F28">
      <w:pPr>
        <w:pStyle w:val="cjk"/>
        <w:spacing w:before="0" w:beforeAutospacing="0" w:after="0" w:line="240" w:lineRule="exact"/>
        <w:ind w:left="283" w:hangingChars="101" w:hanging="283"/>
        <w:rPr>
          <w:rFonts w:ascii="標楷體" w:eastAsia="標楷體" w:hAnsi="標楷體"/>
          <w:color w:val="0070C0"/>
          <w:sz w:val="28"/>
          <w:szCs w:val="28"/>
        </w:rPr>
      </w:pPr>
      <w:r>
        <w:rPr>
          <w:rFonts w:ascii="標楷體" w:eastAsia="標楷體" w:hAnsi="標楷體" w:hint="eastAsia"/>
          <w:color w:val="0070C0"/>
          <w:sz w:val="28"/>
          <w:szCs w:val="28"/>
        </w:rPr>
        <w:t>1.</w:t>
      </w:r>
      <w:r w:rsidR="007E6DC9" w:rsidRPr="007E6DC9">
        <w:rPr>
          <w:rFonts w:ascii="標楷體" w:eastAsia="標楷體" w:hAnsi="標楷體" w:hint="eastAsia"/>
          <w:color w:val="0070C0"/>
          <w:sz w:val="28"/>
          <w:szCs w:val="28"/>
        </w:rPr>
        <w:t>初步計畫執行雖有完整規劃，</w:t>
      </w:r>
      <w:r w:rsidR="007E6DC9">
        <w:rPr>
          <w:rFonts w:ascii="標楷體" w:eastAsia="標楷體" w:hAnsi="標楷體" w:hint="eastAsia"/>
          <w:color w:val="0070C0"/>
          <w:sz w:val="28"/>
          <w:szCs w:val="28"/>
        </w:rPr>
        <w:t>也逐一聯繫與事前作業，但</w:t>
      </w:r>
      <w:r w:rsidR="007E6DC9" w:rsidRPr="007E6DC9">
        <w:rPr>
          <w:rFonts w:ascii="標楷體" w:eastAsia="標楷體" w:hAnsi="標楷體" w:hint="eastAsia"/>
          <w:color w:val="0070C0"/>
          <w:sz w:val="28"/>
          <w:szCs w:val="28"/>
        </w:rPr>
        <w:t>因疫情</w:t>
      </w:r>
      <w:r w:rsidR="007E6DC9">
        <w:rPr>
          <w:rFonts w:ascii="標楷體" w:eastAsia="標楷體" w:hAnsi="標楷體" w:hint="eastAsia"/>
          <w:color w:val="0070C0"/>
          <w:sz w:val="28"/>
          <w:szCs w:val="28"/>
        </w:rPr>
        <w:t>窘境，也暫停一切規劃與執行面，原先規劃的學校也取消所有戶外活動。</w:t>
      </w:r>
    </w:p>
    <w:p w:rsidR="007E6DC9" w:rsidRDefault="00D06F28" w:rsidP="00D06F28">
      <w:pPr>
        <w:pStyle w:val="cjk"/>
        <w:spacing w:before="0" w:beforeAutospacing="0" w:after="0" w:line="240" w:lineRule="exact"/>
        <w:ind w:left="283" w:hangingChars="101" w:hanging="283"/>
      </w:pPr>
      <w:r>
        <w:rPr>
          <w:rFonts w:ascii="標楷體" w:eastAsia="標楷體" w:hAnsi="標楷體" w:hint="eastAsia"/>
          <w:color w:val="0070C0"/>
          <w:sz w:val="28"/>
          <w:szCs w:val="28"/>
        </w:rPr>
        <w:t>2.</w:t>
      </w:r>
      <w:r w:rsidR="007E6DC9">
        <w:rPr>
          <w:rFonts w:ascii="標楷體" w:eastAsia="標楷體" w:hAnsi="標楷體" w:hint="eastAsia"/>
          <w:color w:val="0070C0"/>
          <w:sz w:val="28"/>
          <w:szCs w:val="28"/>
        </w:rPr>
        <w:t>在無法執行下，以委託南山國小協助辦理與交流，以達經費的執行比例，事與願違，也只能辦理二梯次，也因疫情也減少相關的課程，</w:t>
      </w:r>
      <w:r w:rsidR="007E6DC9" w:rsidRPr="007E6DC9">
        <w:rPr>
          <w:rFonts w:ascii="標楷體" w:eastAsia="標楷體" w:hAnsi="標楷體" w:hint="eastAsia"/>
          <w:color w:val="0070C0"/>
          <w:sz w:val="28"/>
          <w:szCs w:val="28"/>
        </w:rPr>
        <w:t>但在現場時間掌握需加強，除此以外，其餘相關配合事項都如期完成，也達</w:t>
      </w:r>
      <w:r w:rsidR="007E6DC9">
        <w:rPr>
          <w:rFonts w:ascii="標楷體" w:eastAsia="標楷體" w:hAnsi="標楷體" w:hint="eastAsia"/>
          <w:color w:val="0070C0"/>
          <w:sz w:val="28"/>
          <w:szCs w:val="28"/>
        </w:rPr>
        <w:t>部分</w:t>
      </w:r>
      <w:r w:rsidR="007E6DC9" w:rsidRPr="007E6DC9">
        <w:rPr>
          <w:rFonts w:ascii="標楷體" w:eastAsia="標楷體" w:hAnsi="標楷體" w:hint="eastAsia"/>
          <w:color w:val="0070C0"/>
          <w:sz w:val="28"/>
          <w:szCs w:val="28"/>
        </w:rPr>
        <w:t>預期效益</w:t>
      </w:r>
      <w:r w:rsidR="007E6DC9">
        <w:rPr>
          <w:rFonts w:ascii="標楷體" w:eastAsia="標楷體" w:hAnsi="標楷體" w:hint="eastAsia"/>
          <w:color w:val="0070C0"/>
          <w:sz w:val="28"/>
          <w:szCs w:val="28"/>
        </w:rPr>
        <w:t>。</w:t>
      </w:r>
    </w:p>
    <w:p w:rsidR="003F75E9" w:rsidRPr="00D06F28" w:rsidRDefault="00D06F28" w:rsidP="00D06F28">
      <w:pPr>
        <w:pStyle w:val="cjk"/>
        <w:spacing w:before="0" w:beforeAutospacing="0" w:after="0" w:line="240" w:lineRule="exact"/>
        <w:ind w:left="283" w:hangingChars="101" w:hanging="283"/>
        <w:rPr>
          <w:rFonts w:ascii="標楷體" w:eastAsia="標楷體" w:hAnsi="標楷體"/>
          <w:color w:val="0070C0"/>
          <w:sz w:val="28"/>
          <w:szCs w:val="28"/>
        </w:rPr>
      </w:pPr>
      <w:r>
        <w:rPr>
          <w:rFonts w:ascii="標楷體" w:eastAsia="標楷體" w:hAnsi="標楷體" w:hint="eastAsia"/>
          <w:color w:val="0070C0"/>
          <w:sz w:val="28"/>
          <w:szCs w:val="28"/>
        </w:rPr>
        <w:t>3.</w:t>
      </w:r>
      <w:r w:rsidR="00BF3784" w:rsidRPr="00D06F28">
        <w:rPr>
          <w:rFonts w:ascii="標楷體" w:eastAsia="標楷體" w:hAnsi="標楷體" w:hint="eastAsia"/>
          <w:color w:val="0070C0"/>
          <w:sz w:val="28"/>
          <w:szCs w:val="28"/>
        </w:rPr>
        <w:t>相關動態</w:t>
      </w:r>
      <w:r w:rsidRPr="00D06F28">
        <w:rPr>
          <w:rFonts w:ascii="標楷體" w:eastAsia="標楷體" w:hAnsi="標楷體" w:hint="eastAsia"/>
          <w:color w:val="0070C0"/>
          <w:sz w:val="28"/>
          <w:szCs w:val="28"/>
        </w:rPr>
        <w:t>活動紀錄翔如光碟資訊參考之</w:t>
      </w:r>
      <w:r>
        <w:rPr>
          <w:rFonts w:ascii="標楷體" w:eastAsia="標楷體" w:hAnsi="標楷體" w:hint="eastAsia"/>
          <w:color w:val="0070C0"/>
          <w:sz w:val="28"/>
          <w:szCs w:val="28"/>
        </w:rPr>
        <w:t>。</w:t>
      </w:r>
    </w:p>
    <w:tbl>
      <w:tblPr>
        <w:tblStyle w:val="a3"/>
        <w:tblW w:w="10564" w:type="dxa"/>
        <w:tblLook w:val="04A0" w:firstRow="1" w:lastRow="0" w:firstColumn="1" w:lastColumn="0" w:noHBand="0" w:noVBand="1"/>
      </w:tblPr>
      <w:tblGrid>
        <w:gridCol w:w="5275"/>
        <w:gridCol w:w="5289"/>
      </w:tblGrid>
      <w:tr w:rsidR="00BB7B8D" w:rsidTr="004429F0">
        <w:trPr>
          <w:trHeight w:val="6012"/>
        </w:trPr>
        <w:tc>
          <w:tcPr>
            <w:tcW w:w="5282" w:type="dxa"/>
            <w:vAlign w:val="center"/>
          </w:tcPr>
          <w:p w:rsidR="00BB7B8D" w:rsidRDefault="004429F0" w:rsidP="004429F0">
            <w:pPr>
              <w:pStyle w:val="Web"/>
              <w:spacing w:after="0" w:line="340" w:lineRule="exact"/>
              <w:jc w:val="center"/>
              <w:rPr>
                <w:rFonts w:ascii="標楷體" w:eastAsia="標楷體" w:hAnsi="標楷體"/>
                <w:b/>
                <w:bCs/>
                <w:sz w:val="36"/>
                <w:szCs w:val="36"/>
              </w:rPr>
            </w:pPr>
            <w:r>
              <w:rPr>
                <w:rFonts w:ascii="標楷體" w:eastAsia="標楷體" w:hAnsi="標楷體" w:hint="eastAsia"/>
                <w:b/>
                <w:bCs/>
                <w:sz w:val="36"/>
                <w:szCs w:val="36"/>
              </w:rPr>
              <w:t>學生回饋</w:t>
            </w:r>
          </w:p>
        </w:tc>
        <w:tc>
          <w:tcPr>
            <w:tcW w:w="5282" w:type="dxa"/>
          </w:tcPr>
          <w:p w:rsidR="00BB7B8D" w:rsidRDefault="00BB7B8D" w:rsidP="0042587D">
            <w:pPr>
              <w:pStyle w:val="Web"/>
              <w:spacing w:after="0" w:line="240" w:lineRule="exact"/>
              <w:rPr>
                <w:rFonts w:ascii="標楷體" w:eastAsia="標楷體" w:hAnsi="標楷體"/>
                <w:b/>
                <w:bCs/>
                <w:sz w:val="36"/>
                <w:szCs w:val="36"/>
              </w:rPr>
            </w:pPr>
            <w:r>
              <w:rPr>
                <w:rFonts w:ascii="標楷體" w:eastAsia="標楷體" w:hAnsi="標楷體" w:hint="eastAsia"/>
                <w:b/>
                <w:bCs/>
                <w:noProof/>
                <w:sz w:val="36"/>
                <w:szCs w:val="36"/>
              </w:rPr>
              <w:drawing>
                <wp:anchor distT="0" distB="0" distL="114300" distR="114300" simplePos="0" relativeHeight="251670528" behindDoc="0" locked="0" layoutInCell="1" allowOverlap="1" wp14:anchorId="39B613D9" wp14:editId="19242DC3">
                  <wp:simplePos x="0" y="0"/>
                  <wp:positionH relativeFrom="column">
                    <wp:posOffset>3250565</wp:posOffset>
                  </wp:positionH>
                  <wp:positionV relativeFrom="paragraph">
                    <wp:posOffset>-4221480</wp:posOffset>
                  </wp:positionV>
                  <wp:extent cx="3188970" cy="4509135"/>
                  <wp:effectExtent l="0" t="0" r="0" b="5715"/>
                  <wp:wrapSquare wrapText="bothSides"/>
                  <wp:docPr id="59" name="圖片 59" descr="C:\Users\user\Desktop\img-215100301\img-2151003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15100301\img-215100301-0002.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188970" cy="4509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7B8D" w:rsidTr="00BB7B8D">
        <w:trPr>
          <w:trHeight w:val="6012"/>
        </w:trPr>
        <w:tc>
          <w:tcPr>
            <w:tcW w:w="5282" w:type="dxa"/>
          </w:tcPr>
          <w:p w:rsidR="00BB7B8D" w:rsidRDefault="004429F0" w:rsidP="0042587D">
            <w:pPr>
              <w:pStyle w:val="Web"/>
              <w:spacing w:after="0" w:line="240" w:lineRule="exact"/>
              <w:rPr>
                <w:rFonts w:ascii="標楷體" w:eastAsia="標楷體" w:hAnsi="標楷體"/>
                <w:b/>
                <w:bCs/>
                <w:sz w:val="36"/>
                <w:szCs w:val="36"/>
              </w:rPr>
            </w:pPr>
            <w:r>
              <w:rPr>
                <w:rFonts w:ascii="標楷體" w:eastAsia="標楷體" w:hAnsi="標楷體" w:hint="eastAsia"/>
                <w:b/>
                <w:bCs/>
                <w:noProof/>
                <w:sz w:val="36"/>
                <w:szCs w:val="36"/>
              </w:rPr>
              <w:lastRenderedPageBreak/>
              <w:drawing>
                <wp:anchor distT="0" distB="0" distL="114300" distR="114300" simplePos="0" relativeHeight="251671552" behindDoc="0" locked="0" layoutInCell="1" allowOverlap="1" wp14:anchorId="26766118" wp14:editId="26778EE4">
                  <wp:simplePos x="0" y="0"/>
                  <wp:positionH relativeFrom="column">
                    <wp:posOffset>1270</wp:posOffset>
                  </wp:positionH>
                  <wp:positionV relativeFrom="paragraph">
                    <wp:posOffset>-5080</wp:posOffset>
                  </wp:positionV>
                  <wp:extent cx="3180715" cy="4497070"/>
                  <wp:effectExtent l="0" t="0" r="635" b="0"/>
                  <wp:wrapSquare wrapText="bothSides"/>
                  <wp:docPr id="60" name="圖片 60" descr="C:\Users\user\Desktop\img-215100301\img-2151003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15100301\img-215100301-0003.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180715" cy="4497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82" w:type="dxa"/>
          </w:tcPr>
          <w:p w:rsidR="00BB7B8D" w:rsidRDefault="004429F0" w:rsidP="0042587D">
            <w:pPr>
              <w:pStyle w:val="Web"/>
              <w:spacing w:after="0" w:line="240" w:lineRule="exact"/>
              <w:rPr>
                <w:rFonts w:ascii="標楷體" w:eastAsia="標楷體" w:hAnsi="標楷體"/>
                <w:b/>
                <w:bCs/>
                <w:sz w:val="36"/>
                <w:szCs w:val="36"/>
              </w:rPr>
            </w:pPr>
            <w:r>
              <w:rPr>
                <w:rFonts w:ascii="標楷體" w:eastAsia="標楷體" w:hAnsi="標楷體" w:hint="eastAsia"/>
                <w:b/>
                <w:bCs/>
                <w:noProof/>
                <w:sz w:val="36"/>
                <w:szCs w:val="36"/>
              </w:rPr>
              <w:drawing>
                <wp:anchor distT="0" distB="0" distL="114300" distR="114300" simplePos="0" relativeHeight="251672576" behindDoc="0" locked="0" layoutInCell="1" allowOverlap="1">
                  <wp:simplePos x="0" y="0"/>
                  <wp:positionH relativeFrom="column">
                    <wp:posOffset>3253740</wp:posOffset>
                  </wp:positionH>
                  <wp:positionV relativeFrom="paragraph">
                    <wp:posOffset>-5080</wp:posOffset>
                  </wp:positionV>
                  <wp:extent cx="3221355" cy="4554220"/>
                  <wp:effectExtent l="0" t="0" r="0" b="0"/>
                  <wp:wrapSquare wrapText="bothSides"/>
                  <wp:docPr id="61" name="圖片 61" descr="C:\Users\user\Desktop\img-215100301\img-21510030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15100301\img-215100301-0004.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221355" cy="45542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429F0" w:rsidTr="00BB7B8D">
        <w:trPr>
          <w:trHeight w:val="6012"/>
        </w:trPr>
        <w:tc>
          <w:tcPr>
            <w:tcW w:w="5282" w:type="dxa"/>
          </w:tcPr>
          <w:p w:rsidR="004429F0" w:rsidRDefault="004429F0" w:rsidP="0042587D">
            <w:pPr>
              <w:pStyle w:val="Web"/>
              <w:spacing w:after="0" w:line="240" w:lineRule="exact"/>
              <w:rPr>
                <w:rFonts w:ascii="標楷體" w:eastAsia="標楷體" w:hAnsi="標楷體"/>
                <w:b/>
                <w:bCs/>
                <w:noProof/>
                <w:sz w:val="36"/>
                <w:szCs w:val="36"/>
              </w:rPr>
            </w:pPr>
            <w:r>
              <w:rPr>
                <w:rFonts w:ascii="標楷體" w:eastAsia="標楷體" w:hAnsi="標楷體" w:hint="eastAsia"/>
                <w:b/>
                <w:bCs/>
                <w:noProof/>
                <w:sz w:val="36"/>
                <w:szCs w:val="36"/>
              </w:rPr>
              <w:drawing>
                <wp:anchor distT="0" distB="0" distL="114300" distR="114300" simplePos="0" relativeHeight="251673600" behindDoc="0" locked="0" layoutInCell="1" allowOverlap="1">
                  <wp:simplePos x="0" y="0"/>
                  <wp:positionH relativeFrom="column">
                    <wp:posOffset>1270</wp:posOffset>
                  </wp:positionH>
                  <wp:positionV relativeFrom="paragraph">
                    <wp:posOffset>-4718050</wp:posOffset>
                  </wp:positionV>
                  <wp:extent cx="3168015" cy="4479290"/>
                  <wp:effectExtent l="0" t="0" r="0" b="0"/>
                  <wp:wrapSquare wrapText="bothSides"/>
                  <wp:docPr id="62" name="圖片 62" descr="C:\Users\user\Desktop\img-215100301\img-2151003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15100301\img-215100301-0005.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168015" cy="4479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82" w:type="dxa"/>
          </w:tcPr>
          <w:p w:rsidR="004429F0" w:rsidRDefault="004429F0" w:rsidP="0042587D">
            <w:pPr>
              <w:pStyle w:val="Web"/>
              <w:spacing w:after="0" w:line="240" w:lineRule="exact"/>
              <w:rPr>
                <w:rFonts w:ascii="標楷體" w:eastAsia="標楷體" w:hAnsi="標楷體"/>
                <w:b/>
                <w:bCs/>
                <w:noProof/>
                <w:sz w:val="36"/>
                <w:szCs w:val="36"/>
              </w:rPr>
            </w:pPr>
            <w:r>
              <w:rPr>
                <w:rFonts w:ascii="標楷體" w:eastAsia="標楷體" w:hAnsi="標楷體"/>
                <w:b/>
                <w:bCs/>
                <w:noProof/>
                <w:sz w:val="36"/>
                <w:szCs w:val="36"/>
              </w:rPr>
              <w:drawing>
                <wp:anchor distT="0" distB="0" distL="114300" distR="114300" simplePos="0" relativeHeight="251674624" behindDoc="0" locked="0" layoutInCell="1" allowOverlap="1">
                  <wp:simplePos x="0" y="0"/>
                  <wp:positionH relativeFrom="column">
                    <wp:posOffset>1270</wp:posOffset>
                  </wp:positionH>
                  <wp:positionV relativeFrom="paragraph">
                    <wp:posOffset>-4377690</wp:posOffset>
                  </wp:positionV>
                  <wp:extent cx="3182620" cy="4493260"/>
                  <wp:effectExtent l="0" t="0" r="0" b="2540"/>
                  <wp:wrapSquare wrapText="bothSides"/>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182620" cy="4493260"/>
                          </a:xfrm>
                          <a:prstGeom prst="rect">
                            <a:avLst/>
                          </a:prstGeom>
                          <a:noFill/>
                        </pic:spPr>
                      </pic:pic>
                    </a:graphicData>
                  </a:graphic>
                  <wp14:sizeRelH relativeFrom="page">
                    <wp14:pctWidth>0</wp14:pctWidth>
                  </wp14:sizeRelH>
                  <wp14:sizeRelV relativeFrom="page">
                    <wp14:pctHeight>0</wp14:pctHeight>
                  </wp14:sizeRelV>
                </wp:anchor>
              </w:drawing>
            </w:r>
          </w:p>
        </w:tc>
      </w:tr>
      <w:tr w:rsidR="004429F0" w:rsidTr="00BB7B8D">
        <w:trPr>
          <w:trHeight w:val="6012"/>
        </w:trPr>
        <w:tc>
          <w:tcPr>
            <w:tcW w:w="5282" w:type="dxa"/>
          </w:tcPr>
          <w:p w:rsidR="004429F0" w:rsidRDefault="004429F0" w:rsidP="0042587D">
            <w:pPr>
              <w:pStyle w:val="Web"/>
              <w:spacing w:after="0" w:line="240" w:lineRule="exact"/>
              <w:rPr>
                <w:rFonts w:ascii="標楷體" w:eastAsia="標楷體" w:hAnsi="標楷體"/>
                <w:b/>
                <w:bCs/>
                <w:noProof/>
                <w:sz w:val="36"/>
                <w:szCs w:val="36"/>
              </w:rPr>
            </w:pPr>
            <w:r>
              <w:rPr>
                <w:rFonts w:ascii="標楷體" w:eastAsia="標楷體" w:hAnsi="標楷體" w:hint="eastAsia"/>
                <w:b/>
                <w:bCs/>
                <w:noProof/>
                <w:sz w:val="36"/>
                <w:szCs w:val="36"/>
              </w:rPr>
              <w:lastRenderedPageBreak/>
              <w:drawing>
                <wp:anchor distT="0" distB="0" distL="114300" distR="114300" simplePos="0" relativeHeight="251675648" behindDoc="0" locked="0" layoutInCell="1" allowOverlap="1">
                  <wp:simplePos x="0" y="0"/>
                  <wp:positionH relativeFrom="column">
                    <wp:posOffset>1270</wp:posOffset>
                  </wp:positionH>
                  <wp:positionV relativeFrom="paragraph">
                    <wp:posOffset>-5080</wp:posOffset>
                  </wp:positionV>
                  <wp:extent cx="3158490" cy="4465320"/>
                  <wp:effectExtent l="0" t="0" r="3810" b="0"/>
                  <wp:wrapSquare wrapText="bothSides"/>
                  <wp:docPr id="64" name="圖片 64" descr="C:\Users\user\Desktop\img-215100232\img-21510023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215100232\img-215100232-0001.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158490" cy="4465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82" w:type="dxa"/>
          </w:tcPr>
          <w:p w:rsidR="004429F0" w:rsidRDefault="004429F0" w:rsidP="0042587D">
            <w:pPr>
              <w:pStyle w:val="Web"/>
              <w:spacing w:after="0" w:line="240" w:lineRule="exact"/>
              <w:rPr>
                <w:rFonts w:ascii="標楷體" w:eastAsia="標楷體" w:hAnsi="標楷體"/>
                <w:b/>
                <w:bCs/>
                <w:noProof/>
                <w:sz w:val="36"/>
                <w:szCs w:val="36"/>
              </w:rPr>
            </w:pPr>
            <w:r>
              <w:rPr>
                <w:rFonts w:ascii="標楷體" w:eastAsia="標楷體" w:hAnsi="標楷體"/>
                <w:b/>
                <w:bCs/>
                <w:noProof/>
                <w:sz w:val="36"/>
                <w:szCs w:val="36"/>
              </w:rPr>
              <w:drawing>
                <wp:anchor distT="0" distB="0" distL="114300" distR="114300" simplePos="0" relativeHeight="251676672" behindDoc="0" locked="0" layoutInCell="1" allowOverlap="1">
                  <wp:simplePos x="0" y="0"/>
                  <wp:positionH relativeFrom="column">
                    <wp:posOffset>3275330</wp:posOffset>
                  </wp:positionH>
                  <wp:positionV relativeFrom="paragraph">
                    <wp:posOffset>-5080</wp:posOffset>
                  </wp:positionV>
                  <wp:extent cx="3199765" cy="4524375"/>
                  <wp:effectExtent l="0" t="0" r="635" b="9525"/>
                  <wp:wrapSquare wrapText="bothSides"/>
                  <wp:docPr id="65" name="圖片 65" descr="C:\Users\user\Desktop\img-215100232\img-21510023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215100232\img-215100232-0002.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199765" cy="4524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429F0" w:rsidTr="00BB7B8D">
        <w:trPr>
          <w:trHeight w:val="6012"/>
        </w:trPr>
        <w:tc>
          <w:tcPr>
            <w:tcW w:w="5282" w:type="dxa"/>
          </w:tcPr>
          <w:p w:rsidR="004429F0" w:rsidRDefault="004429F0" w:rsidP="0042587D">
            <w:pPr>
              <w:pStyle w:val="Web"/>
              <w:spacing w:after="0" w:line="240" w:lineRule="exact"/>
              <w:rPr>
                <w:rFonts w:ascii="標楷體" w:eastAsia="標楷體" w:hAnsi="標楷體"/>
                <w:b/>
                <w:bCs/>
                <w:noProof/>
                <w:sz w:val="36"/>
                <w:szCs w:val="36"/>
              </w:rPr>
            </w:pPr>
            <w:r>
              <w:rPr>
                <w:rFonts w:ascii="標楷體" w:eastAsia="標楷體" w:hAnsi="標楷體" w:hint="eastAsia"/>
                <w:b/>
                <w:bCs/>
                <w:noProof/>
                <w:sz w:val="36"/>
                <w:szCs w:val="36"/>
              </w:rPr>
              <w:drawing>
                <wp:anchor distT="0" distB="0" distL="114300" distR="114300" simplePos="0" relativeHeight="251677696" behindDoc="0" locked="0" layoutInCell="1" allowOverlap="1">
                  <wp:simplePos x="0" y="0"/>
                  <wp:positionH relativeFrom="column">
                    <wp:posOffset>1270</wp:posOffset>
                  </wp:positionH>
                  <wp:positionV relativeFrom="paragraph">
                    <wp:posOffset>-4697730</wp:posOffset>
                  </wp:positionV>
                  <wp:extent cx="3120390" cy="4411980"/>
                  <wp:effectExtent l="0" t="0" r="3810" b="7620"/>
                  <wp:wrapSquare wrapText="bothSides"/>
                  <wp:docPr id="66" name="圖片 66" descr="C:\Users\user\Desktop\img-215100232\img-21510023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15100232\img-215100232-0003.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120390" cy="4411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82" w:type="dxa"/>
          </w:tcPr>
          <w:p w:rsidR="004429F0" w:rsidRDefault="004429F0" w:rsidP="0042587D">
            <w:pPr>
              <w:pStyle w:val="Web"/>
              <w:spacing w:after="0" w:line="240" w:lineRule="exact"/>
              <w:rPr>
                <w:rFonts w:ascii="標楷體" w:eastAsia="標楷體" w:hAnsi="標楷體"/>
                <w:b/>
                <w:bCs/>
                <w:noProof/>
                <w:sz w:val="36"/>
                <w:szCs w:val="36"/>
              </w:rPr>
            </w:pPr>
            <w:r>
              <w:rPr>
                <w:rFonts w:ascii="標楷體" w:eastAsia="標楷體" w:hAnsi="標楷體"/>
                <w:b/>
                <w:bCs/>
                <w:noProof/>
                <w:sz w:val="36"/>
                <w:szCs w:val="36"/>
              </w:rPr>
              <w:drawing>
                <wp:anchor distT="0" distB="0" distL="114300" distR="114300" simplePos="0" relativeHeight="251678720" behindDoc="0" locked="0" layoutInCell="1" allowOverlap="1">
                  <wp:simplePos x="0" y="0"/>
                  <wp:positionH relativeFrom="column">
                    <wp:posOffset>3296285</wp:posOffset>
                  </wp:positionH>
                  <wp:positionV relativeFrom="paragraph">
                    <wp:posOffset>-4629150</wp:posOffset>
                  </wp:positionV>
                  <wp:extent cx="3178810" cy="4493895"/>
                  <wp:effectExtent l="0" t="0" r="2540" b="1905"/>
                  <wp:wrapSquare wrapText="bothSides"/>
                  <wp:docPr id="67" name="圖片 67" descr="C:\Users\user\Desktop\img-215100232\img-21510023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15100232\img-215100232-0004.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178810" cy="4493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429F0" w:rsidTr="00BB7B8D">
        <w:trPr>
          <w:trHeight w:val="6012"/>
        </w:trPr>
        <w:tc>
          <w:tcPr>
            <w:tcW w:w="5282" w:type="dxa"/>
          </w:tcPr>
          <w:p w:rsidR="004429F0" w:rsidRDefault="004429F0" w:rsidP="0042587D">
            <w:pPr>
              <w:pStyle w:val="Web"/>
              <w:spacing w:after="0" w:line="240" w:lineRule="exact"/>
              <w:rPr>
                <w:rFonts w:ascii="標楷體" w:eastAsia="標楷體" w:hAnsi="標楷體"/>
                <w:b/>
                <w:bCs/>
                <w:noProof/>
                <w:sz w:val="36"/>
                <w:szCs w:val="36"/>
              </w:rPr>
            </w:pPr>
            <w:r>
              <w:rPr>
                <w:rFonts w:ascii="標楷體" w:eastAsia="標楷體" w:hAnsi="標楷體" w:hint="eastAsia"/>
                <w:b/>
                <w:bCs/>
                <w:noProof/>
                <w:sz w:val="36"/>
                <w:szCs w:val="36"/>
              </w:rPr>
              <w:lastRenderedPageBreak/>
              <w:drawing>
                <wp:anchor distT="0" distB="0" distL="114300" distR="114300" simplePos="0" relativeHeight="251679744" behindDoc="0" locked="0" layoutInCell="1" allowOverlap="1">
                  <wp:simplePos x="0" y="0"/>
                  <wp:positionH relativeFrom="column">
                    <wp:posOffset>1270</wp:posOffset>
                  </wp:positionH>
                  <wp:positionV relativeFrom="paragraph">
                    <wp:posOffset>-5080</wp:posOffset>
                  </wp:positionV>
                  <wp:extent cx="3150870" cy="4454525"/>
                  <wp:effectExtent l="0" t="0" r="0" b="3175"/>
                  <wp:wrapSquare wrapText="bothSides"/>
                  <wp:docPr id="68" name="圖片 68" descr="C:\Users\user\Desktop\img-215100232\img-215100232-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215100232\img-215100232-0009.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150870" cy="4454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82" w:type="dxa"/>
          </w:tcPr>
          <w:p w:rsidR="004429F0" w:rsidRDefault="004429F0" w:rsidP="0042587D">
            <w:pPr>
              <w:pStyle w:val="Web"/>
              <w:spacing w:after="0" w:line="240" w:lineRule="exact"/>
              <w:rPr>
                <w:rFonts w:ascii="標楷體" w:eastAsia="標楷體" w:hAnsi="標楷體"/>
                <w:b/>
                <w:bCs/>
                <w:noProof/>
                <w:sz w:val="36"/>
                <w:szCs w:val="36"/>
              </w:rPr>
            </w:pPr>
            <w:r>
              <w:rPr>
                <w:rFonts w:ascii="標楷體" w:eastAsia="標楷體" w:hAnsi="標楷體"/>
                <w:b/>
                <w:bCs/>
                <w:noProof/>
                <w:sz w:val="36"/>
                <w:szCs w:val="36"/>
              </w:rPr>
              <w:drawing>
                <wp:anchor distT="0" distB="0" distL="114300" distR="114300" simplePos="0" relativeHeight="251680768" behindDoc="0" locked="0" layoutInCell="1" allowOverlap="1">
                  <wp:simplePos x="0" y="0"/>
                  <wp:positionH relativeFrom="column">
                    <wp:posOffset>3275330</wp:posOffset>
                  </wp:positionH>
                  <wp:positionV relativeFrom="paragraph">
                    <wp:posOffset>-5080</wp:posOffset>
                  </wp:positionV>
                  <wp:extent cx="3199765" cy="4524375"/>
                  <wp:effectExtent l="0" t="0" r="635" b="9525"/>
                  <wp:wrapSquare wrapText="bothSides"/>
                  <wp:docPr id="69" name="圖片 69" descr="C:\Users\user\Desktop\img-215100232\img-215100232-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15100232\img-215100232-0010.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199765" cy="4524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429F0" w:rsidTr="00BB7B8D">
        <w:trPr>
          <w:trHeight w:val="6012"/>
        </w:trPr>
        <w:tc>
          <w:tcPr>
            <w:tcW w:w="5282" w:type="dxa"/>
          </w:tcPr>
          <w:p w:rsidR="004429F0" w:rsidRDefault="004429F0" w:rsidP="0042587D">
            <w:pPr>
              <w:pStyle w:val="Web"/>
              <w:spacing w:after="0" w:line="240" w:lineRule="exact"/>
              <w:rPr>
                <w:rFonts w:ascii="標楷體" w:eastAsia="標楷體" w:hAnsi="標楷體"/>
                <w:b/>
                <w:bCs/>
                <w:noProof/>
                <w:sz w:val="36"/>
                <w:szCs w:val="36"/>
              </w:rPr>
            </w:pPr>
            <w:r>
              <w:rPr>
                <w:rFonts w:ascii="標楷體" w:eastAsia="標楷體" w:hAnsi="標楷體" w:hint="eastAsia"/>
                <w:b/>
                <w:bCs/>
                <w:noProof/>
                <w:sz w:val="36"/>
                <w:szCs w:val="36"/>
              </w:rPr>
              <w:drawing>
                <wp:anchor distT="0" distB="0" distL="114300" distR="114300" simplePos="0" relativeHeight="251681792" behindDoc="0" locked="0" layoutInCell="1" allowOverlap="1">
                  <wp:simplePos x="0" y="0"/>
                  <wp:positionH relativeFrom="column">
                    <wp:posOffset>1270</wp:posOffset>
                  </wp:positionH>
                  <wp:positionV relativeFrom="paragraph">
                    <wp:posOffset>-4697730</wp:posOffset>
                  </wp:positionV>
                  <wp:extent cx="3143250" cy="4444365"/>
                  <wp:effectExtent l="0" t="0" r="0" b="0"/>
                  <wp:wrapSquare wrapText="bothSides"/>
                  <wp:docPr id="70" name="圖片 70" descr="C:\Users\user\Desktop\img-215100232\img-21510023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15100232\img-215100232-0011.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143250" cy="4444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82" w:type="dxa"/>
          </w:tcPr>
          <w:p w:rsidR="004429F0" w:rsidRDefault="004429F0" w:rsidP="0042587D">
            <w:pPr>
              <w:pStyle w:val="Web"/>
              <w:spacing w:after="0" w:line="240" w:lineRule="exact"/>
              <w:rPr>
                <w:rFonts w:ascii="標楷體" w:eastAsia="標楷體" w:hAnsi="標楷體"/>
                <w:b/>
                <w:bCs/>
                <w:noProof/>
                <w:sz w:val="36"/>
                <w:szCs w:val="36"/>
              </w:rPr>
            </w:pPr>
            <w:r>
              <w:rPr>
                <w:rFonts w:ascii="標楷體" w:eastAsia="標楷體" w:hAnsi="標楷體"/>
                <w:b/>
                <w:bCs/>
                <w:noProof/>
                <w:sz w:val="36"/>
                <w:szCs w:val="36"/>
              </w:rPr>
              <w:drawing>
                <wp:anchor distT="0" distB="0" distL="114300" distR="114300" simplePos="0" relativeHeight="251682816" behindDoc="0" locked="0" layoutInCell="1" allowOverlap="1">
                  <wp:simplePos x="0" y="0"/>
                  <wp:positionH relativeFrom="column">
                    <wp:posOffset>3253740</wp:posOffset>
                  </wp:positionH>
                  <wp:positionV relativeFrom="paragraph">
                    <wp:posOffset>-4621530</wp:posOffset>
                  </wp:positionV>
                  <wp:extent cx="3221355" cy="4554220"/>
                  <wp:effectExtent l="0" t="0" r="0" b="0"/>
                  <wp:wrapSquare wrapText="bothSides"/>
                  <wp:docPr id="71" name="圖片 71" descr="C:\Users\user\Desktop\img-215100232\img-215100232-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15100232\img-215100232-0012.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221355" cy="45542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429F0" w:rsidTr="00BB7B8D">
        <w:trPr>
          <w:trHeight w:val="6012"/>
        </w:trPr>
        <w:tc>
          <w:tcPr>
            <w:tcW w:w="5282" w:type="dxa"/>
          </w:tcPr>
          <w:p w:rsidR="004429F0" w:rsidRDefault="008514BA" w:rsidP="0042587D">
            <w:pPr>
              <w:pStyle w:val="Web"/>
              <w:spacing w:after="0" w:line="240" w:lineRule="exact"/>
              <w:rPr>
                <w:rFonts w:ascii="標楷體" w:eastAsia="標楷體" w:hAnsi="標楷體"/>
                <w:b/>
                <w:bCs/>
                <w:noProof/>
                <w:sz w:val="36"/>
                <w:szCs w:val="36"/>
              </w:rPr>
            </w:pPr>
            <w:r>
              <w:rPr>
                <w:rFonts w:ascii="標楷體" w:eastAsia="標楷體" w:hAnsi="標楷體" w:hint="eastAsia"/>
                <w:b/>
                <w:bCs/>
                <w:noProof/>
                <w:sz w:val="36"/>
                <w:szCs w:val="36"/>
              </w:rPr>
              <w:lastRenderedPageBreak/>
              <w:drawing>
                <wp:anchor distT="0" distB="0" distL="114300" distR="114300" simplePos="0" relativeHeight="251683840" behindDoc="0" locked="0" layoutInCell="1" allowOverlap="1">
                  <wp:simplePos x="0" y="0"/>
                  <wp:positionH relativeFrom="column">
                    <wp:posOffset>1270</wp:posOffset>
                  </wp:positionH>
                  <wp:positionV relativeFrom="paragraph">
                    <wp:posOffset>-5080</wp:posOffset>
                  </wp:positionV>
                  <wp:extent cx="3125470" cy="4419600"/>
                  <wp:effectExtent l="0" t="0" r="0" b="0"/>
                  <wp:wrapSquare wrapText="bothSides"/>
                  <wp:docPr id="72" name="圖片 72" descr="C:\Users\user\Desktop\img-215100232\img-215100232-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15100232\img-215100232-0005.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125470" cy="441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82" w:type="dxa"/>
          </w:tcPr>
          <w:p w:rsidR="004429F0" w:rsidRDefault="008514BA" w:rsidP="0042587D">
            <w:pPr>
              <w:pStyle w:val="Web"/>
              <w:spacing w:after="0" w:line="240" w:lineRule="exact"/>
              <w:rPr>
                <w:rFonts w:ascii="標楷體" w:eastAsia="標楷體" w:hAnsi="標楷體"/>
                <w:b/>
                <w:bCs/>
                <w:noProof/>
                <w:sz w:val="36"/>
                <w:szCs w:val="36"/>
              </w:rPr>
            </w:pPr>
            <w:bookmarkStart w:id="3" w:name="_GoBack"/>
            <w:r>
              <w:rPr>
                <w:rFonts w:ascii="標楷體" w:eastAsia="標楷體" w:hAnsi="標楷體"/>
                <w:b/>
                <w:bCs/>
                <w:noProof/>
                <w:sz w:val="36"/>
                <w:szCs w:val="36"/>
              </w:rPr>
              <w:drawing>
                <wp:anchor distT="0" distB="0" distL="114300" distR="114300" simplePos="0" relativeHeight="251684864" behindDoc="0" locked="0" layoutInCell="1" allowOverlap="1">
                  <wp:simplePos x="0" y="0"/>
                  <wp:positionH relativeFrom="column">
                    <wp:posOffset>3286125</wp:posOffset>
                  </wp:positionH>
                  <wp:positionV relativeFrom="paragraph">
                    <wp:posOffset>-5080</wp:posOffset>
                  </wp:positionV>
                  <wp:extent cx="3188970" cy="4509135"/>
                  <wp:effectExtent l="0" t="0" r="0" b="5715"/>
                  <wp:wrapSquare wrapText="bothSides"/>
                  <wp:docPr id="73" name="圖片 73" descr="C:\Users\user\Desktop\img-215100232\img-21510023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215100232\img-215100232-0006.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188970" cy="45091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p>
        </w:tc>
      </w:tr>
      <w:tr w:rsidR="004429F0" w:rsidTr="00BB7B8D">
        <w:trPr>
          <w:trHeight w:val="6012"/>
        </w:trPr>
        <w:tc>
          <w:tcPr>
            <w:tcW w:w="5282" w:type="dxa"/>
          </w:tcPr>
          <w:p w:rsidR="004429F0" w:rsidRDefault="008514BA" w:rsidP="0042587D">
            <w:pPr>
              <w:pStyle w:val="Web"/>
              <w:spacing w:after="0" w:line="240" w:lineRule="exact"/>
              <w:rPr>
                <w:rFonts w:ascii="標楷體" w:eastAsia="標楷體" w:hAnsi="標楷體"/>
                <w:b/>
                <w:bCs/>
                <w:noProof/>
                <w:sz w:val="36"/>
                <w:szCs w:val="36"/>
              </w:rPr>
            </w:pPr>
            <w:r>
              <w:rPr>
                <w:rFonts w:ascii="標楷體" w:eastAsia="標楷體" w:hAnsi="標楷體" w:hint="eastAsia"/>
                <w:b/>
                <w:bCs/>
                <w:noProof/>
                <w:sz w:val="36"/>
                <w:szCs w:val="36"/>
              </w:rPr>
              <w:drawing>
                <wp:anchor distT="0" distB="0" distL="114300" distR="114300" simplePos="0" relativeHeight="251685888" behindDoc="0" locked="0" layoutInCell="1" allowOverlap="1">
                  <wp:simplePos x="0" y="0"/>
                  <wp:positionH relativeFrom="column">
                    <wp:posOffset>1270</wp:posOffset>
                  </wp:positionH>
                  <wp:positionV relativeFrom="paragraph">
                    <wp:posOffset>-4678680</wp:posOffset>
                  </wp:positionV>
                  <wp:extent cx="3113405" cy="4401820"/>
                  <wp:effectExtent l="0" t="0" r="0" b="0"/>
                  <wp:wrapSquare wrapText="bothSides"/>
                  <wp:docPr id="74" name="圖片 74" descr="C:\Users\user\Desktop\img-215100232\img-21510023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15100232\img-215100232-0007.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113405" cy="44018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82" w:type="dxa"/>
          </w:tcPr>
          <w:p w:rsidR="004429F0" w:rsidRDefault="008514BA" w:rsidP="0042587D">
            <w:pPr>
              <w:pStyle w:val="Web"/>
              <w:spacing w:after="0" w:line="240" w:lineRule="exact"/>
              <w:rPr>
                <w:rFonts w:ascii="標楷體" w:eastAsia="標楷體" w:hAnsi="標楷體"/>
                <w:b/>
                <w:bCs/>
                <w:noProof/>
                <w:sz w:val="36"/>
                <w:szCs w:val="36"/>
              </w:rPr>
            </w:pPr>
            <w:r>
              <w:rPr>
                <w:rFonts w:ascii="標楷體" w:eastAsia="標楷體" w:hAnsi="標楷體"/>
                <w:b/>
                <w:bCs/>
                <w:noProof/>
                <w:sz w:val="36"/>
                <w:szCs w:val="36"/>
              </w:rPr>
              <w:drawing>
                <wp:anchor distT="0" distB="0" distL="114300" distR="114300" simplePos="0" relativeHeight="251686912" behindDoc="0" locked="0" layoutInCell="1" allowOverlap="1">
                  <wp:simplePos x="0" y="0"/>
                  <wp:positionH relativeFrom="column">
                    <wp:posOffset>3286125</wp:posOffset>
                  </wp:positionH>
                  <wp:positionV relativeFrom="paragraph">
                    <wp:posOffset>-4583430</wp:posOffset>
                  </wp:positionV>
                  <wp:extent cx="3188970" cy="4509135"/>
                  <wp:effectExtent l="0" t="0" r="0" b="5715"/>
                  <wp:wrapSquare wrapText="bothSides"/>
                  <wp:docPr id="75" name="圖片 75" descr="C:\Users\user\Desktop\img-215100232\img-215100232-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img-215100232\img-215100232-0008.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188970" cy="4509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1BA8" w:rsidTr="00C01BA8">
        <w:trPr>
          <w:trHeight w:val="6012"/>
        </w:trPr>
        <w:tc>
          <w:tcPr>
            <w:tcW w:w="5282" w:type="dxa"/>
            <w:vAlign w:val="center"/>
          </w:tcPr>
          <w:p w:rsidR="00C01BA8" w:rsidRDefault="00C01BA8" w:rsidP="00C01BA8">
            <w:pPr>
              <w:pStyle w:val="Web"/>
              <w:spacing w:after="0" w:line="340" w:lineRule="exact"/>
              <w:jc w:val="center"/>
              <w:rPr>
                <w:rFonts w:ascii="標楷體" w:eastAsia="標楷體" w:hAnsi="標楷體"/>
                <w:b/>
                <w:bCs/>
                <w:noProof/>
                <w:sz w:val="36"/>
                <w:szCs w:val="36"/>
              </w:rPr>
            </w:pPr>
            <w:r>
              <w:rPr>
                <w:rFonts w:ascii="標楷體" w:eastAsia="標楷體" w:hAnsi="標楷體" w:hint="eastAsia"/>
                <w:b/>
                <w:bCs/>
                <w:sz w:val="36"/>
                <w:szCs w:val="36"/>
              </w:rPr>
              <w:lastRenderedPageBreak/>
              <w:t>教師回饋</w:t>
            </w:r>
          </w:p>
        </w:tc>
        <w:tc>
          <w:tcPr>
            <w:tcW w:w="5282" w:type="dxa"/>
          </w:tcPr>
          <w:p w:rsidR="00C01BA8" w:rsidRDefault="009D6EA5" w:rsidP="0042587D">
            <w:pPr>
              <w:pStyle w:val="Web"/>
              <w:spacing w:after="0" w:line="240" w:lineRule="exact"/>
              <w:rPr>
                <w:rFonts w:ascii="標楷體" w:eastAsia="標楷體" w:hAnsi="標楷體"/>
                <w:b/>
                <w:bCs/>
                <w:noProof/>
                <w:sz w:val="36"/>
                <w:szCs w:val="36"/>
              </w:rPr>
            </w:pPr>
            <w:r>
              <w:rPr>
                <w:rFonts w:ascii="標楷體" w:eastAsia="標楷體" w:hAnsi="標楷體"/>
                <w:b/>
                <w:bCs/>
                <w:noProof/>
                <w:sz w:val="36"/>
                <w:szCs w:val="36"/>
              </w:rPr>
              <w:drawing>
                <wp:anchor distT="0" distB="0" distL="114300" distR="114300" simplePos="0" relativeHeight="251687936" behindDoc="0" locked="0" layoutInCell="1" allowOverlap="1">
                  <wp:simplePos x="0" y="0"/>
                  <wp:positionH relativeFrom="column">
                    <wp:posOffset>3307080</wp:posOffset>
                  </wp:positionH>
                  <wp:positionV relativeFrom="paragraph">
                    <wp:posOffset>-5080</wp:posOffset>
                  </wp:positionV>
                  <wp:extent cx="3168015" cy="4479290"/>
                  <wp:effectExtent l="0" t="0" r="0" b="0"/>
                  <wp:wrapSquare wrapText="bothSides"/>
                  <wp:docPr id="76" name="圖片 76" descr="C:\Users\user\Desktop\img-215100252\img-21510025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15100252\img-215100252-0001.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168015" cy="4479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1BA8" w:rsidTr="00C01BA8">
        <w:trPr>
          <w:trHeight w:val="6012"/>
        </w:trPr>
        <w:tc>
          <w:tcPr>
            <w:tcW w:w="5282" w:type="dxa"/>
            <w:vAlign w:val="center"/>
          </w:tcPr>
          <w:p w:rsidR="00C01BA8" w:rsidRDefault="009D6EA5" w:rsidP="00C01BA8">
            <w:pPr>
              <w:pStyle w:val="Web"/>
              <w:spacing w:after="0" w:line="340" w:lineRule="exact"/>
              <w:jc w:val="center"/>
              <w:rPr>
                <w:rFonts w:ascii="標楷體" w:eastAsia="標楷體" w:hAnsi="標楷體"/>
                <w:b/>
                <w:bCs/>
                <w:sz w:val="36"/>
                <w:szCs w:val="36"/>
              </w:rPr>
            </w:pPr>
            <w:r>
              <w:rPr>
                <w:rFonts w:ascii="標楷體" w:eastAsia="標楷體" w:hAnsi="標楷體" w:hint="eastAsia"/>
                <w:b/>
                <w:bCs/>
                <w:noProof/>
                <w:sz w:val="36"/>
                <w:szCs w:val="36"/>
              </w:rPr>
              <w:drawing>
                <wp:anchor distT="0" distB="0" distL="114300" distR="114300" simplePos="0" relativeHeight="251688960" behindDoc="0" locked="0" layoutInCell="1" allowOverlap="1">
                  <wp:simplePos x="0" y="0"/>
                  <wp:positionH relativeFrom="column">
                    <wp:posOffset>20955</wp:posOffset>
                  </wp:positionH>
                  <wp:positionV relativeFrom="paragraph">
                    <wp:posOffset>-5621655</wp:posOffset>
                  </wp:positionV>
                  <wp:extent cx="3165475" cy="4476115"/>
                  <wp:effectExtent l="0" t="0" r="0" b="635"/>
                  <wp:wrapSquare wrapText="bothSides"/>
                  <wp:docPr id="77" name="圖片 77" descr="C:\Users\user\Desktop\img-215100252\img-21510025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15100252\img-215100252-0002.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165475" cy="44761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82" w:type="dxa"/>
          </w:tcPr>
          <w:p w:rsidR="00C01BA8" w:rsidRDefault="009D6EA5" w:rsidP="0042587D">
            <w:pPr>
              <w:pStyle w:val="Web"/>
              <w:spacing w:after="0" w:line="240" w:lineRule="exact"/>
              <w:rPr>
                <w:rFonts w:ascii="標楷體" w:eastAsia="標楷體" w:hAnsi="標楷體"/>
                <w:b/>
                <w:bCs/>
                <w:noProof/>
                <w:sz w:val="36"/>
                <w:szCs w:val="36"/>
              </w:rPr>
            </w:pPr>
            <w:r>
              <w:rPr>
                <w:rFonts w:ascii="標楷體" w:eastAsia="標楷體" w:hAnsi="標楷體"/>
                <w:b/>
                <w:bCs/>
                <w:noProof/>
                <w:sz w:val="36"/>
                <w:szCs w:val="36"/>
              </w:rPr>
              <w:drawing>
                <wp:anchor distT="0" distB="0" distL="114300" distR="114300" simplePos="0" relativeHeight="251689984" behindDoc="0" locked="0" layoutInCell="1" allowOverlap="1">
                  <wp:simplePos x="0" y="0"/>
                  <wp:positionH relativeFrom="column">
                    <wp:posOffset>3392170</wp:posOffset>
                  </wp:positionH>
                  <wp:positionV relativeFrom="paragraph">
                    <wp:posOffset>-4490720</wp:posOffset>
                  </wp:positionV>
                  <wp:extent cx="3082925" cy="4358640"/>
                  <wp:effectExtent l="0" t="0" r="3175" b="3810"/>
                  <wp:wrapSquare wrapText="bothSides"/>
                  <wp:docPr id="78" name="圖片 78" descr="C:\Users\user\Desktop\img-215100252\img-21510025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img-215100252\img-215100252-0003.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082925" cy="43586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6EA5" w:rsidTr="00C01BA8">
        <w:trPr>
          <w:trHeight w:val="6012"/>
        </w:trPr>
        <w:tc>
          <w:tcPr>
            <w:tcW w:w="5282" w:type="dxa"/>
            <w:vAlign w:val="center"/>
          </w:tcPr>
          <w:p w:rsidR="009D6EA5" w:rsidRDefault="009D6EA5" w:rsidP="00C01BA8">
            <w:pPr>
              <w:pStyle w:val="Web"/>
              <w:spacing w:after="0" w:line="340" w:lineRule="exact"/>
              <w:jc w:val="center"/>
              <w:rPr>
                <w:rFonts w:ascii="標楷體" w:eastAsia="標楷體" w:hAnsi="標楷體"/>
                <w:b/>
                <w:bCs/>
                <w:noProof/>
                <w:sz w:val="36"/>
                <w:szCs w:val="36"/>
              </w:rPr>
            </w:pPr>
            <w:r>
              <w:rPr>
                <w:rFonts w:ascii="標楷體" w:eastAsia="標楷體" w:hAnsi="標楷體" w:hint="eastAsia"/>
                <w:b/>
                <w:bCs/>
                <w:noProof/>
                <w:sz w:val="36"/>
                <w:szCs w:val="36"/>
              </w:rPr>
              <w:lastRenderedPageBreak/>
              <w:drawing>
                <wp:anchor distT="0" distB="0" distL="114300" distR="114300" simplePos="0" relativeHeight="251691008" behindDoc="0" locked="0" layoutInCell="1" allowOverlap="1">
                  <wp:simplePos x="0" y="0"/>
                  <wp:positionH relativeFrom="column">
                    <wp:posOffset>62230</wp:posOffset>
                  </wp:positionH>
                  <wp:positionV relativeFrom="paragraph">
                    <wp:posOffset>-4277995</wp:posOffset>
                  </wp:positionV>
                  <wp:extent cx="3135630" cy="4433570"/>
                  <wp:effectExtent l="0" t="0" r="7620" b="5080"/>
                  <wp:wrapSquare wrapText="bothSides"/>
                  <wp:docPr id="79" name="圖片 79" descr="C:\Users\user\Desktop\img-215100252\img-21510025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img-215100252\img-215100252-0004.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135630" cy="4433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82" w:type="dxa"/>
          </w:tcPr>
          <w:p w:rsidR="009D6EA5" w:rsidRDefault="009D6EA5" w:rsidP="0042587D">
            <w:pPr>
              <w:pStyle w:val="Web"/>
              <w:spacing w:after="0" w:line="240" w:lineRule="exact"/>
              <w:rPr>
                <w:rFonts w:ascii="標楷體" w:eastAsia="標楷體" w:hAnsi="標楷體"/>
                <w:b/>
                <w:bCs/>
                <w:noProof/>
                <w:sz w:val="36"/>
                <w:szCs w:val="36"/>
              </w:rPr>
            </w:pPr>
          </w:p>
        </w:tc>
      </w:tr>
    </w:tbl>
    <w:p w:rsidR="00414BC5" w:rsidRPr="00516295" w:rsidRDefault="00414BC5" w:rsidP="0042587D">
      <w:pPr>
        <w:pStyle w:val="Web"/>
        <w:spacing w:after="0" w:line="240" w:lineRule="exact"/>
        <w:rPr>
          <w:color w:val="auto"/>
        </w:rPr>
      </w:pPr>
      <w:r w:rsidRPr="00516295">
        <w:rPr>
          <w:rFonts w:ascii="標楷體" w:eastAsia="標楷體" w:hAnsi="標楷體" w:hint="eastAsia"/>
          <w:b/>
          <w:bCs/>
          <w:color w:val="auto"/>
          <w:sz w:val="36"/>
          <w:szCs w:val="36"/>
        </w:rPr>
        <w:t>參、學生學習表現</w:t>
      </w:r>
    </w:p>
    <w:p w:rsidR="00414BC5" w:rsidRPr="00516295" w:rsidRDefault="00414BC5" w:rsidP="004075BC">
      <w:pPr>
        <w:pStyle w:val="cjk"/>
        <w:spacing w:before="0" w:beforeAutospacing="0" w:after="0" w:line="240" w:lineRule="exact"/>
        <w:ind w:left="227" w:hanging="227"/>
        <w:rPr>
          <w:color w:val="auto"/>
        </w:rPr>
      </w:pPr>
      <w:r w:rsidRPr="00516295">
        <w:rPr>
          <w:rFonts w:ascii="標楷體" w:eastAsia="標楷體" w:hAnsi="標楷體" w:hint="eastAsia"/>
          <w:color w:val="auto"/>
          <w:sz w:val="28"/>
          <w:szCs w:val="28"/>
        </w:rPr>
        <w:t>一、學生學習的表達、表現與創作記錄</w:t>
      </w:r>
    </w:p>
    <w:p w:rsidR="00414BC5" w:rsidRPr="00516295" w:rsidRDefault="00414BC5" w:rsidP="004075BC">
      <w:pPr>
        <w:pStyle w:val="cjk"/>
        <w:spacing w:before="0" w:beforeAutospacing="0" w:after="0" w:line="240" w:lineRule="exact"/>
        <w:ind w:left="227" w:hanging="227"/>
        <w:rPr>
          <w:color w:val="auto"/>
        </w:rPr>
      </w:pPr>
      <w:r w:rsidRPr="00516295">
        <w:rPr>
          <w:rFonts w:ascii="標楷體" w:eastAsia="標楷體" w:hAnsi="標楷體" w:hint="eastAsia"/>
          <w:color w:val="auto"/>
          <w:sz w:val="28"/>
          <w:szCs w:val="28"/>
        </w:rPr>
        <w:t>二、形成性評量的歷程檔案資料</w:t>
      </w:r>
    </w:p>
    <w:p w:rsidR="00414BC5" w:rsidRPr="00516295" w:rsidRDefault="00414BC5" w:rsidP="004075BC">
      <w:pPr>
        <w:pStyle w:val="cjk"/>
        <w:spacing w:before="0" w:beforeAutospacing="0" w:after="0" w:line="240" w:lineRule="exact"/>
        <w:ind w:left="227" w:hanging="227"/>
        <w:rPr>
          <w:rFonts w:ascii="標楷體" w:eastAsia="標楷體" w:hAnsi="標楷體"/>
          <w:color w:val="auto"/>
          <w:sz w:val="28"/>
          <w:szCs w:val="28"/>
        </w:rPr>
      </w:pPr>
      <w:r w:rsidRPr="00516295">
        <w:rPr>
          <w:rFonts w:ascii="標楷體" w:eastAsia="標楷體" w:hAnsi="標楷體" w:hint="eastAsia"/>
          <w:color w:val="auto"/>
          <w:sz w:val="28"/>
          <w:szCs w:val="28"/>
        </w:rPr>
        <w:t>三、總結性評量或多元評量的成果舉例</w:t>
      </w:r>
    </w:p>
    <w:p w:rsidR="004075BC" w:rsidRDefault="00516295" w:rsidP="00516295">
      <w:pPr>
        <w:pStyle w:val="cjk"/>
        <w:spacing w:before="0" w:beforeAutospacing="0" w:after="0" w:line="240" w:lineRule="exact"/>
        <w:ind w:leftChars="118" w:left="566" w:hangingChars="101" w:hanging="283"/>
        <w:rPr>
          <w:rFonts w:ascii="標楷體" w:eastAsia="標楷體" w:hAnsi="標楷體"/>
          <w:color w:val="0070C0"/>
          <w:sz w:val="28"/>
          <w:szCs w:val="28"/>
        </w:rPr>
      </w:pPr>
      <w:r>
        <w:rPr>
          <w:rFonts w:ascii="標楷體" w:eastAsia="標楷體" w:hAnsi="標楷體" w:hint="eastAsia"/>
          <w:color w:val="0070C0"/>
          <w:sz w:val="28"/>
          <w:szCs w:val="28"/>
        </w:rPr>
        <w:t>1.</w:t>
      </w:r>
      <w:r w:rsidR="004075BC" w:rsidRPr="00516295">
        <w:rPr>
          <w:rFonts w:ascii="標楷體" w:eastAsia="標楷體" w:hAnsi="標楷體" w:hint="eastAsia"/>
          <w:color w:val="0070C0"/>
          <w:sz w:val="28"/>
          <w:szCs w:val="28"/>
        </w:rPr>
        <w:t>活動過程中，學生的表現及實作上，都能立即性回饋，因與本身原住民族群的先天環境息息相關，能夠立即</w:t>
      </w:r>
      <w:r w:rsidRPr="00516295">
        <w:rPr>
          <w:rFonts w:ascii="標楷體" w:eastAsia="標楷體" w:hAnsi="標楷體" w:hint="eastAsia"/>
          <w:color w:val="0070C0"/>
          <w:sz w:val="28"/>
          <w:szCs w:val="28"/>
        </w:rPr>
        <w:t>融</w:t>
      </w:r>
      <w:r w:rsidR="004075BC" w:rsidRPr="00516295">
        <w:rPr>
          <w:rFonts w:ascii="標楷體" w:eastAsia="標楷體" w:hAnsi="標楷體" w:hint="eastAsia"/>
          <w:color w:val="0070C0"/>
          <w:sz w:val="28"/>
          <w:szCs w:val="28"/>
        </w:rPr>
        <w:t>入應發揮其學習上的回饋，學習教學者也能因本身過去的經驗，無條件的傳承給學習者，重要的是，踏上過去先人的足跡及過去生活故事，更能切身熟習原住民文化的智慧，相信學生及老師受益良多。</w:t>
      </w:r>
    </w:p>
    <w:p w:rsidR="00516295" w:rsidRPr="00516295" w:rsidRDefault="00516295" w:rsidP="00516295">
      <w:pPr>
        <w:pStyle w:val="cjk"/>
        <w:spacing w:before="0" w:beforeAutospacing="0" w:after="0" w:line="240" w:lineRule="exact"/>
        <w:ind w:leftChars="118" w:left="283"/>
        <w:rPr>
          <w:color w:val="0070C0"/>
        </w:rPr>
      </w:pPr>
      <w:r>
        <w:rPr>
          <w:rFonts w:ascii="標楷體" w:eastAsia="標楷體" w:hAnsi="標楷體" w:hint="eastAsia"/>
          <w:color w:val="0070C0"/>
          <w:sz w:val="28"/>
          <w:szCs w:val="28"/>
        </w:rPr>
        <w:t>2.</w:t>
      </w:r>
      <w:r w:rsidRPr="00516295">
        <w:rPr>
          <w:rFonts w:hint="eastAsia"/>
        </w:rPr>
        <w:t xml:space="preserve"> </w:t>
      </w:r>
      <w:r w:rsidRPr="00516295">
        <w:rPr>
          <w:rFonts w:ascii="標楷體" w:eastAsia="標楷體" w:hAnsi="標楷體" w:hint="eastAsia"/>
          <w:color w:val="0070C0"/>
          <w:sz w:val="28"/>
          <w:szCs w:val="28"/>
        </w:rPr>
        <w:t>相關動態活動紀錄翔如光碟資訊參考之。</w:t>
      </w:r>
    </w:p>
    <w:p w:rsidR="00414BC5" w:rsidRPr="004075BC" w:rsidRDefault="00414BC5" w:rsidP="0042587D">
      <w:pPr>
        <w:pStyle w:val="Web"/>
        <w:spacing w:after="0" w:line="240" w:lineRule="exact"/>
      </w:pPr>
      <w:r w:rsidRPr="004075BC">
        <w:rPr>
          <w:rFonts w:ascii="標楷體" w:eastAsia="標楷體" w:hAnsi="標楷體" w:hint="eastAsia"/>
          <w:bCs/>
          <w:sz w:val="36"/>
          <w:szCs w:val="36"/>
        </w:rPr>
        <w:t>肆、計畫成效自我評估與建議</w:t>
      </w:r>
    </w:p>
    <w:p w:rsidR="00414BC5" w:rsidRDefault="00414BC5" w:rsidP="0042587D">
      <w:pPr>
        <w:pStyle w:val="Web"/>
        <w:spacing w:after="0" w:line="240" w:lineRule="exact"/>
        <w:ind w:left="720"/>
      </w:pPr>
      <w:r>
        <w:rPr>
          <w:rFonts w:ascii="標楷體" w:eastAsia="標楷體" w:hAnsi="標楷體" w:hint="eastAsia"/>
          <w:color w:val="0000EE"/>
          <w:sz w:val="28"/>
          <w:szCs w:val="28"/>
          <w:shd w:val="clear" w:color="auto" w:fill="FFF8DC"/>
        </w:rPr>
        <w:t>詳109學年度教育部國民及學前教育署補助實施戶外教育子計畫二：學校辦理推展優質戶外教育路線成果彙整表。</w:t>
      </w:r>
    </w:p>
    <w:p w:rsidR="00414BC5" w:rsidRDefault="00414BC5" w:rsidP="0042587D">
      <w:pPr>
        <w:pStyle w:val="Web"/>
        <w:spacing w:after="0" w:line="240" w:lineRule="exact"/>
        <w:ind w:left="720"/>
      </w:pPr>
      <w:r>
        <w:rPr>
          <w:rFonts w:hint="eastAsia"/>
          <w:color w:val="0000EE"/>
          <w:spacing w:val="-16"/>
          <w:shd w:val="clear" w:color="auto" w:fill="FAFAD2"/>
        </w:rPr>
        <w:t>(</w:t>
      </w:r>
      <w:r>
        <w:rPr>
          <w:rFonts w:ascii="標楷體" w:eastAsia="標楷體" w:hAnsi="標楷體" w:hint="eastAsia"/>
          <w:b/>
          <w:bCs/>
          <w:color w:val="0000EE"/>
          <w:spacing w:val="-16"/>
          <w:sz w:val="28"/>
          <w:szCs w:val="28"/>
          <w:shd w:val="clear" w:color="auto" w:fill="FAFAD2"/>
        </w:rPr>
        <w:t>請另開啟</w:t>
      </w:r>
      <w:r>
        <w:rPr>
          <w:rFonts w:ascii="標楷體" w:eastAsia="標楷體" w:hAnsi="標楷體" w:cs="Times New Roman" w:hint="eastAsia"/>
          <w:b/>
          <w:bCs/>
          <w:color w:val="0000EE"/>
          <w:spacing w:val="-16"/>
          <w:sz w:val="28"/>
          <w:szCs w:val="28"/>
          <w:shd w:val="clear" w:color="auto" w:fill="FAFAD2"/>
        </w:rPr>
        <w:t>ods</w:t>
      </w:r>
      <w:r>
        <w:rPr>
          <w:rFonts w:ascii="標楷體" w:eastAsia="標楷體" w:hAnsi="標楷體" w:cs="Times New Roman" w:hint="eastAsia"/>
          <w:b/>
          <w:bCs/>
          <w:spacing w:val="-16"/>
          <w:sz w:val="28"/>
          <w:szCs w:val="28"/>
        </w:rPr>
        <w:t>檔填妥表件各欄後印出，併附於成果報告書後</w:t>
      </w:r>
      <w:r>
        <w:rPr>
          <w:rFonts w:ascii="標楷體" w:eastAsia="標楷體" w:hAnsi="標楷體" w:hint="eastAsia"/>
          <w:b/>
          <w:bCs/>
          <w:color w:val="0000EE"/>
          <w:spacing w:val="-16"/>
          <w:sz w:val="28"/>
          <w:szCs w:val="28"/>
          <w:shd w:val="clear" w:color="auto" w:fill="FAFAD2"/>
        </w:rPr>
        <w:t>)</w:t>
      </w:r>
    </w:p>
    <w:p w:rsidR="00516295" w:rsidRDefault="00414BC5" w:rsidP="0042587D">
      <w:pPr>
        <w:pStyle w:val="cjk"/>
        <w:spacing w:after="0" w:line="240" w:lineRule="exact"/>
        <w:ind w:left="510" w:hanging="510"/>
        <w:rPr>
          <w:rFonts w:ascii="標楷體" w:eastAsia="標楷體" w:hAnsi="標楷體"/>
          <w:color w:val="FF0000"/>
          <w:sz w:val="28"/>
          <w:szCs w:val="28"/>
        </w:rPr>
      </w:pPr>
      <w:r>
        <w:rPr>
          <w:rFonts w:ascii="標楷體" w:eastAsia="標楷體" w:hAnsi="標楷體" w:hint="eastAsia"/>
          <w:sz w:val="28"/>
          <w:szCs w:val="28"/>
        </w:rPr>
        <w:t>二、計畫無法解決的問題說明</w:t>
      </w:r>
    </w:p>
    <w:p w:rsidR="00516295" w:rsidRPr="00C677E7" w:rsidRDefault="004075BC" w:rsidP="00516295">
      <w:pPr>
        <w:pStyle w:val="cjk"/>
        <w:spacing w:before="0" w:beforeAutospacing="0" w:after="0" w:line="240" w:lineRule="exact"/>
        <w:ind w:left="510" w:hanging="226"/>
        <w:rPr>
          <w:rFonts w:ascii="標楷體" w:eastAsia="標楷體" w:hAnsi="標楷體"/>
          <w:color w:val="0070C0"/>
        </w:rPr>
      </w:pPr>
      <w:r w:rsidRPr="00C677E7">
        <w:rPr>
          <w:rFonts w:ascii="標楷體" w:eastAsia="標楷體" w:hAnsi="標楷體" w:hint="eastAsia"/>
          <w:color w:val="0070C0"/>
        </w:rPr>
        <w:t>1.計畫無法執行，因與疫情有關外，相關各梯次學校也因疫情無法參與。</w:t>
      </w:r>
    </w:p>
    <w:p w:rsidR="00516295" w:rsidRPr="00C677E7" w:rsidRDefault="004075BC" w:rsidP="00516295">
      <w:pPr>
        <w:pStyle w:val="cjk"/>
        <w:spacing w:before="0" w:beforeAutospacing="0" w:after="0" w:line="240" w:lineRule="exact"/>
        <w:ind w:left="510" w:hanging="226"/>
        <w:rPr>
          <w:rFonts w:ascii="標楷體" w:eastAsia="標楷體" w:hAnsi="標楷體"/>
          <w:color w:val="0070C0"/>
        </w:rPr>
      </w:pPr>
      <w:r w:rsidRPr="00C677E7">
        <w:rPr>
          <w:rFonts w:ascii="標楷體" w:eastAsia="標楷體" w:hAnsi="標楷體" w:hint="eastAsia"/>
          <w:color w:val="0070C0"/>
        </w:rPr>
        <w:t>2.各期梯次也因相關經費不足，確實會造成執行上的</w:t>
      </w:r>
      <w:r w:rsidR="00C677E7" w:rsidRPr="00C677E7">
        <w:rPr>
          <w:rFonts w:ascii="標楷體" w:eastAsia="標楷體" w:hAnsi="標楷體" w:hint="eastAsia"/>
          <w:color w:val="0070C0"/>
        </w:rPr>
        <w:t>困</w:t>
      </w:r>
      <w:r w:rsidRPr="00C677E7">
        <w:rPr>
          <w:rFonts w:ascii="標楷體" w:eastAsia="標楷體" w:hAnsi="標楷體" w:hint="eastAsia"/>
          <w:color w:val="0070C0"/>
        </w:rPr>
        <w:t>擾，</w:t>
      </w:r>
      <w:r w:rsidR="002265C5">
        <w:rPr>
          <w:rFonts w:ascii="標楷體" w:eastAsia="標楷體" w:hAnsi="標楷體" w:hint="eastAsia"/>
          <w:color w:val="0070C0"/>
        </w:rPr>
        <w:t>如交通部分，雖經費可支付遊覽車車茲，</w:t>
      </w:r>
      <w:r w:rsidR="00380094" w:rsidRPr="00C677E7">
        <w:rPr>
          <w:rFonts w:ascii="標楷體" w:eastAsia="標楷體" w:hAnsi="標楷體" w:hint="eastAsia"/>
          <w:color w:val="0070C0"/>
        </w:rPr>
        <w:t>再加上偏遠地區相關交通也</w:t>
      </w:r>
      <w:r w:rsidR="00380094">
        <w:rPr>
          <w:rFonts w:ascii="標楷體" w:eastAsia="標楷體" w:hAnsi="標楷體" w:hint="eastAsia"/>
          <w:color w:val="0070C0"/>
        </w:rPr>
        <w:t>部分調整，造成</w:t>
      </w:r>
      <w:r w:rsidR="00380094" w:rsidRPr="00C677E7">
        <w:rPr>
          <w:rFonts w:ascii="標楷體" w:eastAsia="標楷體" w:hAnsi="標楷體" w:hint="eastAsia"/>
          <w:color w:val="0070C0"/>
        </w:rPr>
        <w:t>一些差距</w:t>
      </w:r>
      <w:r w:rsidR="00380094">
        <w:rPr>
          <w:rFonts w:ascii="標楷體" w:eastAsia="標楷體" w:hAnsi="標楷體" w:hint="eastAsia"/>
          <w:color w:val="0070C0"/>
        </w:rPr>
        <w:t>，參與活動學校</w:t>
      </w:r>
      <w:r w:rsidR="002265C5">
        <w:rPr>
          <w:rFonts w:ascii="標楷體" w:eastAsia="標楷體" w:hAnsi="標楷體" w:hint="eastAsia"/>
          <w:color w:val="0070C0"/>
        </w:rPr>
        <w:t>到南澳地區後，</w:t>
      </w:r>
      <w:r w:rsidR="00380094">
        <w:rPr>
          <w:rFonts w:ascii="標楷體" w:eastAsia="標楷體" w:hAnsi="標楷體" w:hint="eastAsia"/>
          <w:color w:val="0070C0"/>
        </w:rPr>
        <w:t>遊覽車無法到達之處，需當地接駁車來應付支援協助，故經費上確實不足，其相關物資採買略顯上漲，</w:t>
      </w:r>
      <w:r w:rsidRPr="00C677E7">
        <w:rPr>
          <w:rFonts w:ascii="標楷體" w:eastAsia="標楷體" w:hAnsi="標楷體" w:hint="eastAsia"/>
          <w:color w:val="0070C0"/>
        </w:rPr>
        <w:t>也因疫情</w:t>
      </w:r>
      <w:r w:rsidR="00380094">
        <w:rPr>
          <w:rFonts w:ascii="標楷體" w:eastAsia="標楷體" w:hAnsi="標楷體" w:hint="eastAsia"/>
          <w:color w:val="0070C0"/>
        </w:rPr>
        <w:t>影響關係，</w:t>
      </w:r>
      <w:r w:rsidRPr="00C677E7">
        <w:rPr>
          <w:rFonts w:ascii="標楷體" w:eastAsia="標楷體" w:hAnsi="標楷體" w:hint="eastAsia"/>
          <w:color w:val="0070C0"/>
        </w:rPr>
        <w:t>增加</w:t>
      </w:r>
      <w:r w:rsidR="00380094">
        <w:rPr>
          <w:rFonts w:ascii="標楷體" w:eastAsia="標楷體" w:hAnsi="標楷體" w:hint="eastAsia"/>
          <w:color w:val="0070C0"/>
        </w:rPr>
        <w:t>費用與開銷</w:t>
      </w:r>
      <w:r w:rsidR="00A30D54" w:rsidRPr="00C677E7">
        <w:rPr>
          <w:rFonts w:ascii="標楷體" w:eastAsia="標楷體" w:hAnsi="標楷體" w:hint="eastAsia"/>
          <w:color w:val="0070C0"/>
        </w:rPr>
        <w:t>，故類似相關計畫中確實是</w:t>
      </w:r>
      <w:r w:rsidR="00380094">
        <w:rPr>
          <w:rFonts w:ascii="標楷體" w:eastAsia="標楷體" w:hAnsi="標楷體" w:hint="eastAsia"/>
          <w:color w:val="0070C0"/>
        </w:rPr>
        <w:t>承辦</w:t>
      </w:r>
      <w:r w:rsidR="00A30D54" w:rsidRPr="00C677E7">
        <w:rPr>
          <w:rFonts w:ascii="標楷體" w:eastAsia="標楷體" w:hAnsi="標楷體" w:hint="eastAsia"/>
          <w:color w:val="0070C0"/>
        </w:rPr>
        <w:t>單位的執行上困難點。</w:t>
      </w:r>
    </w:p>
    <w:p w:rsidR="00414BC5" w:rsidRPr="00C677E7" w:rsidRDefault="00A30D54" w:rsidP="00516295">
      <w:pPr>
        <w:pStyle w:val="cjk"/>
        <w:spacing w:before="0" w:beforeAutospacing="0" w:after="0" w:line="240" w:lineRule="exact"/>
        <w:ind w:left="510" w:hanging="226"/>
        <w:rPr>
          <w:color w:val="0070C0"/>
        </w:rPr>
      </w:pPr>
      <w:r w:rsidRPr="00C677E7">
        <w:rPr>
          <w:rFonts w:ascii="標楷體" w:eastAsia="標楷體" w:hAnsi="標楷體" w:hint="eastAsia"/>
          <w:color w:val="0070C0"/>
        </w:rPr>
        <w:t>3.因為第一次辦理此計畫，故不足之處需補助單位協助輔導，以利今後執行更加完備。</w:t>
      </w:r>
    </w:p>
    <w:p w:rsidR="00516295" w:rsidRDefault="00516295" w:rsidP="0042587D">
      <w:pPr>
        <w:pStyle w:val="cjk"/>
        <w:spacing w:after="0" w:line="240" w:lineRule="exact"/>
        <w:ind w:left="227" w:hanging="227"/>
        <w:rPr>
          <w:rFonts w:ascii="標楷體" w:eastAsia="標楷體" w:hAnsi="標楷體"/>
          <w:sz w:val="28"/>
          <w:szCs w:val="28"/>
        </w:rPr>
      </w:pPr>
      <w:r>
        <w:rPr>
          <w:rFonts w:ascii="標楷體" w:eastAsia="標楷體" w:hAnsi="標楷體" w:hint="eastAsia"/>
          <w:sz w:val="28"/>
          <w:szCs w:val="28"/>
        </w:rPr>
        <w:t>三、總體自我評估與建議</w:t>
      </w:r>
    </w:p>
    <w:p w:rsidR="00516295" w:rsidRDefault="00A30D54" w:rsidP="00516295">
      <w:pPr>
        <w:pStyle w:val="cjk"/>
        <w:spacing w:before="0" w:beforeAutospacing="0" w:after="0" w:line="240" w:lineRule="exact"/>
        <w:ind w:left="227" w:firstLine="57"/>
        <w:rPr>
          <w:rFonts w:ascii="標楷體" w:eastAsia="標楷體" w:hAnsi="標楷體"/>
          <w:color w:val="0070C0"/>
        </w:rPr>
      </w:pPr>
      <w:r w:rsidRPr="00A30D54">
        <w:rPr>
          <w:rFonts w:ascii="標楷體" w:eastAsia="標楷體" w:hAnsi="標楷體" w:hint="eastAsia"/>
          <w:color w:val="0070C0"/>
        </w:rPr>
        <w:t>1.自我評估整體未達成預期，需多方檢討改進。</w:t>
      </w:r>
    </w:p>
    <w:p w:rsidR="00516295" w:rsidRDefault="00A30D54" w:rsidP="00516295">
      <w:pPr>
        <w:pStyle w:val="cjk"/>
        <w:spacing w:before="0" w:beforeAutospacing="0" w:after="0" w:line="240" w:lineRule="exact"/>
        <w:ind w:left="227" w:firstLine="57"/>
        <w:rPr>
          <w:rFonts w:ascii="標楷體" w:eastAsia="標楷體" w:hAnsi="標楷體"/>
          <w:color w:val="0070C0"/>
        </w:rPr>
      </w:pPr>
      <w:r w:rsidRPr="00A30D54">
        <w:rPr>
          <w:rFonts w:ascii="標楷體" w:eastAsia="標楷體" w:hAnsi="標楷體" w:hint="eastAsia"/>
          <w:color w:val="0070C0"/>
        </w:rPr>
        <w:t>2.未來場次規劃不宜太多。</w:t>
      </w:r>
    </w:p>
    <w:p w:rsidR="00516295" w:rsidRDefault="00A30D54" w:rsidP="00516295">
      <w:pPr>
        <w:pStyle w:val="cjk"/>
        <w:spacing w:before="0" w:beforeAutospacing="0" w:after="0" w:line="240" w:lineRule="exact"/>
        <w:ind w:left="227" w:firstLine="57"/>
        <w:rPr>
          <w:rFonts w:ascii="標楷體" w:eastAsia="標楷體" w:hAnsi="標楷體"/>
          <w:color w:val="0070C0"/>
        </w:rPr>
      </w:pPr>
      <w:r w:rsidRPr="00A30D54">
        <w:rPr>
          <w:rFonts w:ascii="標楷體" w:eastAsia="標楷體" w:hAnsi="標楷體" w:hint="eastAsia"/>
          <w:color w:val="0070C0"/>
        </w:rPr>
        <w:t>3.檢視計畫相關可能性，能配合相關課程來實施。</w:t>
      </w:r>
    </w:p>
    <w:p w:rsidR="00414BC5" w:rsidRDefault="00A30D54" w:rsidP="00516295">
      <w:pPr>
        <w:pStyle w:val="cjk"/>
        <w:spacing w:before="0" w:beforeAutospacing="0" w:after="0" w:line="240" w:lineRule="exact"/>
        <w:ind w:left="227" w:firstLine="57"/>
      </w:pPr>
      <w:r w:rsidRPr="00A30D54">
        <w:rPr>
          <w:rFonts w:ascii="標楷體" w:eastAsia="標楷體" w:hAnsi="標楷體" w:hint="eastAsia"/>
          <w:color w:val="0070C0"/>
        </w:rPr>
        <w:t>4.挹注經費上能更充裕。</w:t>
      </w:r>
      <w:r w:rsidR="00414BC5">
        <w:rPr>
          <w:rFonts w:ascii="標楷體" w:eastAsia="標楷體" w:hAnsi="標楷體" w:hint="eastAsia"/>
          <w:sz w:val="28"/>
          <w:szCs w:val="28"/>
        </w:rPr>
        <w:t>。</w:t>
      </w:r>
    </w:p>
    <w:p w:rsidR="0012578B" w:rsidRPr="0012578B" w:rsidRDefault="0012578B" w:rsidP="0042587D">
      <w:pPr>
        <w:widowControl/>
        <w:spacing w:before="100" w:beforeAutospacing="1" w:line="240" w:lineRule="exact"/>
        <w:rPr>
          <w:rFonts w:ascii="新細明體" w:eastAsia="新細明體" w:hAnsi="新細明體" w:cs="新細明體"/>
          <w:color w:val="000000"/>
          <w:kern w:val="0"/>
          <w:szCs w:val="24"/>
        </w:rPr>
      </w:pPr>
      <w:r w:rsidRPr="0012578B">
        <w:rPr>
          <w:rFonts w:ascii="標楷體" w:eastAsia="標楷體" w:hAnsi="標楷體" w:cs="新細明體" w:hint="eastAsia"/>
          <w:color w:val="000000"/>
          <w:kern w:val="0"/>
          <w:sz w:val="28"/>
          <w:szCs w:val="28"/>
        </w:rPr>
        <w:lastRenderedPageBreak/>
        <w:t>四、活動照片或學習紀錄</w:t>
      </w:r>
      <w:r w:rsidR="004075BC">
        <w:rPr>
          <w:rFonts w:ascii="標楷體" w:eastAsia="標楷體" w:hAnsi="標楷體" w:cs="新細明體" w:hint="eastAsia"/>
          <w:color w:val="000000"/>
          <w:kern w:val="0"/>
          <w:sz w:val="28"/>
          <w:szCs w:val="28"/>
        </w:rPr>
        <w:t>(</w:t>
      </w:r>
      <w:r w:rsidR="004075BC" w:rsidRPr="004075BC">
        <w:rPr>
          <w:rFonts w:ascii="標楷體" w:eastAsia="標楷體" w:hAnsi="標楷體" w:cs="新細明體" w:hint="eastAsia"/>
          <w:color w:val="0070C0"/>
          <w:kern w:val="0"/>
          <w:sz w:val="28"/>
          <w:szCs w:val="28"/>
        </w:rPr>
        <w:t>如下圖參考之</w:t>
      </w:r>
      <w:r w:rsidR="004075BC">
        <w:rPr>
          <w:rFonts w:ascii="標楷體" w:eastAsia="標楷體" w:hAnsi="標楷體" w:cs="新細明體" w:hint="eastAsia"/>
          <w:color w:val="000000"/>
          <w:kern w:val="0"/>
          <w:sz w:val="28"/>
          <w:szCs w:val="28"/>
        </w:rPr>
        <w:t>)</w:t>
      </w:r>
    </w:p>
    <w:p w:rsidR="0012578B" w:rsidRPr="0012578B" w:rsidRDefault="0012578B" w:rsidP="0012578B">
      <w:pPr>
        <w:widowControl/>
        <w:spacing w:before="100" w:beforeAutospacing="1" w:line="403" w:lineRule="atLeast"/>
        <w:rPr>
          <w:rFonts w:ascii="新細明體" w:eastAsia="新細明體" w:hAnsi="新細明體" w:cs="新細明體"/>
          <w:color w:val="000000"/>
          <w:kern w:val="0"/>
          <w:szCs w:val="24"/>
        </w:rPr>
      </w:pPr>
      <w:r w:rsidRPr="0012578B">
        <w:rPr>
          <w:rFonts w:ascii="新細明體" w:eastAsia="新細明體" w:hAnsi="新細明體" w:cs="新細明體" w:hint="eastAsia"/>
          <w:color w:val="FF3333"/>
          <w:kern w:val="0"/>
          <w:szCs w:val="24"/>
          <w:shd w:val="clear" w:color="auto" w:fill="99FFCC"/>
        </w:rPr>
        <w:t>(</w:t>
      </w:r>
      <w:r w:rsidRPr="0012578B">
        <w:rPr>
          <w:rFonts w:ascii="標楷體" w:eastAsia="標楷體" w:hAnsi="標楷體" w:cs="新細明體" w:hint="eastAsia"/>
          <w:b/>
          <w:bCs/>
          <w:color w:val="FF3333"/>
          <w:kern w:val="0"/>
          <w:sz w:val="28"/>
          <w:szCs w:val="28"/>
          <w:shd w:val="clear" w:color="auto" w:fill="99FFCC"/>
        </w:rPr>
        <w:t>請附上清晰照片至少</w:t>
      </w:r>
      <w:r w:rsidRPr="0012578B">
        <w:rPr>
          <w:rFonts w:ascii="新細明體" w:eastAsia="新細明體" w:hAnsi="新細明體" w:cs="新細明體" w:hint="eastAsia"/>
          <w:b/>
          <w:bCs/>
          <w:color w:val="FF3333"/>
          <w:kern w:val="0"/>
          <w:sz w:val="28"/>
          <w:szCs w:val="28"/>
          <w:shd w:val="clear" w:color="auto" w:fill="99FFCC"/>
        </w:rPr>
        <w:t>20</w:t>
      </w:r>
      <w:r w:rsidRPr="0012578B">
        <w:rPr>
          <w:rFonts w:ascii="標楷體" w:eastAsia="標楷體" w:hAnsi="標楷體" w:cs="新細明體" w:hint="eastAsia"/>
          <w:b/>
          <w:bCs/>
          <w:color w:val="FF3333"/>
          <w:kern w:val="0"/>
          <w:sz w:val="28"/>
          <w:szCs w:val="28"/>
          <w:shd w:val="clear" w:color="auto" w:fill="99FFCC"/>
        </w:rPr>
        <w:t>張、學習單或相關回饋圖表，並加註說明文字)</w:t>
      </w:r>
    </w:p>
    <w:tbl>
      <w:tblPr>
        <w:tblStyle w:val="a3"/>
        <w:tblW w:w="0" w:type="auto"/>
        <w:tblLook w:val="04A0" w:firstRow="1" w:lastRow="0" w:firstColumn="1" w:lastColumn="0" w:noHBand="0" w:noVBand="1"/>
      </w:tblPr>
      <w:tblGrid>
        <w:gridCol w:w="5312"/>
        <w:gridCol w:w="5110"/>
      </w:tblGrid>
      <w:tr w:rsidR="0024156F" w:rsidTr="0024156F">
        <w:trPr>
          <w:trHeight w:val="3244"/>
        </w:trPr>
        <w:tc>
          <w:tcPr>
            <w:tcW w:w="5312" w:type="dxa"/>
          </w:tcPr>
          <w:p w:rsidR="0024156F" w:rsidRDefault="0024156F" w:rsidP="0012578B">
            <w:pPr>
              <w:jc w:val="center"/>
              <w:rPr>
                <w:noProof/>
              </w:rPr>
            </w:pPr>
            <w:r>
              <w:rPr>
                <w:noProof/>
              </w:rPr>
              <w:drawing>
                <wp:inline distT="0" distB="0" distL="0" distR="0" wp14:anchorId="448C0B6B" wp14:editId="4B9EE814">
                  <wp:extent cx="3333750" cy="2222500"/>
                  <wp:effectExtent l="0" t="0" r="0" b="6350"/>
                  <wp:docPr id="1" name="圖片 1" descr="C:\Users\user\Desktop\A53A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53A4248.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333750" cy="2222500"/>
                          </a:xfrm>
                          <a:prstGeom prst="rect">
                            <a:avLst/>
                          </a:prstGeom>
                          <a:noFill/>
                          <a:ln>
                            <a:noFill/>
                          </a:ln>
                        </pic:spPr>
                      </pic:pic>
                    </a:graphicData>
                  </a:graphic>
                </wp:inline>
              </w:drawing>
            </w:r>
          </w:p>
        </w:tc>
        <w:tc>
          <w:tcPr>
            <w:tcW w:w="5110" w:type="dxa"/>
          </w:tcPr>
          <w:p w:rsidR="0024156F" w:rsidRDefault="0024156F" w:rsidP="0012578B">
            <w:pPr>
              <w:jc w:val="center"/>
              <w:rPr>
                <w:noProof/>
              </w:rPr>
            </w:pPr>
            <w:r>
              <w:rPr>
                <w:noProof/>
              </w:rPr>
              <w:drawing>
                <wp:inline distT="0" distB="0" distL="0" distR="0" wp14:anchorId="2A3A29CC" wp14:editId="14624B7B">
                  <wp:extent cx="3324225" cy="2216150"/>
                  <wp:effectExtent l="0" t="0" r="9525" b="0"/>
                  <wp:docPr id="2" name="圖片 2" descr="C:\Users\user\Desktop\A53A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53A4255.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324225" cy="2216150"/>
                          </a:xfrm>
                          <a:prstGeom prst="rect">
                            <a:avLst/>
                          </a:prstGeom>
                          <a:noFill/>
                          <a:ln>
                            <a:noFill/>
                          </a:ln>
                        </pic:spPr>
                      </pic:pic>
                    </a:graphicData>
                  </a:graphic>
                </wp:inline>
              </w:drawing>
            </w:r>
          </w:p>
        </w:tc>
      </w:tr>
      <w:tr w:rsidR="0012578B" w:rsidTr="0024156F">
        <w:trPr>
          <w:trHeight w:val="553"/>
        </w:trPr>
        <w:tc>
          <w:tcPr>
            <w:tcW w:w="5312" w:type="dxa"/>
          </w:tcPr>
          <w:p w:rsidR="0012578B" w:rsidRDefault="0012578B" w:rsidP="0012578B">
            <w:pPr>
              <w:jc w:val="center"/>
            </w:pPr>
            <w:r>
              <w:rPr>
                <w:rFonts w:hint="eastAsia"/>
              </w:rPr>
              <w:t>啟程之旅</w:t>
            </w:r>
          </w:p>
        </w:tc>
        <w:tc>
          <w:tcPr>
            <w:tcW w:w="5110" w:type="dxa"/>
          </w:tcPr>
          <w:p w:rsidR="0012578B" w:rsidRDefault="0012578B" w:rsidP="0012578B">
            <w:pPr>
              <w:jc w:val="center"/>
            </w:pPr>
            <w:r>
              <w:rPr>
                <w:rFonts w:hint="eastAsia"/>
              </w:rPr>
              <w:t>啟程之旅</w:t>
            </w:r>
          </w:p>
        </w:tc>
      </w:tr>
      <w:tr w:rsidR="0012578B" w:rsidTr="0024156F">
        <w:trPr>
          <w:trHeight w:val="3244"/>
        </w:trPr>
        <w:tc>
          <w:tcPr>
            <w:tcW w:w="5312" w:type="dxa"/>
          </w:tcPr>
          <w:p w:rsidR="0012578B" w:rsidRDefault="0012578B" w:rsidP="0012578B">
            <w:pPr>
              <w:jc w:val="center"/>
            </w:pPr>
            <w:r>
              <w:rPr>
                <w:noProof/>
              </w:rPr>
              <w:drawing>
                <wp:inline distT="0" distB="0" distL="0" distR="0" wp14:anchorId="5A037EF4" wp14:editId="532A4502">
                  <wp:extent cx="3471863" cy="2314575"/>
                  <wp:effectExtent l="0" t="0" r="0" b="0"/>
                  <wp:docPr id="3" name="圖片 3" descr="C:\Users\user\Desktop\A53A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53A4284.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476626" cy="2317750"/>
                          </a:xfrm>
                          <a:prstGeom prst="rect">
                            <a:avLst/>
                          </a:prstGeom>
                          <a:noFill/>
                          <a:ln>
                            <a:noFill/>
                          </a:ln>
                        </pic:spPr>
                      </pic:pic>
                    </a:graphicData>
                  </a:graphic>
                </wp:inline>
              </w:drawing>
            </w:r>
          </w:p>
        </w:tc>
        <w:tc>
          <w:tcPr>
            <w:tcW w:w="5110" w:type="dxa"/>
          </w:tcPr>
          <w:p w:rsidR="0012578B" w:rsidRDefault="0012578B" w:rsidP="0012578B">
            <w:pPr>
              <w:jc w:val="center"/>
            </w:pPr>
            <w:r>
              <w:rPr>
                <w:noProof/>
              </w:rPr>
              <w:drawing>
                <wp:inline distT="0" distB="0" distL="0" distR="0" wp14:anchorId="17A64CEC" wp14:editId="61E1C27D">
                  <wp:extent cx="3171825" cy="2114550"/>
                  <wp:effectExtent l="0" t="0" r="9525" b="0"/>
                  <wp:docPr id="4" name="圖片 4" descr="C:\Users\user\Desktop\A53A4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53A4289.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171825" cy="2114550"/>
                          </a:xfrm>
                          <a:prstGeom prst="rect">
                            <a:avLst/>
                          </a:prstGeom>
                          <a:noFill/>
                          <a:ln>
                            <a:noFill/>
                          </a:ln>
                        </pic:spPr>
                      </pic:pic>
                    </a:graphicData>
                  </a:graphic>
                </wp:inline>
              </w:drawing>
            </w:r>
          </w:p>
        </w:tc>
      </w:tr>
      <w:tr w:rsidR="0012578B" w:rsidTr="0024156F">
        <w:trPr>
          <w:trHeight w:val="553"/>
        </w:trPr>
        <w:tc>
          <w:tcPr>
            <w:tcW w:w="5312" w:type="dxa"/>
          </w:tcPr>
          <w:p w:rsidR="0012578B" w:rsidRDefault="0012578B" w:rsidP="0012578B">
            <w:pPr>
              <w:jc w:val="center"/>
            </w:pPr>
            <w:r>
              <w:rPr>
                <w:rFonts w:hint="eastAsia"/>
              </w:rPr>
              <w:t>文化知性之旅</w:t>
            </w:r>
          </w:p>
        </w:tc>
        <w:tc>
          <w:tcPr>
            <w:tcW w:w="5110" w:type="dxa"/>
          </w:tcPr>
          <w:p w:rsidR="0012578B" w:rsidRDefault="0012578B" w:rsidP="0012578B">
            <w:pPr>
              <w:jc w:val="center"/>
            </w:pPr>
            <w:r>
              <w:rPr>
                <w:rFonts w:hint="eastAsia"/>
              </w:rPr>
              <w:t>文化知性之旅</w:t>
            </w:r>
          </w:p>
        </w:tc>
      </w:tr>
      <w:tr w:rsidR="0012578B" w:rsidTr="0024156F">
        <w:trPr>
          <w:trHeight w:val="3244"/>
        </w:trPr>
        <w:tc>
          <w:tcPr>
            <w:tcW w:w="5312" w:type="dxa"/>
          </w:tcPr>
          <w:p w:rsidR="0012578B" w:rsidRDefault="0012578B" w:rsidP="0012578B">
            <w:pPr>
              <w:jc w:val="center"/>
            </w:pPr>
            <w:r>
              <w:rPr>
                <w:noProof/>
              </w:rPr>
              <w:drawing>
                <wp:inline distT="0" distB="0" distL="0" distR="0" wp14:anchorId="0FBD2D71" wp14:editId="6784FD8C">
                  <wp:extent cx="3314700" cy="2209800"/>
                  <wp:effectExtent l="0" t="0" r="0" b="0"/>
                  <wp:docPr id="5" name="圖片 5" descr="C:\Users\user\Desktop\A53A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53A4337.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314700" cy="2209800"/>
                          </a:xfrm>
                          <a:prstGeom prst="rect">
                            <a:avLst/>
                          </a:prstGeom>
                          <a:noFill/>
                          <a:ln>
                            <a:noFill/>
                          </a:ln>
                        </pic:spPr>
                      </pic:pic>
                    </a:graphicData>
                  </a:graphic>
                </wp:inline>
              </w:drawing>
            </w:r>
          </w:p>
        </w:tc>
        <w:tc>
          <w:tcPr>
            <w:tcW w:w="5110" w:type="dxa"/>
          </w:tcPr>
          <w:p w:rsidR="0012578B" w:rsidRDefault="0012578B" w:rsidP="0012578B">
            <w:pPr>
              <w:jc w:val="center"/>
            </w:pPr>
            <w:r>
              <w:rPr>
                <w:noProof/>
              </w:rPr>
              <w:drawing>
                <wp:inline distT="0" distB="0" distL="0" distR="0" wp14:anchorId="73FFD838" wp14:editId="3916DFEB">
                  <wp:extent cx="3324225" cy="2216150"/>
                  <wp:effectExtent l="0" t="0" r="9525" b="0"/>
                  <wp:docPr id="16" name="圖片 16" descr="C:\Users\user\Desktop\A53A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53A4355.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324225" cy="2216150"/>
                          </a:xfrm>
                          <a:prstGeom prst="rect">
                            <a:avLst/>
                          </a:prstGeom>
                          <a:noFill/>
                          <a:ln>
                            <a:noFill/>
                          </a:ln>
                        </pic:spPr>
                      </pic:pic>
                    </a:graphicData>
                  </a:graphic>
                </wp:inline>
              </w:drawing>
            </w:r>
          </w:p>
        </w:tc>
      </w:tr>
      <w:tr w:rsidR="0012578B" w:rsidTr="0024156F">
        <w:trPr>
          <w:trHeight w:val="553"/>
        </w:trPr>
        <w:tc>
          <w:tcPr>
            <w:tcW w:w="5312" w:type="dxa"/>
          </w:tcPr>
          <w:p w:rsidR="0012578B" w:rsidRDefault="0012578B" w:rsidP="0012578B">
            <w:pPr>
              <w:jc w:val="center"/>
            </w:pPr>
            <w:r>
              <w:rPr>
                <w:rFonts w:hint="eastAsia"/>
              </w:rPr>
              <w:t>兩校交流</w:t>
            </w:r>
          </w:p>
        </w:tc>
        <w:tc>
          <w:tcPr>
            <w:tcW w:w="5110" w:type="dxa"/>
          </w:tcPr>
          <w:p w:rsidR="0012578B" w:rsidRDefault="0012578B" w:rsidP="0012578B">
            <w:pPr>
              <w:jc w:val="center"/>
            </w:pPr>
            <w:r>
              <w:rPr>
                <w:rFonts w:hint="eastAsia"/>
              </w:rPr>
              <w:t>兩校交流</w:t>
            </w:r>
          </w:p>
        </w:tc>
      </w:tr>
      <w:tr w:rsidR="0012578B" w:rsidTr="0024156F">
        <w:trPr>
          <w:trHeight w:val="3244"/>
        </w:trPr>
        <w:tc>
          <w:tcPr>
            <w:tcW w:w="5312" w:type="dxa"/>
          </w:tcPr>
          <w:p w:rsidR="0012578B" w:rsidRDefault="0012578B" w:rsidP="0012578B">
            <w:pPr>
              <w:jc w:val="center"/>
            </w:pPr>
            <w:r>
              <w:rPr>
                <w:noProof/>
              </w:rPr>
              <w:lastRenderedPageBreak/>
              <w:drawing>
                <wp:inline distT="0" distB="0" distL="0" distR="0" wp14:anchorId="7AA0DE6D" wp14:editId="0881FD61">
                  <wp:extent cx="3343275" cy="2228850"/>
                  <wp:effectExtent l="0" t="0" r="9525" b="0"/>
                  <wp:docPr id="17" name="圖片 17" descr="C:\Users\user\Desktop\A53A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A53A4345.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343275" cy="2228850"/>
                          </a:xfrm>
                          <a:prstGeom prst="rect">
                            <a:avLst/>
                          </a:prstGeom>
                          <a:noFill/>
                          <a:ln>
                            <a:noFill/>
                          </a:ln>
                        </pic:spPr>
                      </pic:pic>
                    </a:graphicData>
                  </a:graphic>
                </wp:inline>
              </w:drawing>
            </w:r>
          </w:p>
        </w:tc>
        <w:tc>
          <w:tcPr>
            <w:tcW w:w="5110" w:type="dxa"/>
          </w:tcPr>
          <w:p w:rsidR="0012578B" w:rsidRDefault="0012578B" w:rsidP="0012578B">
            <w:pPr>
              <w:jc w:val="center"/>
            </w:pPr>
            <w:r>
              <w:rPr>
                <w:noProof/>
              </w:rPr>
              <w:drawing>
                <wp:inline distT="0" distB="0" distL="0" distR="0" wp14:anchorId="7DE2166D" wp14:editId="65834988">
                  <wp:extent cx="3098799" cy="2324100"/>
                  <wp:effectExtent l="0" t="0" r="6985" b="0"/>
                  <wp:docPr id="18" name="圖片 18" descr="C:\Users\user\Desktop\S__215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__2154542.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104782" cy="2328587"/>
                          </a:xfrm>
                          <a:prstGeom prst="rect">
                            <a:avLst/>
                          </a:prstGeom>
                          <a:noFill/>
                          <a:ln>
                            <a:noFill/>
                          </a:ln>
                        </pic:spPr>
                      </pic:pic>
                    </a:graphicData>
                  </a:graphic>
                </wp:inline>
              </w:drawing>
            </w:r>
          </w:p>
        </w:tc>
      </w:tr>
      <w:tr w:rsidR="0012578B" w:rsidTr="0024156F">
        <w:trPr>
          <w:trHeight w:val="553"/>
        </w:trPr>
        <w:tc>
          <w:tcPr>
            <w:tcW w:w="5312" w:type="dxa"/>
          </w:tcPr>
          <w:p w:rsidR="0012578B" w:rsidRDefault="0012578B" w:rsidP="0012578B">
            <w:pPr>
              <w:jc w:val="center"/>
            </w:pPr>
            <w:r>
              <w:rPr>
                <w:rFonts w:hint="eastAsia"/>
              </w:rPr>
              <w:t>兩校交流</w:t>
            </w:r>
          </w:p>
        </w:tc>
        <w:tc>
          <w:tcPr>
            <w:tcW w:w="5110" w:type="dxa"/>
          </w:tcPr>
          <w:p w:rsidR="0012578B" w:rsidRDefault="0012578B" w:rsidP="0012578B">
            <w:pPr>
              <w:jc w:val="center"/>
            </w:pPr>
            <w:r>
              <w:rPr>
                <w:rFonts w:hint="eastAsia"/>
              </w:rPr>
              <w:t>兩校交流</w:t>
            </w:r>
          </w:p>
        </w:tc>
      </w:tr>
      <w:tr w:rsidR="0012578B" w:rsidTr="0024156F">
        <w:trPr>
          <w:trHeight w:val="3244"/>
        </w:trPr>
        <w:tc>
          <w:tcPr>
            <w:tcW w:w="5312" w:type="dxa"/>
          </w:tcPr>
          <w:p w:rsidR="0012578B" w:rsidRDefault="0012578B" w:rsidP="0012578B">
            <w:pPr>
              <w:jc w:val="center"/>
            </w:pPr>
            <w:r>
              <w:rPr>
                <w:noProof/>
              </w:rPr>
              <w:drawing>
                <wp:inline distT="0" distB="0" distL="0" distR="0" wp14:anchorId="068AF151" wp14:editId="1B5863E7">
                  <wp:extent cx="3200400" cy="2133600"/>
                  <wp:effectExtent l="0" t="0" r="0" b="0"/>
                  <wp:docPr id="19" name="圖片 19" descr="C:\Users\user\Desktop\A53A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A53A4366.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200400" cy="2133600"/>
                          </a:xfrm>
                          <a:prstGeom prst="rect">
                            <a:avLst/>
                          </a:prstGeom>
                          <a:noFill/>
                          <a:ln>
                            <a:noFill/>
                          </a:ln>
                        </pic:spPr>
                      </pic:pic>
                    </a:graphicData>
                  </a:graphic>
                </wp:inline>
              </w:drawing>
            </w:r>
          </w:p>
        </w:tc>
        <w:tc>
          <w:tcPr>
            <w:tcW w:w="5110" w:type="dxa"/>
          </w:tcPr>
          <w:p w:rsidR="0012578B" w:rsidRDefault="0012578B" w:rsidP="0012578B">
            <w:pPr>
              <w:jc w:val="center"/>
            </w:pPr>
            <w:r>
              <w:rPr>
                <w:noProof/>
              </w:rPr>
              <w:drawing>
                <wp:inline distT="0" distB="0" distL="0" distR="0" wp14:anchorId="28FD6697" wp14:editId="1C55883F">
                  <wp:extent cx="3128963" cy="2085975"/>
                  <wp:effectExtent l="0" t="0" r="0" b="0"/>
                  <wp:docPr id="20" name="圖片 20" descr="C:\Users\user\Desktop\A53A4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A53A4370.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128963" cy="2085975"/>
                          </a:xfrm>
                          <a:prstGeom prst="rect">
                            <a:avLst/>
                          </a:prstGeom>
                          <a:noFill/>
                          <a:ln>
                            <a:noFill/>
                          </a:ln>
                        </pic:spPr>
                      </pic:pic>
                    </a:graphicData>
                  </a:graphic>
                </wp:inline>
              </w:drawing>
            </w:r>
          </w:p>
        </w:tc>
      </w:tr>
      <w:tr w:rsidR="0012578B" w:rsidTr="0024156F">
        <w:trPr>
          <w:trHeight w:val="553"/>
        </w:trPr>
        <w:tc>
          <w:tcPr>
            <w:tcW w:w="5312" w:type="dxa"/>
          </w:tcPr>
          <w:p w:rsidR="0012578B" w:rsidRDefault="0012578B" w:rsidP="0012578B">
            <w:pPr>
              <w:jc w:val="center"/>
            </w:pPr>
            <w:r>
              <w:rPr>
                <w:rFonts w:hint="eastAsia"/>
              </w:rPr>
              <w:t>竹筒飯體驗活動</w:t>
            </w:r>
          </w:p>
        </w:tc>
        <w:tc>
          <w:tcPr>
            <w:tcW w:w="5110" w:type="dxa"/>
          </w:tcPr>
          <w:p w:rsidR="0012578B" w:rsidRDefault="0012578B" w:rsidP="0012578B">
            <w:pPr>
              <w:jc w:val="center"/>
            </w:pPr>
            <w:r>
              <w:rPr>
                <w:rFonts w:hint="eastAsia"/>
              </w:rPr>
              <w:t>竹筒飯體驗活動</w:t>
            </w:r>
          </w:p>
        </w:tc>
      </w:tr>
      <w:tr w:rsidR="0012578B" w:rsidTr="0024156F">
        <w:trPr>
          <w:trHeight w:val="3244"/>
        </w:trPr>
        <w:tc>
          <w:tcPr>
            <w:tcW w:w="5312" w:type="dxa"/>
          </w:tcPr>
          <w:p w:rsidR="0012578B" w:rsidRDefault="0012578B" w:rsidP="0012578B">
            <w:pPr>
              <w:jc w:val="center"/>
            </w:pPr>
            <w:r>
              <w:rPr>
                <w:noProof/>
              </w:rPr>
              <w:drawing>
                <wp:inline distT="0" distB="0" distL="0" distR="0" wp14:anchorId="2AC54478" wp14:editId="6CE08995">
                  <wp:extent cx="3200400" cy="2133600"/>
                  <wp:effectExtent l="0" t="0" r="0" b="0"/>
                  <wp:docPr id="21" name="圖片 21" descr="C:\Users\user\Desktop\A53A4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A53A4387.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200400" cy="2133600"/>
                          </a:xfrm>
                          <a:prstGeom prst="rect">
                            <a:avLst/>
                          </a:prstGeom>
                          <a:noFill/>
                          <a:ln>
                            <a:noFill/>
                          </a:ln>
                        </pic:spPr>
                      </pic:pic>
                    </a:graphicData>
                  </a:graphic>
                </wp:inline>
              </w:drawing>
            </w:r>
          </w:p>
        </w:tc>
        <w:tc>
          <w:tcPr>
            <w:tcW w:w="5110" w:type="dxa"/>
          </w:tcPr>
          <w:p w:rsidR="0012578B" w:rsidRDefault="0012578B" w:rsidP="0012578B">
            <w:pPr>
              <w:jc w:val="center"/>
            </w:pPr>
            <w:r>
              <w:rPr>
                <w:noProof/>
              </w:rPr>
              <w:drawing>
                <wp:inline distT="0" distB="0" distL="0" distR="0" wp14:anchorId="7D0AF8BC" wp14:editId="28F53BCF">
                  <wp:extent cx="3143250" cy="2095500"/>
                  <wp:effectExtent l="0" t="0" r="0" b="0"/>
                  <wp:docPr id="22" name="圖片 22" descr="C:\Users\user\Desktop\A53A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A53A4418.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143250" cy="2095500"/>
                          </a:xfrm>
                          <a:prstGeom prst="rect">
                            <a:avLst/>
                          </a:prstGeom>
                          <a:noFill/>
                          <a:ln>
                            <a:noFill/>
                          </a:ln>
                        </pic:spPr>
                      </pic:pic>
                    </a:graphicData>
                  </a:graphic>
                </wp:inline>
              </w:drawing>
            </w:r>
          </w:p>
        </w:tc>
      </w:tr>
      <w:tr w:rsidR="0012578B" w:rsidTr="0024156F">
        <w:trPr>
          <w:trHeight w:val="553"/>
        </w:trPr>
        <w:tc>
          <w:tcPr>
            <w:tcW w:w="5312" w:type="dxa"/>
          </w:tcPr>
          <w:p w:rsidR="0012578B" w:rsidRDefault="0012578B" w:rsidP="0012578B">
            <w:pPr>
              <w:jc w:val="center"/>
            </w:pPr>
            <w:r>
              <w:rPr>
                <w:rFonts w:hint="eastAsia"/>
              </w:rPr>
              <w:t>竹筒飯體驗活動</w:t>
            </w:r>
          </w:p>
        </w:tc>
        <w:tc>
          <w:tcPr>
            <w:tcW w:w="5110" w:type="dxa"/>
          </w:tcPr>
          <w:p w:rsidR="0012578B" w:rsidRDefault="0012578B" w:rsidP="0012578B">
            <w:pPr>
              <w:jc w:val="center"/>
            </w:pPr>
            <w:r>
              <w:rPr>
                <w:rFonts w:hint="eastAsia"/>
              </w:rPr>
              <w:t>陷阱製作教學體驗活動</w:t>
            </w:r>
          </w:p>
        </w:tc>
      </w:tr>
      <w:tr w:rsidR="0012578B" w:rsidTr="0024156F">
        <w:trPr>
          <w:trHeight w:val="3244"/>
        </w:trPr>
        <w:tc>
          <w:tcPr>
            <w:tcW w:w="5312" w:type="dxa"/>
          </w:tcPr>
          <w:p w:rsidR="0012578B" w:rsidRDefault="0012578B" w:rsidP="0012578B">
            <w:pPr>
              <w:jc w:val="center"/>
            </w:pPr>
            <w:r>
              <w:rPr>
                <w:noProof/>
              </w:rPr>
              <w:lastRenderedPageBreak/>
              <w:drawing>
                <wp:inline distT="0" distB="0" distL="0" distR="0" wp14:anchorId="1E2CB0FC" wp14:editId="338E654D">
                  <wp:extent cx="3243263" cy="2162175"/>
                  <wp:effectExtent l="0" t="0" r="0" b="0"/>
                  <wp:docPr id="23" name="圖片 23" descr="C:\Users\user\Desktop\A53A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A53A4414.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243263" cy="2162175"/>
                          </a:xfrm>
                          <a:prstGeom prst="rect">
                            <a:avLst/>
                          </a:prstGeom>
                          <a:noFill/>
                          <a:ln>
                            <a:noFill/>
                          </a:ln>
                        </pic:spPr>
                      </pic:pic>
                    </a:graphicData>
                  </a:graphic>
                </wp:inline>
              </w:drawing>
            </w:r>
          </w:p>
        </w:tc>
        <w:tc>
          <w:tcPr>
            <w:tcW w:w="5110" w:type="dxa"/>
          </w:tcPr>
          <w:p w:rsidR="0012578B" w:rsidRDefault="0012578B" w:rsidP="0012578B">
            <w:pPr>
              <w:jc w:val="center"/>
            </w:pPr>
            <w:r>
              <w:rPr>
                <w:noProof/>
              </w:rPr>
              <w:drawing>
                <wp:inline distT="0" distB="0" distL="0" distR="0" wp14:anchorId="78D105D3" wp14:editId="05D95B1A">
                  <wp:extent cx="3200400" cy="2133600"/>
                  <wp:effectExtent l="0" t="0" r="0" b="0"/>
                  <wp:docPr id="24" name="圖片 24" descr="C:\Users\user\Desktop\A53A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A53A4436.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200400" cy="2133600"/>
                          </a:xfrm>
                          <a:prstGeom prst="rect">
                            <a:avLst/>
                          </a:prstGeom>
                          <a:noFill/>
                          <a:ln>
                            <a:noFill/>
                          </a:ln>
                        </pic:spPr>
                      </pic:pic>
                    </a:graphicData>
                  </a:graphic>
                </wp:inline>
              </w:drawing>
            </w:r>
          </w:p>
        </w:tc>
      </w:tr>
      <w:tr w:rsidR="0012578B" w:rsidTr="0024156F">
        <w:trPr>
          <w:trHeight w:val="553"/>
        </w:trPr>
        <w:tc>
          <w:tcPr>
            <w:tcW w:w="5312" w:type="dxa"/>
          </w:tcPr>
          <w:p w:rsidR="0012578B" w:rsidRDefault="0012578B" w:rsidP="0012578B">
            <w:pPr>
              <w:jc w:val="center"/>
            </w:pPr>
            <w:r>
              <w:rPr>
                <w:rFonts w:hint="eastAsia"/>
              </w:rPr>
              <w:t>陷阱製作教學體驗活動</w:t>
            </w:r>
          </w:p>
        </w:tc>
        <w:tc>
          <w:tcPr>
            <w:tcW w:w="5110" w:type="dxa"/>
          </w:tcPr>
          <w:p w:rsidR="0012578B" w:rsidRDefault="0012578B" w:rsidP="0012578B">
            <w:pPr>
              <w:jc w:val="center"/>
            </w:pPr>
            <w:r>
              <w:rPr>
                <w:rFonts w:hint="eastAsia"/>
              </w:rPr>
              <w:t>射箭體驗活動</w:t>
            </w:r>
          </w:p>
        </w:tc>
      </w:tr>
      <w:tr w:rsidR="0012578B" w:rsidTr="0024156F">
        <w:trPr>
          <w:trHeight w:val="3244"/>
        </w:trPr>
        <w:tc>
          <w:tcPr>
            <w:tcW w:w="5312" w:type="dxa"/>
          </w:tcPr>
          <w:p w:rsidR="0012578B" w:rsidRDefault="0012578B" w:rsidP="0012578B">
            <w:pPr>
              <w:jc w:val="center"/>
            </w:pPr>
            <w:r>
              <w:rPr>
                <w:noProof/>
              </w:rPr>
              <w:drawing>
                <wp:inline distT="0" distB="0" distL="0" distR="0" wp14:anchorId="3A4002B8" wp14:editId="44B51EE4">
                  <wp:extent cx="3157538" cy="2105025"/>
                  <wp:effectExtent l="0" t="0" r="5080" b="0"/>
                  <wp:docPr id="25" name="圖片 25" descr="C:\Users\user\Desktop\A53A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A53A4441.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3157538" cy="2105025"/>
                          </a:xfrm>
                          <a:prstGeom prst="rect">
                            <a:avLst/>
                          </a:prstGeom>
                          <a:noFill/>
                          <a:ln>
                            <a:noFill/>
                          </a:ln>
                        </pic:spPr>
                      </pic:pic>
                    </a:graphicData>
                  </a:graphic>
                </wp:inline>
              </w:drawing>
            </w:r>
          </w:p>
        </w:tc>
        <w:tc>
          <w:tcPr>
            <w:tcW w:w="5110" w:type="dxa"/>
          </w:tcPr>
          <w:p w:rsidR="0012578B" w:rsidRDefault="0012578B" w:rsidP="0012578B">
            <w:pPr>
              <w:jc w:val="center"/>
            </w:pPr>
            <w:r>
              <w:rPr>
                <w:noProof/>
              </w:rPr>
              <w:drawing>
                <wp:inline distT="0" distB="0" distL="0" distR="0" wp14:anchorId="736EE6B1" wp14:editId="00951AA7">
                  <wp:extent cx="3143250" cy="2095500"/>
                  <wp:effectExtent l="0" t="0" r="0" b="0"/>
                  <wp:docPr id="26" name="圖片 26" descr="C:\Users\user\Desktop\A53A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A53A4428.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3143250" cy="2095500"/>
                          </a:xfrm>
                          <a:prstGeom prst="rect">
                            <a:avLst/>
                          </a:prstGeom>
                          <a:noFill/>
                          <a:ln>
                            <a:noFill/>
                          </a:ln>
                        </pic:spPr>
                      </pic:pic>
                    </a:graphicData>
                  </a:graphic>
                </wp:inline>
              </w:drawing>
            </w:r>
          </w:p>
        </w:tc>
      </w:tr>
      <w:tr w:rsidR="0012578B" w:rsidTr="0024156F">
        <w:trPr>
          <w:trHeight w:val="553"/>
        </w:trPr>
        <w:tc>
          <w:tcPr>
            <w:tcW w:w="5312" w:type="dxa"/>
          </w:tcPr>
          <w:p w:rsidR="0012578B" w:rsidRDefault="0012578B" w:rsidP="0012578B">
            <w:pPr>
              <w:jc w:val="center"/>
            </w:pPr>
            <w:r>
              <w:rPr>
                <w:rFonts w:hint="eastAsia"/>
              </w:rPr>
              <w:t>射箭體驗活動</w:t>
            </w:r>
          </w:p>
        </w:tc>
        <w:tc>
          <w:tcPr>
            <w:tcW w:w="5110" w:type="dxa"/>
          </w:tcPr>
          <w:p w:rsidR="0012578B" w:rsidRDefault="0012578B" w:rsidP="0012578B">
            <w:pPr>
              <w:jc w:val="center"/>
            </w:pPr>
            <w:r>
              <w:rPr>
                <w:rFonts w:hint="eastAsia"/>
              </w:rPr>
              <w:t>部落巡禮之旅</w:t>
            </w:r>
          </w:p>
        </w:tc>
      </w:tr>
      <w:tr w:rsidR="0012578B" w:rsidTr="0024156F">
        <w:trPr>
          <w:trHeight w:val="3244"/>
        </w:trPr>
        <w:tc>
          <w:tcPr>
            <w:tcW w:w="5312" w:type="dxa"/>
          </w:tcPr>
          <w:p w:rsidR="0012578B" w:rsidRDefault="0012578B" w:rsidP="0012578B">
            <w:pPr>
              <w:jc w:val="center"/>
            </w:pPr>
            <w:r>
              <w:rPr>
                <w:noProof/>
              </w:rPr>
              <w:drawing>
                <wp:inline distT="0" distB="0" distL="0" distR="0" wp14:anchorId="5726ADDD" wp14:editId="01E8E103">
                  <wp:extent cx="3162300" cy="2108200"/>
                  <wp:effectExtent l="0" t="0" r="0" b="6350"/>
                  <wp:docPr id="27" name="圖片 27" descr="C:\Users\user\Desktop\A53A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A53A4434.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3162300" cy="2108200"/>
                          </a:xfrm>
                          <a:prstGeom prst="rect">
                            <a:avLst/>
                          </a:prstGeom>
                          <a:noFill/>
                          <a:ln>
                            <a:noFill/>
                          </a:ln>
                        </pic:spPr>
                      </pic:pic>
                    </a:graphicData>
                  </a:graphic>
                </wp:inline>
              </w:drawing>
            </w:r>
          </w:p>
        </w:tc>
        <w:tc>
          <w:tcPr>
            <w:tcW w:w="5110" w:type="dxa"/>
          </w:tcPr>
          <w:p w:rsidR="0012578B" w:rsidRDefault="0012578B" w:rsidP="0012578B">
            <w:pPr>
              <w:jc w:val="center"/>
            </w:pPr>
            <w:r>
              <w:rPr>
                <w:noProof/>
              </w:rPr>
              <w:drawing>
                <wp:inline distT="0" distB="0" distL="0" distR="0" wp14:anchorId="5E0CEEE1" wp14:editId="31350FD3">
                  <wp:extent cx="3124200" cy="2082800"/>
                  <wp:effectExtent l="0" t="0" r="0" b="0"/>
                  <wp:docPr id="28" name="圖片 28" descr="C:\Users\user\Desktop\A53A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A53A4448.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3124200" cy="2082800"/>
                          </a:xfrm>
                          <a:prstGeom prst="rect">
                            <a:avLst/>
                          </a:prstGeom>
                          <a:noFill/>
                          <a:ln>
                            <a:noFill/>
                          </a:ln>
                        </pic:spPr>
                      </pic:pic>
                    </a:graphicData>
                  </a:graphic>
                </wp:inline>
              </w:drawing>
            </w:r>
          </w:p>
        </w:tc>
      </w:tr>
      <w:tr w:rsidR="0012578B" w:rsidTr="0024156F">
        <w:trPr>
          <w:trHeight w:val="553"/>
        </w:trPr>
        <w:tc>
          <w:tcPr>
            <w:tcW w:w="5312" w:type="dxa"/>
          </w:tcPr>
          <w:p w:rsidR="0012578B" w:rsidRDefault="0012578B" w:rsidP="0012578B">
            <w:pPr>
              <w:jc w:val="center"/>
            </w:pPr>
            <w:r>
              <w:rPr>
                <w:rFonts w:hint="eastAsia"/>
              </w:rPr>
              <w:t>部落巡禮之旅</w:t>
            </w:r>
          </w:p>
        </w:tc>
        <w:tc>
          <w:tcPr>
            <w:tcW w:w="5110" w:type="dxa"/>
          </w:tcPr>
          <w:p w:rsidR="0012578B" w:rsidRDefault="0012578B" w:rsidP="0012578B">
            <w:pPr>
              <w:jc w:val="center"/>
            </w:pPr>
            <w:r>
              <w:rPr>
                <w:rFonts w:hint="eastAsia"/>
              </w:rPr>
              <w:t>GPS</w:t>
            </w:r>
            <w:r>
              <w:rPr>
                <w:rFonts w:hint="eastAsia"/>
              </w:rPr>
              <w:t>教學</w:t>
            </w:r>
          </w:p>
        </w:tc>
      </w:tr>
      <w:tr w:rsidR="0012578B" w:rsidTr="0024156F">
        <w:trPr>
          <w:trHeight w:val="3244"/>
        </w:trPr>
        <w:tc>
          <w:tcPr>
            <w:tcW w:w="5312" w:type="dxa"/>
          </w:tcPr>
          <w:p w:rsidR="0012578B" w:rsidRDefault="0012578B" w:rsidP="0012578B">
            <w:pPr>
              <w:jc w:val="center"/>
            </w:pPr>
            <w:r>
              <w:rPr>
                <w:noProof/>
              </w:rPr>
              <w:lastRenderedPageBreak/>
              <w:drawing>
                <wp:inline distT="0" distB="0" distL="0" distR="0" wp14:anchorId="193F3582" wp14:editId="28F485A8">
                  <wp:extent cx="3152775" cy="2101850"/>
                  <wp:effectExtent l="0" t="0" r="9525" b="0"/>
                  <wp:docPr id="29" name="圖片 29" descr="C:\Users\user\Desktop\A53A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A53A4447.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152775" cy="2101850"/>
                          </a:xfrm>
                          <a:prstGeom prst="rect">
                            <a:avLst/>
                          </a:prstGeom>
                          <a:noFill/>
                          <a:ln>
                            <a:noFill/>
                          </a:ln>
                        </pic:spPr>
                      </pic:pic>
                    </a:graphicData>
                  </a:graphic>
                </wp:inline>
              </w:drawing>
            </w:r>
          </w:p>
        </w:tc>
        <w:tc>
          <w:tcPr>
            <w:tcW w:w="5110" w:type="dxa"/>
          </w:tcPr>
          <w:p w:rsidR="0012578B" w:rsidRDefault="0012578B" w:rsidP="0012578B">
            <w:pPr>
              <w:jc w:val="center"/>
            </w:pPr>
            <w:r>
              <w:rPr>
                <w:noProof/>
              </w:rPr>
              <w:drawing>
                <wp:inline distT="0" distB="0" distL="0" distR="0" wp14:anchorId="47B8582B" wp14:editId="061B572C">
                  <wp:extent cx="2990850" cy="2243138"/>
                  <wp:effectExtent l="0" t="0" r="0" b="5080"/>
                  <wp:docPr id="30" name="圖片 30" descr="C:\Users\user\Desktop\S__2154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S__2154576.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993774" cy="2245331"/>
                          </a:xfrm>
                          <a:prstGeom prst="rect">
                            <a:avLst/>
                          </a:prstGeom>
                          <a:noFill/>
                          <a:ln>
                            <a:noFill/>
                          </a:ln>
                        </pic:spPr>
                      </pic:pic>
                    </a:graphicData>
                  </a:graphic>
                </wp:inline>
              </w:drawing>
            </w:r>
          </w:p>
        </w:tc>
      </w:tr>
      <w:tr w:rsidR="0012578B" w:rsidTr="0024156F">
        <w:trPr>
          <w:trHeight w:val="553"/>
        </w:trPr>
        <w:tc>
          <w:tcPr>
            <w:tcW w:w="5312" w:type="dxa"/>
          </w:tcPr>
          <w:p w:rsidR="0012578B" w:rsidRDefault="0012578B" w:rsidP="0012578B">
            <w:pPr>
              <w:jc w:val="center"/>
            </w:pPr>
            <w:r w:rsidRPr="005849E9">
              <w:rPr>
                <w:rFonts w:hint="eastAsia"/>
              </w:rPr>
              <w:t>GPS</w:t>
            </w:r>
            <w:r w:rsidRPr="005849E9">
              <w:rPr>
                <w:rFonts w:hint="eastAsia"/>
              </w:rPr>
              <w:t>教學</w:t>
            </w:r>
          </w:p>
        </w:tc>
        <w:tc>
          <w:tcPr>
            <w:tcW w:w="5110" w:type="dxa"/>
          </w:tcPr>
          <w:p w:rsidR="0012578B" w:rsidRDefault="0012578B" w:rsidP="0012578B">
            <w:pPr>
              <w:jc w:val="center"/>
            </w:pPr>
            <w:r>
              <w:rPr>
                <w:rFonts w:hint="eastAsia"/>
              </w:rPr>
              <w:t>入山儀式</w:t>
            </w:r>
          </w:p>
        </w:tc>
      </w:tr>
      <w:tr w:rsidR="0012578B" w:rsidTr="0024156F">
        <w:trPr>
          <w:trHeight w:val="3244"/>
        </w:trPr>
        <w:tc>
          <w:tcPr>
            <w:tcW w:w="5312" w:type="dxa"/>
          </w:tcPr>
          <w:p w:rsidR="0012578B" w:rsidRDefault="0012578B" w:rsidP="0012578B">
            <w:pPr>
              <w:jc w:val="center"/>
            </w:pPr>
            <w:r>
              <w:rPr>
                <w:noProof/>
              </w:rPr>
              <w:drawing>
                <wp:inline distT="0" distB="0" distL="0" distR="0" wp14:anchorId="0218C6DE" wp14:editId="0B91D68B">
                  <wp:extent cx="3228975" cy="1815158"/>
                  <wp:effectExtent l="0" t="0" r="0" b="0"/>
                  <wp:docPr id="31" name="圖片 31" descr="C:\Users\user\Desktop\S__2154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S__2154584.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3228975" cy="1815158"/>
                          </a:xfrm>
                          <a:prstGeom prst="rect">
                            <a:avLst/>
                          </a:prstGeom>
                          <a:noFill/>
                          <a:ln>
                            <a:noFill/>
                          </a:ln>
                        </pic:spPr>
                      </pic:pic>
                    </a:graphicData>
                  </a:graphic>
                </wp:inline>
              </w:drawing>
            </w:r>
          </w:p>
        </w:tc>
        <w:tc>
          <w:tcPr>
            <w:tcW w:w="5110" w:type="dxa"/>
          </w:tcPr>
          <w:p w:rsidR="0012578B" w:rsidRDefault="0012578B" w:rsidP="0012578B">
            <w:pPr>
              <w:jc w:val="center"/>
            </w:pPr>
            <w:r>
              <w:rPr>
                <w:noProof/>
              </w:rPr>
              <w:drawing>
                <wp:inline distT="0" distB="0" distL="0" distR="0" wp14:anchorId="74E04632" wp14:editId="5AF1E9BC">
                  <wp:extent cx="2667000" cy="1778000"/>
                  <wp:effectExtent l="0" t="0" r="0" b="0"/>
                  <wp:docPr id="32" name="圖片 32" descr="C:\Users\user\Desktop\A53A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A53A4500.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667000" cy="1778000"/>
                          </a:xfrm>
                          <a:prstGeom prst="rect">
                            <a:avLst/>
                          </a:prstGeom>
                          <a:noFill/>
                          <a:ln>
                            <a:noFill/>
                          </a:ln>
                        </pic:spPr>
                      </pic:pic>
                    </a:graphicData>
                  </a:graphic>
                </wp:inline>
              </w:drawing>
            </w:r>
          </w:p>
        </w:tc>
      </w:tr>
      <w:tr w:rsidR="0012578B" w:rsidTr="0024156F">
        <w:trPr>
          <w:trHeight w:val="553"/>
        </w:trPr>
        <w:tc>
          <w:tcPr>
            <w:tcW w:w="5312" w:type="dxa"/>
          </w:tcPr>
          <w:p w:rsidR="0012578B" w:rsidRDefault="0012578B" w:rsidP="0012578B">
            <w:pPr>
              <w:jc w:val="center"/>
            </w:pPr>
            <w:r>
              <w:rPr>
                <w:rFonts w:hint="eastAsia"/>
              </w:rPr>
              <w:t>入山儀式</w:t>
            </w:r>
          </w:p>
        </w:tc>
        <w:tc>
          <w:tcPr>
            <w:tcW w:w="5110" w:type="dxa"/>
          </w:tcPr>
          <w:p w:rsidR="0012578B" w:rsidRDefault="0012578B" w:rsidP="0012578B">
            <w:pPr>
              <w:jc w:val="center"/>
            </w:pPr>
            <w:r>
              <w:rPr>
                <w:rFonts w:hint="eastAsia"/>
              </w:rPr>
              <w:t>入山儀式</w:t>
            </w:r>
          </w:p>
        </w:tc>
      </w:tr>
      <w:tr w:rsidR="0012578B" w:rsidTr="0024156F">
        <w:trPr>
          <w:trHeight w:val="3244"/>
        </w:trPr>
        <w:tc>
          <w:tcPr>
            <w:tcW w:w="5312" w:type="dxa"/>
          </w:tcPr>
          <w:p w:rsidR="0012578B" w:rsidRDefault="0012578B" w:rsidP="0012578B">
            <w:pPr>
              <w:jc w:val="center"/>
            </w:pPr>
            <w:r>
              <w:rPr>
                <w:noProof/>
              </w:rPr>
              <w:drawing>
                <wp:inline distT="0" distB="0" distL="0" distR="0" wp14:anchorId="0034B173" wp14:editId="00882CE6">
                  <wp:extent cx="2905125" cy="1936750"/>
                  <wp:effectExtent l="0" t="0" r="0" b="6350"/>
                  <wp:docPr id="33" name="圖片 33" descr="C:\Users\user\Desktop\A53A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A53A4507.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909474" cy="1939650"/>
                          </a:xfrm>
                          <a:prstGeom prst="rect">
                            <a:avLst/>
                          </a:prstGeom>
                          <a:noFill/>
                          <a:ln>
                            <a:noFill/>
                          </a:ln>
                        </pic:spPr>
                      </pic:pic>
                    </a:graphicData>
                  </a:graphic>
                </wp:inline>
              </w:drawing>
            </w:r>
          </w:p>
        </w:tc>
        <w:tc>
          <w:tcPr>
            <w:tcW w:w="5110" w:type="dxa"/>
          </w:tcPr>
          <w:p w:rsidR="0012578B" w:rsidRDefault="0012578B" w:rsidP="0012578B">
            <w:pPr>
              <w:jc w:val="center"/>
            </w:pPr>
            <w:r>
              <w:rPr>
                <w:noProof/>
              </w:rPr>
              <w:drawing>
                <wp:inline distT="0" distB="0" distL="0" distR="0" wp14:anchorId="032F15CD" wp14:editId="40641BB2">
                  <wp:extent cx="2409825" cy="1807369"/>
                  <wp:effectExtent l="0" t="0" r="0" b="2540"/>
                  <wp:docPr id="34" name="圖片 34" descr="C:\Users\user\Desktop\S__215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S__2154604.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409825" cy="1807369"/>
                          </a:xfrm>
                          <a:prstGeom prst="rect">
                            <a:avLst/>
                          </a:prstGeom>
                          <a:noFill/>
                          <a:ln>
                            <a:noFill/>
                          </a:ln>
                        </pic:spPr>
                      </pic:pic>
                    </a:graphicData>
                  </a:graphic>
                </wp:inline>
              </w:drawing>
            </w:r>
          </w:p>
        </w:tc>
      </w:tr>
      <w:tr w:rsidR="0012578B" w:rsidTr="0024156F">
        <w:trPr>
          <w:trHeight w:val="553"/>
        </w:trPr>
        <w:tc>
          <w:tcPr>
            <w:tcW w:w="5312" w:type="dxa"/>
          </w:tcPr>
          <w:p w:rsidR="0012578B" w:rsidRDefault="0012578B" w:rsidP="0012578B">
            <w:pPr>
              <w:jc w:val="center"/>
            </w:pPr>
            <w:r>
              <w:rPr>
                <w:rFonts w:hint="eastAsia"/>
              </w:rPr>
              <w:t>古道巡禮知性之旅</w:t>
            </w:r>
          </w:p>
        </w:tc>
        <w:tc>
          <w:tcPr>
            <w:tcW w:w="5110" w:type="dxa"/>
          </w:tcPr>
          <w:p w:rsidR="0012578B" w:rsidRDefault="0012578B" w:rsidP="0012578B">
            <w:pPr>
              <w:jc w:val="center"/>
            </w:pPr>
            <w:r>
              <w:rPr>
                <w:rFonts w:hint="eastAsia"/>
              </w:rPr>
              <w:t>古道巡禮知性之旅</w:t>
            </w:r>
          </w:p>
        </w:tc>
      </w:tr>
      <w:tr w:rsidR="0012578B" w:rsidTr="0024156F">
        <w:trPr>
          <w:trHeight w:val="3244"/>
        </w:trPr>
        <w:tc>
          <w:tcPr>
            <w:tcW w:w="5312" w:type="dxa"/>
          </w:tcPr>
          <w:p w:rsidR="0012578B" w:rsidRDefault="0012578B" w:rsidP="0012578B">
            <w:pPr>
              <w:jc w:val="center"/>
            </w:pPr>
            <w:r>
              <w:rPr>
                <w:noProof/>
              </w:rPr>
              <w:drawing>
                <wp:inline distT="0" distB="0" distL="0" distR="0" wp14:anchorId="6B89437C" wp14:editId="0BEED46D">
                  <wp:extent cx="2876550" cy="1917700"/>
                  <wp:effectExtent l="0" t="0" r="0" b="6350"/>
                  <wp:docPr id="35" name="圖片 35" descr="C:\Users\user\Desktop\A53A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A53A4534.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876550" cy="1917700"/>
                          </a:xfrm>
                          <a:prstGeom prst="rect">
                            <a:avLst/>
                          </a:prstGeom>
                          <a:noFill/>
                          <a:ln>
                            <a:noFill/>
                          </a:ln>
                        </pic:spPr>
                      </pic:pic>
                    </a:graphicData>
                  </a:graphic>
                </wp:inline>
              </w:drawing>
            </w:r>
          </w:p>
        </w:tc>
        <w:tc>
          <w:tcPr>
            <w:tcW w:w="5110" w:type="dxa"/>
          </w:tcPr>
          <w:p w:rsidR="0012578B" w:rsidRDefault="0012578B" w:rsidP="0012578B">
            <w:pPr>
              <w:jc w:val="center"/>
            </w:pPr>
            <w:r>
              <w:rPr>
                <w:noProof/>
              </w:rPr>
              <w:drawing>
                <wp:inline distT="0" distB="0" distL="0" distR="0" wp14:anchorId="64580E1F" wp14:editId="2122A1C4">
                  <wp:extent cx="2828925" cy="1885950"/>
                  <wp:effectExtent l="0" t="0" r="9525" b="0"/>
                  <wp:docPr id="36" name="圖片 36" descr="C:\Users\user\Desktop\A53A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A53A4539.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828925" cy="1885950"/>
                          </a:xfrm>
                          <a:prstGeom prst="rect">
                            <a:avLst/>
                          </a:prstGeom>
                          <a:noFill/>
                          <a:ln>
                            <a:noFill/>
                          </a:ln>
                        </pic:spPr>
                      </pic:pic>
                    </a:graphicData>
                  </a:graphic>
                </wp:inline>
              </w:drawing>
            </w:r>
          </w:p>
        </w:tc>
      </w:tr>
      <w:tr w:rsidR="0012578B" w:rsidTr="0024156F">
        <w:trPr>
          <w:trHeight w:val="553"/>
        </w:trPr>
        <w:tc>
          <w:tcPr>
            <w:tcW w:w="5312" w:type="dxa"/>
          </w:tcPr>
          <w:p w:rsidR="0012578B" w:rsidRDefault="0012578B" w:rsidP="0012578B">
            <w:pPr>
              <w:jc w:val="center"/>
            </w:pPr>
            <w:r>
              <w:rPr>
                <w:rFonts w:hint="eastAsia"/>
              </w:rPr>
              <w:lastRenderedPageBreak/>
              <w:t>古道巡禮知性之旅</w:t>
            </w:r>
          </w:p>
        </w:tc>
        <w:tc>
          <w:tcPr>
            <w:tcW w:w="5110" w:type="dxa"/>
          </w:tcPr>
          <w:p w:rsidR="0012578B" w:rsidRDefault="0012578B" w:rsidP="0012578B">
            <w:pPr>
              <w:jc w:val="center"/>
            </w:pPr>
            <w:r>
              <w:rPr>
                <w:rFonts w:hint="eastAsia"/>
              </w:rPr>
              <w:t>古道巡禮知性之旅</w:t>
            </w:r>
          </w:p>
        </w:tc>
      </w:tr>
      <w:tr w:rsidR="0012578B" w:rsidTr="0024156F">
        <w:trPr>
          <w:trHeight w:val="4520"/>
        </w:trPr>
        <w:tc>
          <w:tcPr>
            <w:tcW w:w="10422" w:type="dxa"/>
            <w:gridSpan w:val="2"/>
          </w:tcPr>
          <w:p w:rsidR="0012578B" w:rsidRDefault="0012578B" w:rsidP="0012578B">
            <w:pPr>
              <w:jc w:val="center"/>
            </w:pPr>
            <w:r>
              <w:rPr>
                <w:noProof/>
              </w:rPr>
              <w:drawing>
                <wp:inline distT="0" distB="0" distL="0" distR="0" wp14:anchorId="5ED3FBC7" wp14:editId="056EE6C0">
                  <wp:extent cx="6743700" cy="4495800"/>
                  <wp:effectExtent l="0" t="0" r="0" b="0"/>
                  <wp:docPr id="37" name="圖片 37" descr="C:\Users\user\Desktop\A53A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A53A4582.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6743700" cy="4495800"/>
                          </a:xfrm>
                          <a:prstGeom prst="rect">
                            <a:avLst/>
                          </a:prstGeom>
                          <a:noFill/>
                          <a:ln>
                            <a:noFill/>
                          </a:ln>
                        </pic:spPr>
                      </pic:pic>
                    </a:graphicData>
                  </a:graphic>
                </wp:inline>
              </w:drawing>
            </w:r>
          </w:p>
        </w:tc>
      </w:tr>
      <w:tr w:rsidR="0012578B" w:rsidTr="0024156F">
        <w:trPr>
          <w:trHeight w:val="553"/>
        </w:trPr>
        <w:tc>
          <w:tcPr>
            <w:tcW w:w="10422" w:type="dxa"/>
            <w:gridSpan w:val="2"/>
          </w:tcPr>
          <w:p w:rsidR="0012578B" w:rsidRDefault="0012578B" w:rsidP="0012578B">
            <w:pPr>
              <w:jc w:val="center"/>
            </w:pPr>
            <w:r>
              <w:rPr>
                <w:rFonts w:hint="eastAsia"/>
              </w:rPr>
              <w:t>古道巡禮知性之旅</w:t>
            </w:r>
          </w:p>
        </w:tc>
      </w:tr>
      <w:tr w:rsidR="0024156F" w:rsidTr="00D51DD3">
        <w:trPr>
          <w:trHeight w:val="3244"/>
        </w:trPr>
        <w:tc>
          <w:tcPr>
            <w:tcW w:w="5312" w:type="dxa"/>
          </w:tcPr>
          <w:p w:rsidR="0024156F" w:rsidRDefault="00D51DD3" w:rsidP="00D51DD3">
            <w:pPr>
              <w:jc w:val="center"/>
              <w:rPr>
                <w:noProof/>
              </w:rPr>
            </w:pPr>
            <w:r>
              <w:rPr>
                <w:noProof/>
              </w:rPr>
              <w:drawing>
                <wp:inline distT="0" distB="0" distL="0" distR="0">
                  <wp:extent cx="3009014" cy="2258014"/>
                  <wp:effectExtent l="0" t="0" r="1270" b="9525"/>
                  <wp:docPr id="41" name="圖片 41" descr="L:\108\109年度山野教育\新增資料夾\1090529-30古道巡禮_200609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108\109年度山野教育\新增資料夾\1090529-30古道巡禮_200609_0040.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3008977" cy="2257987"/>
                          </a:xfrm>
                          <a:prstGeom prst="rect">
                            <a:avLst/>
                          </a:prstGeom>
                          <a:noFill/>
                          <a:ln>
                            <a:noFill/>
                          </a:ln>
                        </pic:spPr>
                      </pic:pic>
                    </a:graphicData>
                  </a:graphic>
                </wp:inline>
              </w:drawing>
            </w:r>
          </w:p>
        </w:tc>
        <w:tc>
          <w:tcPr>
            <w:tcW w:w="5110" w:type="dxa"/>
          </w:tcPr>
          <w:p w:rsidR="0024156F" w:rsidRDefault="00D51DD3" w:rsidP="00D51DD3">
            <w:pPr>
              <w:jc w:val="center"/>
              <w:rPr>
                <w:noProof/>
              </w:rPr>
            </w:pPr>
            <w:r>
              <w:rPr>
                <w:noProof/>
              </w:rPr>
              <w:drawing>
                <wp:inline distT="0" distB="0" distL="0" distR="0">
                  <wp:extent cx="3008960" cy="2257974"/>
                  <wp:effectExtent l="0" t="0" r="1270" b="9525"/>
                  <wp:docPr id="42" name="圖片 42" descr="L:\108\109年度山野教育\新增資料夾\1090529-30古道巡禮_200609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108\109年度山野教育\新增資料夾\1090529-30古道巡禮_200609_0042.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3008923" cy="2257947"/>
                          </a:xfrm>
                          <a:prstGeom prst="rect">
                            <a:avLst/>
                          </a:prstGeom>
                          <a:noFill/>
                          <a:ln>
                            <a:noFill/>
                          </a:ln>
                        </pic:spPr>
                      </pic:pic>
                    </a:graphicData>
                  </a:graphic>
                </wp:inline>
              </w:drawing>
            </w:r>
          </w:p>
        </w:tc>
      </w:tr>
      <w:tr w:rsidR="0024156F" w:rsidTr="00D51DD3">
        <w:trPr>
          <w:trHeight w:val="553"/>
        </w:trPr>
        <w:tc>
          <w:tcPr>
            <w:tcW w:w="5312" w:type="dxa"/>
          </w:tcPr>
          <w:p w:rsidR="0024156F" w:rsidRDefault="00CA74E1" w:rsidP="00D51DD3">
            <w:pPr>
              <w:jc w:val="center"/>
            </w:pPr>
            <w:r>
              <w:rPr>
                <w:rFonts w:hint="eastAsia"/>
              </w:rPr>
              <w:t>敬畏祖靈</w:t>
            </w:r>
          </w:p>
        </w:tc>
        <w:tc>
          <w:tcPr>
            <w:tcW w:w="5110" w:type="dxa"/>
          </w:tcPr>
          <w:p w:rsidR="0024156F" w:rsidRDefault="00CA74E1" w:rsidP="00D51DD3">
            <w:pPr>
              <w:jc w:val="center"/>
            </w:pPr>
            <w:r>
              <w:rPr>
                <w:rFonts w:hint="eastAsia"/>
              </w:rPr>
              <w:t>敬畏祖靈</w:t>
            </w:r>
          </w:p>
        </w:tc>
      </w:tr>
      <w:tr w:rsidR="0024156F" w:rsidTr="0024156F">
        <w:trPr>
          <w:trHeight w:val="3244"/>
        </w:trPr>
        <w:tc>
          <w:tcPr>
            <w:tcW w:w="5312" w:type="dxa"/>
          </w:tcPr>
          <w:p w:rsidR="0024156F" w:rsidRDefault="00D51DD3" w:rsidP="00D51DD3">
            <w:pPr>
              <w:jc w:val="center"/>
              <w:rPr>
                <w:noProof/>
              </w:rPr>
            </w:pPr>
            <w:r>
              <w:rPr>
                <w:noProof/>
              </w:rPr>
              <w:lastRenderedPageBreak/>
              <w:drawing>
                <wp:inline distT="0" distB="0" distL="0" distR="0" wp14:anchorId="138B0648" wp14:editId="577CA423">
                  <wp:extent cx="3062177" cy="2297909"/>
                  <wp:effectExtent l="0" t="0" r="5080" b="7620"/>
                  <wp:docPr id="40" name="圖片 40" descr="L:\108\109年度山野教育\新增資料夾\1090529-30古道巡禮_200609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08\109年度山野教育\新增資料夾\1090529-30古道巡禮_200609_0028.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3062140" cy="2297881"/>
                          </a:xfrm>
                          <a:prstGeom prst="rect">
                            <a:avLst/>
                          </a:prstGeom>
                          <a:noFill/>
                          <a:ln>
                            <a:noFill/>
                          </a:ln>
                        </pic:spPr>
                      </pic:pic>
                    </a:graphicData>
                  </a:graphic>
                </wp:inline>
              </w:drawing>
            </w:r>
          </w:p>
        </w:tc>
        <w:tc>
          <w:tcPr>
            <w:tcW w:w="5110" w:type="dxa"/>
          </w:tcPr>
          <w:p w:rsidR="0024156F" w:rsidRDefault="00D51DD3" w:rsidP="00D51DD3">
            <w:pPr>
              <w:jc w:val="center"/>
              <w:rPr>
                <w:noProof/>
              </w:rPr>
            </w:pPr>
            <w:r>
              <w:rPr>
                <w:noProof/>
              </w:rPr>
              <w:drawing>
                <wp:inline distT="0" distB="0" distL="0" distR="0">
                  <wp:extent cx="3104653" cy="2329784"/>
                  <wp:effectExtent l="0" t="0" r="635" b="0"/>
                  <wp:docPr id="43" name="圖片 43" descr="L:\108\109年度山野教育\新增資料夾\1090529-30古道巡禮_200609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108\109年度山野教育\新增資料夾\1090529-30古道巡禮_200609_0023.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3104615" cy="2329756"/>
                          </a:xfrm>
                          <a:prstGeom prst="rect">
                            <a:avLst/>
                          </a:prstGeom>
                          <a:noFill/>
                          <a:ln>
                            <a:noFill/>
                          </a:ln>
                        </pic:spPr>
                      </pic:pic>
                    </a:graphicData>
                  </a:graphic>
                </wp:inline>
              </w:drawing>
            </w:r>
          </w:p>
        </w:tc>
      </w:tr>
      <w:tr w:rsidR="0024156F" w:rsidTr="0024156F">
        <w:trPr>
          <w:trHeight w:val="553"/>
        </w:trPr>
        <w:tc>
          <w:tcPr>
            <w:tcW w:w="5312" w:type="dxa"/>
          </w:tcPr>
          <w:p w:rsidR="0024156F" w:rsidRDefault="00CA74E1" w:rsidP="00D51DD3">
            <w:pPr>
              <w:jc w:val="center"/>
            </w:pPr>
            <w:r>
              <w:rPr>
                <w:rFonts w:hint="eastAsia"/>
              </w:rPr>
              <w:t>導覽解說</w:t>
            </w:r>
          </w:p>
        </w:tc>
        <w:tc>
          <w:tcPr>
            <w:tcW w:w="5110" w:type="dxa"/>
          </w:tcPr>
          <w:p w:rsidR="0024156F" w:rsidRDefault="00CA74E1" w:rsidP="00D51DD3">
            <w:pPr>
              <w:jc w:val="center"/>
            </w:pPr>
            <w:r>
              <w:rPr>
                <w:rFonts w:hint="eastAsia"/>
              </w:rPr>
              <w:t>導覽解說</w:t>
            </w:r>
          </w:p>
        </w:tc>
      </w:tr>
      <w:tr w:rsidR="0024156F" w:rsidTr="0024156F">
        <w:trPr>
          <w:trHeight w:val="3244"/>
        </w:trPr>
        <w:tc>
          <w:tcPr>
            <w:tcW w:w="5312" w:type="dxa"/>
          </w:tcPr>
          <w:p w:rsidR="0024156F" w:rsidRDefault="00D51DD3" w:rsidP="00D51DD3">
            <w:pPr>
              <w:jc w:val="center"/>
              <w:rPr>
                <w:noProof/>
              </w:rPr>
            </w:pPr>
            <w:r>
              <w:rPr>
                <w:noProof/>
              </w:rPr>
              <w:drawing>
                <wp:inline distT="0" distB="0" distL="0" distR="0">
                  <wp:extent cx="3040857" cy="2281910"/>
                  <wp:effectExtent l="0" t="0" r="7620" b="4445"/>
                  <wp:docPr id="44" name="圖片 44" descr="L:\108\109年度山野教育\新增資料夾\1090529-30古道巡禮_200609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108\109年度山野教育\新增資料夾\1090529-30古道巡禮_200609_0066.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3040820" cy="2281882"/>
                          </a:xfrm>
                          <a:prstGeom prst="rect">
                            <a:avLst/>
                          </a:prstGeom>
                          <a:noFill/>
                          <a:ln>
                            <a:noFill/>
                          </a:ln>
                        </pic:spPr>
                      </pic:pic>
                    </a:graphicData>
                  </a:graphic>
                </wp:inline>
              </w:drawing>
            </w:r>
          </w:p>
        </w:tc>
        <w:tc>
          <w:tcPr>
            <w:tcW w:w="5110" w:type="dxa"/>
          </w:tcPr>
          <w:p w:rsidR="0024156F" w:rsidRDefault="00D51DD3" w:rsidP="00D51DD3">
            <w:pPr>
              <w:jc w:val="center"/>
              <w:rPr>
                <w:noProof/>
              </w:rPr>
            </w:pPr>
            <w:r>
              <w:rPr>
                <w:noProof/>
              </w:rPr>
              <w:drawing>
                <wp:inline distT="0" distB="0" distL="0" distR="0">
                  <wp:extent cx="2932957" cy="2200940"/>
                  <wp:effectExtent l="0" t="0" r="1270" b="8890"/>
                  <wp:docPr id="45" name="圖片 45" descr="L:\108\109年度山野教育\新增資料夾\1090529-30古道巡禮_200609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108\109年度山野教育\新增資料夾\1090529-30古道巡禮_200609_0078.jp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932921" cy="2200913"/>
                          </a:xfrm>
                          <a:prstGeom prst="rect">
                            <a:avLst/>
                          </a:prstGeom>
                          <a:noFill/>
                          <a:ln>
                            <a:noFill/>
                          </a:ln>
                        </pic:spPr>
                      </pic:pic>
                    </a:graphicData>
                  </a:graphic>
                </wp:inline>
              </w:drawing>
            </w:r>
          </w:p>
        </w:tc>
      </w:tr>
      <w:tr w:rsidR="0024156F" w:rsidTr="0024156F">
        <w:trPr>
          <w:trHeight w:val="553"/>
        </w:trPr>
        <w:tc>
          <w:tcPr>
            <w:tcW w:w="5312" w:type="dxa"/>
          </w:tcPr>
          <w:p w:rsidR="0024156F" w:rsidRDefault="00CA74E1" w:rsidP="00D51DD3">
            <w:pPr>
              <w:jc w:val="center"/>
            </w:pPr>
            <w:r>
              <w:rPr>
                <w:rFonts w:hint="eastAsia"/>
              </w:rPr>
              <w:t>植物認識</w:t>
            </w:r>
          </w:p>
        </w:tc>
        <w:tc>
          <w:tcPr>
            <w:tcW w:w="5110" w:type="dxa"/>
          </w:tcPr>
          <w:p w:rsidR="0024156F" w:rsidRDefault="00CA74E1" w:rsidP="00D51DD3">
            <w:pPr>
              <w:jc w:val="center"/>
            </w:pPr>
            <w:r>
              <w:rPr>
                <w:rFonts w:hint="eastAsia"/>
              </w:rPr>
              <w:t>植物認識</w:t>
            </w:r>
          </w:p>
        </w:tc>
      </w:tr>
      <w:tr w:rsidR="0024156F" w:rsidTr="0024156F">
        <w:trPr>
          <w:trHeight w:val="3244"/>
        </w:trPr>
        <w:tc>
          <w:tcPr>
            <w:tcW w:w="5312" w:type="dxa"/>
          </w:tcPr>
          <w:p w:rsidR="0024156F" w:rsidRDefault="00D51DD3" w:rsidP="00D51DD3">
            <w:pPr>
              <w:jc w:val="center"/>
              <w:rPr>
                <w:noProof/>
              </w:rPr>
            </w:pPr>
            <w:r>
              <w:rPr>
                <w:noProof/>
              </w:rPr>
              <w:drawing>
                <wp:inline distT="0" distB="0" distL="0" distR="0">
                  <wp:extent cx="3072810" cy="2048540"/>
                  <wp:effectExtent l="0" t="0" r="0" b="8890"/>
                  <wp:docPr id="46" name="圖片 46" descr="W:\照片及影片\照片\109年度\109-05-29古道巡禮\A53A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照片及影片\照片\109年度\109-05-29古道巡禮\A53A4062.JPG"/>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3072747" cy="2048498"/>
                          </a:xfrm>
                          <a:prstGeom prst="rect">
                            <a:avLst/>
                          </a:prstGeom>
                          <a:noFill/>
                          <a:ln>
                            <a:noFill/>
                          </a:ln>
                        </pic:spPr>
                      </pic:pic>
                    </a:graphicData>
                  </a:graphic>
                </wp:inline>
              </w:drawing>
            </w:r>
          </w:p>
        </w:tc>
        <w:tc>
          <w:tcPr>
            <w:tcW w:w="5110" w:type="dxa"/>
          </w:tcPr>
          <w:p w:rsidR="0024156F" w:rsidRDefault="00D51DD3" w:rsidP="00D51DD3">
            <w:pPr>
              <w:jc w:val="center"/>
              <w:rPr>
                <w:noProof/>
              </w:rPr>
            </w:pPr>
            <w:r>
              <w:rPr>
                <w:noProof/>
              </w:rPr>
              <w:drawing>
                <wp:inline distT="0" distB="0" distL="0" distR="0">
                  <wp:extent cx="3051544" cy="2034363"/>
                  <wp:effectExtent l="0" t="0" r="0" b="4445"/>
                  <wp:docPr id="47" name="圖片 47" descr="W:\照片及影片\照片\109年度\109-05-29古道巡禮\A53A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照片及影片\照片\109年度\109-05-29古道巡禮\A53A4055.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3051481" cy="2034321"/>
                          </a:xfrm>
                          <a:prstGeom prst="rect">
                            <a:avLst/>
                          </a:prstGeom>
                          <a:noFill/>
                          <a:ln>
                            <a:noFill/>
                          </a:ln>
                        </pic:spPr>
                      </pic:pic>
                    </a:graphicData>
                  </a:graphic>
                </wp:inline>
              </w:drawing>
            </w:r>
          </w:p>
        </w:tc>
      </w:tr>
      <w:tr w:rsidR="0024156F" w:rsidTr="0024156F">
        <w:trPr>
          <w:trHeight w:val="553"/>
        </w:trPr>
        <w:tc>
          <w:tcPr>
            <w:tcW w:w="5312" w:type="dxa"/>
          </w:tcPr>
          <w:p w:rsidR="0024156F" w:rsidRDefault="00CA74E1" w:rsidP="00D51DD3">
            <w:pPr>
              <w:jc w:val="center"/>
            </w:pPr>
            <w:r>
              <w:rPr>
                <w:rFonts w:hint="eastAsia"/>
              </w:rPr>
              <w:t>陷阱製作</w:t>
            </w:r>
          </w:p>
        </w:tc>
        <w:tc>
          <w:tcPr>
            <w:tcW w:w="5110" w:type="dxa"/>
          </w:tcPr>
          <w:p w:rsidR="0024156F" w:rsidRDefault="00CA74E1" w:rsidP="00D51DD3">
            <w:pPr>
              <w:jc w:val="center"/>
            </w:pPr>
            <w:r>
              <w:rPr>
                <w:rFonts w:hint="eastAsia"/>
              </w:rPr>
              <w:t>陷阱製作</w:t>
            </w:r>
          </w:p>
        </w:tc>
      </w:tr>
      <w:tr w:rsidR="00D51DD3" w:rsidTr="00D51DD3">
        <w:trPr>
          <w:trHeight w:val="3244"/>
        </w:trPr>
        <w:tc>
          <w:tcPr>
            <w:tcW w:w="5312" w:type="dxa"/>
          </w:tcPr>
          <w:p w:rsidR="00D51DD3" w:rsidRDefault="00D51DD3" w:rsidP="00D51DD3">
            <w:pPr>
              <w:jc w:val="center"/>
              <w:rPr>
                <w:noProof/>
              </w:rPr>
            </w:pPr>
            <w:r>
              <w:rPr>
                <w:noProof/>
              </w:rPr>
              <w:lastRenderedPageBreak/>
              <w:drawing>
                <wp:inline distT="0" distB="0" distL="0" distR="0" wp14:anchorId="182018E5" wp14:editId="2267C7AF">
                  <wp:extent cx="3094075" cy="2062717"/>
                  <wp:effectExtent l="0" t="0" r="0" b="0"/>
                  <wp:docPr id="50" name="圖片 50" descr="W:\照片及影片\照片\109年度\109-05-29古道巡禮\A53A4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照片及影片\照片\109年度\109-05-29古道巡禮\A53A4175.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3094011" cy="2062675"/>
                          </a:xfrm>
                          <a:prstGeom prst="rect">
                            <a:avLst/>
                          </a:prstGeom>
                          <a:noFill/>
                          <a:ln>
                            <a:noFill/>
                          </a:ln>
                        </pic:spPr>
                      </pic:pic>
                    </a:graphicData>
                  </a:graphic>
                </wp:inline>
              </w:drawing>
            </w:r>
          </w:p>
        </w:tc>
        <w:tc>
          <w:tcPr>
            <w:tcW w:w="5110" w:type="dxa"/>
          </w:tcPr>
          <w:p w:rsidR="00D51DD3" w:rsidRDefault="00D51DD3" w:rsidP="00D51DD3">
            <w:pPr>
              <w:jc w:val="center"/>
              <w:rPr>
                <w:noProof/>
              </w:rPr>
            </w:pPr>
            <w:r>
              <w:rPr>
                <w:noProof/>
              </w:rPr>
              <w:drawing>
                <wp:inline distT="0" distB="0" distL="0" distR="0">
                  <wp:extent cx="2945219" cy="1963479"/>
                  <wp:effectExtent l="0" t="0" r="7620" b="0"/>
                  <wp:docPr id="51" name="圖片 51" descr="W:\照片及影片\照片\109年度\109-05-29古道巡禮\A53A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照片及影片\照片\109年度\109-05-29古道巡禮\A53A4241.JPG"/>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945159" cy="1963439"/>
                          </a:xfrm>
                          <a:prstGeom prst="rect">
                            <a:avLst/>
                          </a:prstGeom>
                          <a:noFill/>
                          <a:ln>
                            <a:noFill/>
                          </a:ln>
                        </pic:spPr>
                      </pic:pic>
                    </a:graphicData>
                  </a:graphic>
                </wp:inline>
              </w:drawing>
            </w:r>
          </w:p>
        </w:tc>
      </w:tr>
      <w:tr w:rsidR="00D51DD3" w:rsidTr="00D51DD3">
        <w:trPr>
          <w:trHeight w:val="553"/>
        </w:trPr>
        <w:tc>
          <w:tcPr>
            <w:tcW w:w="5312" w:type="dxa"/>
          </w:tcPr>
          <w:p w:rsidR="00D51DD3" w:rsidRDefault="00CA74E1" w:rsidP="00D51DD3">
            <w:pPr>
              <w:jc w:val="center"/>
            </w:pPr>
            <w:r>
              <w:rPr>
                <w:rFonts w:hint="eastAsia"/>
              </w:rPr>
              <w:t>溯溪活動</w:t>
            </w:r>
          </w:p>
        </w:tc>
        <w:tc>
          <w:tcPr>
            <w:tcW w:w="5110" w:type="dxa"/>
          </w:tcPr>
          <w:p w:rsidR="00D51DD3" w:rsidRDefault="00CA74E1" w:rsidP="00D51DD3">
            <w:pPr>
              <w:jc w:val="center"/>
            </w:pPr>
            <w:r>
              <w:rPr>
                <w:rFonts w:hint="eastAsia"/>
              </w:rPr>
              <w:t>溯溪活動</w:t>
            </w:r>
          </w:p>
        </w:tc>
      </w:tr>
      <w:tr w:rsidR="00D51DD3" w:rsidTr="00D51DD3">
        <w:trPr>
          <w:trHeight w:val="3244"/>
        </w:trPr>
        <w:tc>
          <w:tcPr>
            <w:tcW w:w="5312" w:type="dxa"/>
          </w:tcPr>
          <w:p w:rsidR="00D51DD3" w:rsidRDefault="00D51DD3" w:rsidP="00D51DD3">
            <w:pPr>
              <w:jc w:val="center"/>
              <w:rPr>
                <w:noProof/>
              </w:rPr>
            </w:pPr>
            <w:r>
              <w:rPr>
                <w:noProof/>
              </w:rPr>
              <w:drawing>
                <wp:inline distT="0" distB="0" distL="0" distR="0">
                  <wp:extent cx="3157870" cy="2369719"/>
                  <wp:effectExtent l="0" t="0" r="4445" b="0"/>
                  <wp:docPr id="52" name="圖片 52" descr="L:\108\109年度山野教育\新增資料夾\529山野教育_200610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108\109年度山野教育\新增資料夾\529山野教育_200610_0050.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3157832" cy="2369690"/>
                          </a:xfrm>
                          <a:prstGeom prst="rect">
                            <a:avLst/>
                          </a:prstGeom>
                          <a:noFill/>
                          <a:ln>
                            <a:noFill/>
                          </a:ln>
                        </pic:spPr>
                      </pic:pic>
                    </a:graphicData>
                  </a:graphic>
                </wp:inline>
              </w:drawing>
            </w:r>
          </w:p>
        </w:tc>
        <w:tc>
          <w:tcPr>
            <w:tcW w:w="5110" w:type="dxa"/>
          </w:tcPr>
          <w:p w:rsidR="00D51DD3" w:rsidRDefault="008F5ACA" w:rsidP="00D51DD3">
            <w:pPr>
              <w:jc w:val="center"/>
              <w:rPr>
                <w:noProof/>
              </w:rPr>
            </w:pPr>
            <w:r>
              <w:rPr>
                <w:noProof/>
              </w:rPr>
              <w:drawing>
                <wp:inline distT="0" distB="0" distL="0" distR="0">
                  <wp:extent cx="3083388" cy="2313826"/>
                  <wp:effectExtent l="0" t="0" r="3175" b="0"/>
                  <wp:docPr id="53" name="圖片 53" descr="L:\108\109年度山野教育\新增資料夾\529山野教育_200610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108\109年度山野教育\新增資料夾\529山野教育_200610_0056.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3083351" cy="2313798"/>
                          </a:xfrm>
                          <a:prstGeom prst="rect">
                            <a:avLst/>
                          </a:prstGeom>
                          <a:noFill/>
                          <a:ln>
                            <a:noFill/>
                          </a:ln>
                        </pic:spPr>
                      </pic:pic>
                    </a:graphicData>
                  </a:graphic>
                </wp:inline>
              </w:drawing>
            </w:r>
          </w:p>
        </w:tc>
      </w:tr>
      <w:tr w:rsidR="00D51DD3" w:rsidTr="00D51DD3">
        <w:trPr>
          <w:trHeight w:val="553"/>
        </w:trPr>
        <w:tc>
          <w:tcPr>
            <w:tcW w:w="5312" w:type="dxa"/>
          </w:tcPr>
          <w:p w:rsidR="00D51DD3" w:rsidRDefault="00CA74E1" w:rsidP="00D51DD3">
            <w:pPr>
              <w:jc w:val="center"/>
            </w:pPr>
            <w:r>
              <w:rPr>
                <w:rFonts w:hint="eastAsia"/>
              </w:rPr>
              <w:t>竹筒飯製作</w:t>
            </w:r>
          </w:p>
        </w:tc>
        <w:tc>
          <w:tcPr>
            <w:tcW w:w="5110" w:type="dxa"/>
          </w:tcPr>
          <w:p w:rsidR="00D51DD3" w:rsidRDefault="00CA74E1" w:rsidP="00D51DD3">
            <w:pPr>
              <w:jc w:val="center"/>
            </w:pPr>
            <w:r>
              <w:rPr>
                <w:rFonts w:hint="eastAsia"/>
              </w:rPr>
              <w:t>竹筒飯製作</w:t>
            </w:r>
          </w:p>
        </w:tc>
      </w:tr>
      <w:tr w:rsidR="00D51DD3" w:rsidTr="00D51DD3">
        <w:trPr>
          <w:trHeight w:val="3244"/>
        </w:trPr>
        <w:tc>
          <w:tcPr>
            <w:tcW w:w="5312" w:type="dxa"/>
          </w:tcPr>
          <w:p w:rsidR="00D51DD3" w:rsidRDefault="008F5ACA" w:rsidP="00D51DD3">
            <w:pPr>
              <w:jc w:val="center"/>
              <w:rPr>
                <w:noProof/>
              </w:rPr>
            </w:pPr>
            <w:r>
              <w:rPr>
                <w:noProof/>
              </w:rPr>
              <w:drawing>
                <wp:inline distT="0" distB="0" distL="0" distR="0">
                  <wp:extent cx="3072755" cy="2305847"/>
                  <wp:effectExtent l="0" t="0" r="0" b="0"/>
                  <wp:docPr id="54" name="圖片 54" descr="L:\108\109年度山野教育\新增資料夾\1090529-30古道巡禮_200609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108\109年度山野教育\新增資料夾\1090529-30古道巡禮_200609_0005.jpg"/>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3072718" cy="2305819"/>
                          </a:xfrm>
                          <a:prstGeom prst="rect">
                            <a:avLst/>
                          </a:prstGeom>
                          <a:noFill/>
                          <a:ln>
                            <a:noFill/>
                          </a:ln>
                        </pic:spPr>
                      </pic:pic>
                    </a:graphicData>
                  </a:graphic>
                </wp:inline>
              </w:drawing>
            </w:r>
          </w:p>
        </w:tc>
        <w:tc>
          <w:tcPr>
            <w:tcW w:w="5110" w:type="dxa"/>
          </w:tcPr>
          <w:p w:rsidR="00D51DD3" w:rsidRDefault="008F5ACA" w:rsidP="00D51DD3">
            <w:pPr>
              <w:jc w:val="center"/>
              <w:rPr>
                <w:noProof/>
              </w:rPr>
            </w:pPr>
            <w:r>
              <w:rPr>
                <w:noProof/>
              </w:rPr>
              <w:drawing>
                <wp:inline distT="0" distB="0" distL="0" distR="0">
                  <wp:extent cx="3040858" cy="2281911"/>
                  <wp:effectExtent l="0" t="0" r="7620" b="4445"/>
                  <wp:docPr id="55" name="圖片 55" descr="L:\108\109年度山野教育\新增資料夾\1090529-30古道巡禮_200609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108\109年度山野教育\新增資料夾\1090529-30古道巡禮_200609_0014.jpg"/>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3040821" cy="2281883"/>
                          </a:xfrm>
                          <a:prstGeom prst="rect">
                            <a:avLst/>
                          </a:prstGeom>
                          <a:noFill/>
                          <a:ln>
                            <a:noFill/>
                          </a:ln>
                        </pic:spPr>
                      </pic:pic>
                    </a:graphicData>
                  </a:graphic>
                </wp:inline>
              </w:drawing>
            </w:r>
          </w:p>
        </w:tc>
      </w:tr>
      <w:tr w:rsidR="00D51DD3" w:rsidTr="00D51DD3">
        <w:trPr>
          <w:trHeight w:val="553"/>
        </w:trPr>
        <w:tc>
          <w:tcPr>
            <w:tcW w:w="5312" w:type="dxa"/>
          </w:tcPr>
          <w:p w:rsidR="00D51DD3" w:rsidRDefault="00CA74E1" w:rsidP="00D51DD3">
            <w:pPr>
              <w:jc w:val="center"/>
            </w:pPr>
            <w:r>
              <w:rPr>
                <w:rFonts w:hint="eastAsia"/>
              </w:rPr>
              <w:t>醃肉</w:t>
            </w:r>
            <w:r>
              <w:rPr>
                <w:rFonts w:hint="eastAsia"/>
              </w:rPr>
              <w:t>DIY</w:t>
            </w:r>
          </w:p>
        </w:tc>
        <w:tc>
          <w:tcPr>
            <w:tcW w:w="5110" w:type="dxa"/>
          </w:tcPr>
          <w:p w:rsidR="00D51DD3" w:rsidRDefault="00CA74E1" w:rsidP="00D51DD3">
            <w:pPr>
              <w:jc w:val="center"/>
            </w:pPr>
            <w:r>
              <w:rPr>
                <w:rFonts w:hint="eastAsia"/>
              </w:rPr>
              <w:t>醃肉</w:t>
            </w:r>
            <w:r>
              <w:rPr>
                <w:rFonts w:hint="eastAsia"/>
              </w:rPr>
              <w:t>DIY</w:t>
            </w:r>
          </w:p>
        </w:tc>
      </w:tr>
    </w:tbl>
    <w:p w:rsidR="0012578B" w:rsidRPr="0012578B" w:rsidRDefault="0012578B" w:rsidP="0012578B">
      <w:pPr>
        <w:widowControl/>
        <w:spacing w:before="100" w:beforeAutospacing="1"/>
        <w:rPr>
          <w:rFonts w:ascii="新細明體" w:eastAsia="新細明體" w:hAnsi="新細明體" w:cs="新細明體"/>
          <w:color w:val="000000"/>
          <w:kern w:val="0"/>
          <w:szCs w:val="24"/>
        </w:rPr>
      </w:pPr>
      <w:r w:rsidRPr="0012578B">
        <w:rPr>
          <w:rFonts w:ascii="新細明體" w:eastAsia="新細明體" w:hAnsi="新細明體" w:cs="新細明體" w:hint="eastAsia"/>
          <w:color w:val="000000"/>
          <w:kern w:val="0"/>
          <w:szCs w:val="24"/>
        </w:rPr>
        <w:t>※</w:t>
      </w:r>
      <w:r w:rsidRPr="0012578B">
        <w:rPr>
          <w:rFonts w:ascii="標楷體" w:eastAsia="標楷體" w:hAnsi="標楷體" w:cs="新細明體" w:hint="eastAsia"/>
          <w:color w:val="000000"/>
          <w:kern w:val="0"/>
          <w:szCs w:val="24"/>
        </w:rPr>
        <w:t>不足列請自行新增。</w:t>
      </w:r>
    </w:p>
    <w:p w:rsidR="0012578B" w:rsidRPr="00D934EC" w:rsidRDefault="0012578B" w:rsidP="0012578B">
      <w:pPr>
        <w:widowControl/>
        <w:spacing w:before="100" w:beforeAutospacing="1"/>
        <w:rPr>
          <w:rFonts w:ascii="新細明體" w:eastAsia="新細明體" w:hAnsi="新細明體" w:cs="新細明體"/>
          <w:color w:val="000000"/>
          <w:kern w:val="0"/>
          <w:sz w:val="32"/>
          <w:szCs w:val="32"/>
        </w:rPr>
      </w:pPr>
      <w:r w:rsidRPr="00D934EC">
        <w:rPr>
          <w:rFonts w:ascii="標楷體" w:eastAsia="標楷體" w:hAnsi="標楷體" w:cs="新細明體" w:hint="eastAsia"/>
          <w:b/>
          <w:bCs/>
          <w:color w:val="000000"/>
          <w:kern w:val="0"/>
          <w:sz w:val="32"/>
          <w:szCs w:val="32"/>
        </w:rPr>
        <w:t xml:space="preserve">承辦人： </w:t>
      </w:r>
      <w:r w:rsidR="00D934EC">
        <w:rPr>
          <w:rFonts w:ascii="標楷體" w:eastAsia="標楷體" w:hAnsi="標楷體" w:cs="新細明體" w:hint="eastAsia"/>
          <w:b/>
          <w:bCs/>
          <w:color w:val="000000"/>
          <w:kern w:val="0"/>
          <w:sz w:val="32"/>
          <w:szCs w:val="32"/>
        </w:rPr>
        <w:t xml:space="preserve">            </w:t>
      </w:r>
      <w:r w:rsidRPr="00D934EC">
        <w:rPr>
          <w:rFonts w:ascii="標楷體" w:eastAsia="標楷體" w:hAnsi="標楷體" w:cs="新細明體" w:hint="eastAsia"/>
          <w:b/>
          <w:bCs/>
          <w:color w:val="000000"/>
          <w:kern w:val="0"/>
          <w:sz w:val="32"/>
          <w:szCs w:val="32"/>
        </w:rPr>
        <w:t xml:space="preserve">單位主管： </w:t>
      </w:r>
      <w:r w:rsidR="00D934EC">
        <w:rPr>
          <w:rFonts w:ascii="標楷體" w:eastAsia="標楷體" w:hAnsi="標楷體" w:cs="新細明體" w:hint="eastAsia"/>
          <w:b/>
          <w:bCs/>
          <w:color w:val="000000"/>
          <w:kern w:val="0"/>
          <w:sz w:val="32"/>
          <w:szCs w:val="32"/>
        </w:rPr>
        <w:t xml:space="preserve">           </w:t>
      </w:r>
      <w:r w:rsidRPr="00D934EC">
        <w:rPr>
          <w:rFonts w:ascii="標楷體" w:eastAsia="標楷體" w:hAnsi="標楷體" w:cs="新細明體" w:hint="eastAsia"/>
          <w:b/>
          <w:bCs/>
          <w:color w:val="000000"/>
          <w:kern w:val="0"/>
          <w:sz w:val="32"/>
          <w:szCs w:val="32"/>
        </w:rPr>
        <w:t>校長：</w:t>
      </w:r>
    </w:p>
    <w:sectPr w:rsidR="0012578B" w:rsidRPr="00D934EC" w:rsidSect="001F1E02">
      <w:pgSz w:w="11906" w:h="16838"/>
      <w:pgMar w:top="851" w:right="849" w:bottom="568"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283" w:rsidRDefault="00452283" w:rsidP="00445C0B">
      <w:r>
        <w:separator/>
      </w:r>
    </w:p>
  </w:endnote>
  <w:endnote w:type="continuationSeparator" w:id="0">
    <w:p w:rsidR="00452283" w:rsidRDefault="00452283" w:rsidP="00445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細明體_HKSCS">
    <w:panose1 w:val="02020500000000000000"/>
    <w:charset w:val="88"/>
    <w:family w:val="roman"/>
    <w:pitch w:val="variable"/>
    <w:sig w:usb0="A00002FF" w:usb1="3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283" w:rsidRDefault="00452283" w:rsidP="00445C0B">
      <w:r>
        <w:separator/>
      </w:r>
    </w:p>
  </w:footnote>
  <w:footnote w:type="continuationSeparator" w:id="0">
    <w:p w:rsidR="00452283" w:rsidRDefault="00452283" w:rsidP="00445C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FC2A2D"/>
    <w:multiLevelType w:val="hybridMultilevel"/>
    <w:tmpl w:val="0DEC5FF8"/>
    <w:lvl w:ilvl="0" w:tplc="610EF12E">
      <w:start w:val="1"/>
      <w:numFmt w:val="ideographLegalTraditional"/>
      <w:lvlText w:val="%1、"/>
      <w:lvlJc w:val="left"/>
      <w:pPr>
        <w:ind w:left="387" w:hanging="750"/>
      </w:pPr>
      <w:rPr>
        <w:rFonts w:hint="default"/>
      </w:rPr>
    </w:lvl>
    <w:lvl w:ilvl="1" w:tplc="04090019" w:tentative="1">
      <w:start w:val="1"/>
      <w:numFmt w:val="ideographTraditional"/>
      <w:lvlText w:val="%2、"/>
      <w:lvlJc w:val="left"/>
      <w:pPr>
        <w:ind w:left="597" w:hanging="480"/>
      </w:pPr>
    </w:lvl>
    <w:lvl w:ilvl="2" w:tplc="0409001B" w:tentative="1">
      <w:start w:val="1"/>
      <w:numFmt w:val="lowerRoman"/>
      <w:lvlText w:val="%3."/>
      <w:lvlJc w:val="right"/>
      <w:pPr>
        <w:ind w:left="1077" w:hanging="480"/>
      </w:pPr>
    </w:lvl>
    <w:lvl w:ilvl="3" w:tplc="0409000F" w:tentative="1">
      <w:start w:val="1"/>
      <w:numFmt w:val="decimal"/>
      <w:lvlText w:val="%4."/>
      <w:lvlJc w:val="left"/>
      <w:pPr>
        <w:ind w:left="1557" w:hanging="480"/>
      </w:pPr>
    </w:lvl>
    <w:lvl w:ilvl="4" w:tplc="04090019" w:tentative="1">
      <w:start w:val="1"/>
      <w:numFmt w:val="ideographTraditional"/>
      <w:lvlText w:val="%5、"/>
      <w:lvlJc w:val="left"/>
      <w:pPr>
        <w:ind w:left="2037" w:hanging="480"/>
      </w:pPr>
    </w:lvl>
    <w:lvl w:ilvl="5" w:tplc="0409001B" w:tentative="1">
      <w:start w:val="1"/>
      <w:numFmt w:val="lowerRoman"/>
      <w:lvlText w:val="%6."/>
      <w:lvlJc w:val="right"/>
      <w:pPr>
        <w:ind w:left="2517" w:hanging="480"/>
      </w:pPr>
    </w:lvl>
    <w:lvl w:ilvl="6" w:tplc="0409000F" w:tentative="1">
      <w:start w:val="1"/>
      <w:numFmt w:val="decimal"/>
      <w:lvlText w:val="%7."/>
      <w:lvlJc w:val="left"/>
      <w:pPr>
        <w:ind w:left="2997" w:hanging="480"/>
      </w:pPr>
    </w:lvl>
    <w:lvl w:ilvl="7" w:tplc="04090019" w:tentative="1">
      <w:start w:val="1"/>
      <w:numFmt w:val="ideographTraditional"/>
      <w:lvlText w:val="%8、"/>
      <w:lvlJc w:val="left"/>
      <w:pPr>
        <w:ind w:left="3477" w:hanging="480"/>
      </w:pPr>
    </w:lvl>
    <w:lvl w:ilvl="8" w:tplc="0409001B" w:tentative="1">
      <w:start w:val="1"/>
      <w:numFmt w:val="lowerRoman"/>
      <w:lvlText w:val="%9."/>
      <w:lvlJc w:val="right"/>
      <w:pPr>
        <w:ind w:left="3957"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0A5"/>
    <w:rsid w:val="00064040"/>
    <w:rsid w:val="00070F1B"/>
    <w:rsid w:val="000754EC"/>
    <w:rsid w:val="0008129E"/>
    <w:rsid w:val="00083082"/>
    <w:rsid w:val="00117D6D"/>
    <w:rsid w:val="0012578B"/>
    <w:rsid w:val="001863A9"/>
    <w:rsid w:val="001A52D7"/>
    <w:rsid w:val="001B0197"/>
    <w:rsid w:val="001F1E02"/>
    <w:rsid w:val="002265C5"/>
    <w:rsid w:val="0024156F"/>
    <w:rsid w:val="00274648"/>
    <w:rsid w:val="00290AF7"/>
    <w:rsid w:val="002B4415"/>
    <w:rsid w:val="002E2A87"/>
    <w:rsid w:val="00326E50"/>
    <w:rsid w:val="0035364D"/>
    <w:rsid w:val="003660E1"/>
    <w:rsid w:val="00380094"/>
    <w:rsid w:val="003A3E06"/>
    <w:rsid w:val="003A5C19"/>
    <w:rsid w:val="003C0716"/>
    <w:rsid w:val="003F75E9"/>
    <w:rsid w:val="004075BC"/>
    <w:rsid w:val="00414BC5"/>
    <w:rsid w:val="0042587D"/>
    <w:rsid w:val="004429F0"/>
    <w:rsid w:val="00445C0B"/>
    <w:rsid w:val="00452283"/>
    <w:rsid w:val="0046198F"/>
    <w:rsid w:val="00465665"/>
    <w:rsid w:val="0048265D"/>
    <w:rsid w:val="00490E02"/>
    <w:rsid w:val="004B3582"/>
    <w:rsid w:val="004C7464"/>
    <w:rsid w:val="00516295"/>
    <w:rsid w:val="005337E9"/>
    <w:rsid w:val="00534D4E"/>
    <w:rsid w:val="00550266"/>
    <w:rsid w:val="00550E31"/>
    <w:rsid w:val="00562A03"/>
    <w:rsid w:val="0057006B"/>
    <w:rsid w:val="00614A77"/>
    <w:rsid w:val="0065563B"/>
    <w:rsid w:val="00657703"/>
    <w:rsid w:val="0067727F"/>
    <w:rsid w:val="006E4395"/>
    <w:rsid w:val="007235CF"/>
    <w:rsid w:val="007253B1"/>
    <w:rsid w:val="007874B3"/>
    <w:rsid w:val="00791981"/>
    <w:rsid w:val="007B660B"/>
    <w:rsid w:val="007D13E6"/>
    <w:rsid w:val="007E6DC9"/>
    <w:rsid w:val="008022C6"/>
    <w:rsid w:val="008033AB"/>
    <w:rsid w:val="0080661F"/>
    <w:rsid w:val="00817242"/>
    <w:rsid w:val="0082230C"/>
    <w:rsid w:val="00824EB5"/>
    <w:rsid w:val="00842937"/>
    <w:rsid w:val="008514BA"/>
    <w:rsid w:val="00861170"/>
    <w:rsid w:val="00870D75"/>
    <w:rsid w:val="008C5893"/>
    <w:rsid w:val="008E50A5"/>
    <w:rsid w:val="008F5ACA"/>
    <w:rsid w:val="008F6A42"/>
    <w:rsid w:val="00905EB5"/>
    <w:rsid w:val="00937FA3"/>
    <w:rsid w:val="00975499"/>
    <w:rsid w:val="009D6EA5"/>
    <w:rsid w:val="00A30D54"/>
    <w:rsid w:val="00A318F2"/>
    <w:rsid w:val="00A6632D"/>
    <w:rsid w:val="00A757D2"/>
    <w:rsid w:val="00AA2A40"/>
    <w:rsid w:val="00AC205B"/>
    <w:rsid w:val="00AC58A0"/>
    <w:rsid w:val="00B5702B"/>
    <w:rsid w:val="00B67649"/>
    <w:rsid w:val="00B71752"/>
    <w:rsid w:val="00B940C9"/>
    <w:rsid w:val="00BB7B8D"/>
    <w:rsid w:val="00BF3784"/>
    <w:rsid w:val="00C01BA8"/>
    <w:rsid w:val="00C23F86"/>
    <w:rsid w:val="00C65635"/>
    <w:rsid w:val="00C677E7"/>
    <w:rsid w:val="00CA74E1"/>
    <w:rsid w:val="00CB584F"/>
    <w:rsid w:val="00D06F28"/>
    <w:rsid w:val="00D14385"/>
    <w:rsid w:val="00D4132B"/>
    <w:rsid w:val="00D51DD3"/>
    <w:rsid w:val="00D63E8B"/>
    <w:rsid w:val="00D84A36"/>
    <w:rsid w:val="00D934EC"/>
    <w:rsid w:val="00DD19E2"/>
    <w:rsid w:val="00E31CFF"/>
    <w:rsid w:val="00E47198"/>
    <w:rsid w:val="00EE7F83"/>
    <w:rsid w:val="00F05A34"/>
    <w:rsid w:val="00F371D2"/>
    <w:rsid w:val="00FB482D"/>
    <w:rsid w:val="00FE13D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33B9ED-9B72-4158-A8AF-3AA188CCA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50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75499"/>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975499"/>
    <w:rPr>
      <w:rFonts w:asciiTheme="majorHAnsi" w:eastAsiaTheme="majorEastAsia" w:hAnsiTheme="majorHAnsi" w:cstheme="majorBidi"/>
      <w:sz w:val="18"/>
      <w:szCs w:val="18"/>
    </w:rPr>
  </w:style>
  <w:style w:type="paragraph" w:customStyle="1" w:styleId="Default">
    <w:name w:val="Default"/>
    <w:rsid w:val="004B3582"/>
    <w:pPr>
      <w:widowControl w:val="0"/>
      <w:autoSpaceDE w:val="0"/>
      <w:autoSpaceDN w:val="0"/>
      <w:adjustRightInd w:val="0"/>
    </w:pPr>
    <w:rPr>
      <w:rFonts w:ascii="標楷體" w:hAnsi="標楷體" w:cs="標楷體"/>
      <w:color w:val="000000"/>
      <w:kern w:val="0"/>
      <w:szCs w:val="24"/>
    </w:rPr>
  </w:style>
  <w:style w:type="paragraph" w:styleId="a6">
    <w:name w:val="header"/>
    <w:basedOn w:val="a"/>
    <w:link w:val="a7"/>
    <w:uiPriority w:val="99"/>
    <w:unhideWhenUsed/>
    <w:rsid w:val="00445C0B"/>
    <w:pPr>
      <w:tabs>
        <w:tab w:val="center" w:pos="4153"/>
        <w:tab w:val="right" w:pos="8306"/>
      </w:tabs>
      <w:snapToGrid w:val="0"/>
    </w:pPr>
    <w:rPr>
      <w:sz w:val="20"/>
      <w:szCs w:val="20"/>
    </w:rPr>
  </w:style>
  <w:style w:type="character" w:customStyle="1" w:styleId="a7">
    <w:name w:val="頁首 字元"/>
    <w:basedOn w:val="a0"/>
    <w:link w:val="a6"/>
    <w:uiPriority w:val="99"/>
    <w:rsid w:val="00445C0B"/>
    <w:rPr>
      <w:sz w:val="20"/>
      <w:szCs w:val="20"/>
    </w:rPr>
  </w:style>
  <w:style w:type="paragraph" w:styleId="a8">
    <w:name w:val="footer"/>
    <w:basedOn w:val="a"/>
    <w:link w:val="a9"/>
    <w:uiPriority w:val="99"/>
    <w:unhideWhenUsed/>
    <w:rsid w:val="00445C0B"/>
    <w:pPr>
      <w:tabs>
        <w:tab w:val="center" w:pos="4153"/>
        <w:tab w:val="right" w:pos="8306"/>
      </w:tabs>
      <w:snapToGrid w:val="0"/>
    </w:pPr>
    <w:rPr>
      <w:sz w:val="20"/>
      <w:szCs w:val="20"/>
    </w:rPr>
  </w:style>
  <w:style w:type="character" w:customStyle="1" w:styleId="a9">
    <w:name w:val="頁尾 字元"/>
    <w:basedOn w:val="a0"/>
    <w:link w:val="a8"/>
    <w:uiPriority w:val="99"/>
    <w:rsid w:val="00445C0B"/>
    <w:rPr>
      <w:sz w:val="20"/>
      <w:szCs w:val="20"/>
    </w:rPr>
  </w:style>
  <w:style w:type="paragraph" w:styleId="aa">
    <w:name w:val="List Paragraph"/>
    <w:basedOn w:val="a"/>
    <w:uiPriority w:val="34"/>
    <w:qFormat/>
    <w:rsid w:val="0012578B"/>
    <w:pPr>
      <w:ind w:leftChars="200" w:left="480"/>
    </w:pPr>
  </w:style>
  <w:style w:type="paragraph" w:styleId="Web">
    <w:name w:val="Normal (Web)"/>
    <w:basedOn w:val="a"/>
    <w:uiPriority w:val="99"/>
    <w:unhideWhenUsed/>
    <w:rsid w:val="00414BC5"/>
    <w:pPr>
      <w:widowControl/>
      <w:spacing w:before="100" w:beforeAutospacing="1" w:after="142" w:line="288" w:lineRule="auto"/>
    </w:pPr>
    <w:rPr>
      <w:rFonts w:ascii="新細明體" w:eastAsia="新細明體" w:hAnsi="新細明體" w:cs="新細明體"/>
      <w:color w:val="000000"/>
      <w:kern w:val="0"/>
      <w:szCs w:val="24"/>
    </w:rPr>
  </w:style>
  <w:style w:type="paragraph" w:customStyle="1" w:styleId="cjk">
    <w:name w:val="cjk"/>
    <w:basedOn w:val="a"/>
    <w:rsid w:val="00414BC5"/>
    <w:pPr>
      <w:widowControl/>
      <w:spacing w:before="100" w:beforeAutospacing="1" w:after="142" w:line="288" w:lineRule="auto"/>
    </w:pPr>
    <w:rPr>
      <w:rFonts w:ascii="新細明體" w:eastAsia="新細明體" w:hAnsi="新細明體" w:cs="新細明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03593">
      <w:bodyDiv w:val="1"/>
      <w:marLeft w:val="0"/>
      <w:marRight w:val="0"/>
      <w:marTop w:val="0"/>
      <w:marBottom w:val="0"/>
      <w:divBdr>
        <w:top w:val="none" w:sz="0" w:space="0" w:color="auto"/>
        <w:left w:val="none" w:sz="0" w:space="0" w:color="auto"/>
        <w:bottom w:val="none" w:sz="0" w:space="0" w:color="auto"/>
        <w:right w:val="none" w:sz="0" w:space="0" w:color="auto"/>
      </w:divBdr>
    </w:div>
    <w:div w:id="214706739">
      <w:bodyDiv w:val="1"/>
      <w:marLeft w:val="0"/>
      <w:marRight w:val="0"/>
      <w:marTop w:val="0"/>
      <w:marBottom w:val="0"/>
      <w:divBdr>
        <w:top w:val="none" w:sz="0" w:space="0" w:color="auto"/>
        <w:left w:val="none" w:sz="0" w:space="0" w:color="auto"/>
        <w:bottom w:val="none" w:sz="0" w:space="0" w:color="auto"/>
        <w:right w:val="none" w:sz="0" w:space="0" w:color="auto"/>
      </w:divBdr>
    </w:div>
    <w:div w:id="394937738">
      <w:bodyDiv w:val="1"/>
      <w:marLeft w:val="0"/>
      <w:marRight w:val="0"/>
      <w:marTop w:val="0"/>
      <w:marBottom w:val="0"/>
      <w:divBdr>
        <w:top w:val="none" w:sz="0" w:space="0" w:color="auto"/>
        <w:left w:val="none" w:sz="0" w:space="0" w:color="auto"/>
        <w:bottom w:val="none" w:sz="0" w:space="0" w:color="auto"/>
        <w:right w:val="none" w:sz="0" w:space="0" w:color="auto"/>
      </w:divBdr>
    </w:div>
    <w:div w:id="435904095">
      <w:bodyDiv w:val="1"/>
      <w:marLeft w:val="0"/>
      <w:marRight w:val="0"/>
      <w:marTop w:val="0"/>
      <w:marBottom w:val="0"/>
      <w:divBdr>
        <w:top w:val="none" w:sz="0" w:space="0" w:color="auto"/>
        <w:left w:val="none" w:sz="0" w:space="0" w:color="auto"/>
        <w:bottom w:val="none" w:sz="0" w:space="0" w:color="auto"/>
        <w:right w:val="none" w:sz="0" w:space="0" w:color="auto"/>
      </w:divBdr>
    </w:div>
    <w:div w:id="186786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D3E32-08EA-48E5-8D80-2E31994DD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22</Pages>
  <Words>1513</Words>
  <Characters>8625</Characters>
  <Application>Microsoft Office Word</Application>
  <DocSecurity>0</DocSecurity>
  <Lines>71</Lines>
  <Paragraphs>20</Paragraphs>
  <ScaleCrop>false</ScaleCrop>
  <Company>HP Inc.</Company>
  <LinksUpToDate>false</LinksUpToDate>
  <CharactersWithSpaces>10118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34</cp:revision>
  <cp:lastPrinted>2020-09-01T01:00:00Z</cp:lastPrinted>
  <dcterms:created xsi:type="dcterms:W3CDTF">2022-02-15T00:41:00Z</dcterms:created>
  <dcterms:modified xsi:type="dcterms:W3CDTF">2022-08-16T07:53:00Z</dcterms:modified>
</cp:coreProperties>
</file>