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D4" w:rsidRDefault="00F02BD4" w:rsidP="00F02BD4">
      <w:pPr>
        <w:adjustRightInd w:val="0"/>
        <w:snapToGrid w:val="0"/>
        <w:spacing w:beforeLines="50" w:before="180"/>
        <w:ind w:leftChars="-118" w:left="-283" w:rightChars="-83" w:right="-199"/>
        <w:rPr>
          <w:rFonts w:ascii="標楷體" w:eastAsia="標楷體" w:hAnsi="標楷體"/>
          <w:b/>
          <w:bCs/>
          <w:color w:val="002060"/>
          <w:w w:val="90"/>
          <w:sz w:val="36"/>
          <w:szCs w:val="36"/>
        </w:rPr>
      </w:pPr>
      <w:r w:rsidRPr="005324E2">
        <w:rPr>
          <w:rFonts w:ascii="標楷體" w:eastAsia="標楷體" w:hAnsi="標楷體" w:hint="eastAsia"/>
          <w:b/>
          <w:bCs/>
          <w:color w:val="002060"/>
          <w:w w:val="90"/>
          <w:sz w:val="36"/>
          <w:szCs w:val="36"/>
        </w:rPr>
        <w:t>「五十二甲、奇力簡、划龍舟、鴨寮」鐵馬親水輕旅行</w:t>
      </w:r>
      <w:r>
        <w:rPr>
          <w:rFonts w:ascii="標楷體" w:eastAsia="標楷體" w:hAnsi="標楷體" w:hint="eastAsia"/>
          <w:b/>
          <w:bCs/>
          <w:color w:val="002060"/>
          <w:w w:val="90"/>
          <w:sz w:val="36"/>
          <w:szCs w:val="36"/>
        </w:rPr>
        <w:t>通知單</w:t>
      </w:r>
    </w:p>
    <w:p w:rsidR="00F02BD4" w:rsidRDefault="00F02BD4" w:rsidP="00F02BD4">
      <w:pPr>
        <w:adjustRightInd w:val="0"/>
        <w:snapToGrid w:val="0"/>
        <w:spacing w:line="400" w:lineRule="exact"/>
        <w:ind w:leftChars="-150" w:left="-360"/>
        <w:rPr>
          <w:rFonts w:ascii="標楷體" w:eastAsia="標楷體" w:hAnsi="標楷體"/>
          <w:b/>
          <w:sz w:val="28"/>
          <w:szCs w:val="28"/>
        </w:rPr>
      </w:pPr>
      <w:r>
        <w:rPr>
          <w:rFonts w:ascii="標楷體" w:eastAsia="標楷體" w:hAnsi="標楷體" w:hint="eastAsia"/>
          <w:b/>
          <w:sz w:val="28"/>
          <w:szCs w:val="28"/>
        </w:rPr>
        <w:t>親愛的家長您好：</w:t>
      </w:r>
    </w:p>
    <w:p w:rsidR="00F02BD4" w:rsidRDefault="00F02BD4" w:rsidP="00F02BD4">
      <w:pPr>
        <w:adjustRightInd w:val="0"/>
        <w:snapToGrid w:val="0"/>
        <w:spacing w:afterLines="50" w:after="180" w:line="400" w:lineRule="exact"/>
        <w:ind w:leftChars="-150" w:left="-360" w:rightChars="-165" w:right="-396"/>
        <w:rPr>
          <w:rFonts w:ascii="標楷體" w:eastAsia="標楷體" w:hAnsi="標楷體"/>
          <w:b/>
          <w:sz w:val="28"/>
          <w:szCs w:val="28"/>
        </w:rPr>
      </w:pPr>
      <w:r>
        <w:rPr>
          <w:rFonts w:ascii="標楷體" w:eastAsia="標楷體" w:hAnsi="標楷體" w:hint="eastAsia"/>
          <w:b/>
          <w:sz w:val="28"/>
          <w:szCs w:val="28"/>
        </w:rPr>
        <w:t>我們將於oo</w:t>
      </w:r>
      <w:r>
        <w:rPr>
          <w:rFonts w:ascii="標楷體" w:eastAsia="標楷體" w:hAnsi="標楷體" w:hint="eastAsia"/>
          <w:b/>
          <w:bCs/>
          <w:sz w:val="28"/>
          <w:szCs w:val="28"/>
          <w:u w:val="single"/>
        </w:rPr>
        <w:t>年oo月o日</w:t>
      </w:r>
      <w:r>
        <w:rPr>
          <w:rFonts w:ascii="標楷體" w:eastAsia="標楷體" w:hAnsi="標楷體" w:hint="eastAsia"/>
          <w:b/>
          <w:sz w:val="28"/>
          <w:szCs w:val="28"/>
        </w:rPr>
        <w:t>帶著孩子們，於上午</w:t>
      </w:r>
      <w:r>
        <w:rPr>
          <w:rFonts w:ascii="標楷體" w:eastAsia="標楷體" w:hAnsi="標楷體"/>
          <w:b/>
          <w:sz w:val="28"/>
          <w:szCs w:val="28"/>
        </w:rPr>
        <w:t>7</w:t>
      </w:r>
      <w:r>
        <w:rPr>
          <w:rFonts w:ascii="標楷體" w:eastAsia="標楷體" w:hAnsi="標楷體" w:hint="eastAsia"/>
          <w:b/>
          <w:sz w:val="28"/>
          <w:szCs w:val="28"/>
        </w:rPr>
        <w:t>時30分搭車前往蘇澳鎮育英</w:t>
      </w:r>
      <w:r>
        <w:rPr>
          <w:rFonts w:ascii="標楷體" w:eastAsia="標楷體" w:hAnsi="標楷體" w:hint="eastAsia"/>
          <w:b/>
          <w:bCs/>
          <w:sz w:val="28"/>
          <w:szCs w:val="28"/>
        </w:rPr>
        <w:t>國小進行戶外教育活動</w:t>
      </w:r>
      <w:r>
        <w:rPr>
          <w:rFonts w:ascii="新細明體" w:hAnsi="新細明體" w:hint="eastAsia"/>
          <w:b/>
          <w:bCs/>
          <w:sz w:val="28"/>
          <w:szCs w:val="28"/>
        </w:rPr>
        <w:t>，</w:t>
      </w:r>
      <w:r>
        <w:rPr>
          <w:rFonts w:ascii="標楷體" w:eastAsia="標楷體" w:hAnsi="標楷體" w:hint="eastAsia"/>
          <w:b/>
          <w:sz w:val="28"/>
          <w:szCs w:val="28"/>
        </w:rPr>
        <w:t>活動流程如下：</w:t>
      </w:r>
    </w:p>
    <w:p w:rsidR="00F02BD4" w:rsidRDefault="00F02BD4" w:rsidP="00F02BD4">
      <w:pPr>
        <w:spacing w:beforeLines="50" w:before="180" w:line="360" w:lineRule="exact"/>
        <w:ind w:left="771" w:hangingChars="275" w:hanging="771"/>
        <w:rPr>
          <w:rFonts w:ascii="標楷體" w:eastAsia="標楷體" w:hAnsi="標楷體"/>
          <w:b/>
          <w:sz w:val="28"/>
          <w:szCs w:val="28"/>
        </w:rPr>
      </w:pPr>
      <w:r>
        <w:rPr>
          <w:rFonts w:ascii="標楷體" w:eastAsia="標楷體" w:hAnsi="標楷體" w:hint="eastAsia"/>
          <w:b/>
          <w:sz w:val="28"/>
          <w:szCs w:val="28"/>
        </w:rPr>
        <w:t>※安全守則及注意事項</w:t>
      </w:r>
    </w:p>
    <w:p w:rsidR="00F02BD4" w:rsidRDefault="00F02BD4" w:rsidP="00F02BD4">
      <w:pPr>
        <w:spacing w:line="320" w:lineRule="exact"/>
        <w:ind w:left="280" w:hangingChars="100" w:hanging="280"/>
        <w:jc w:val="both"/>
        <w:rPr>
          <w:rFonts w:ascii="標楷體" w:eastAsia="標楷體" w:hAnsi="標楷體"/>
          <w:b/>
          <w:sz w:val="28"/>
          <w:szCs w:val="28"/>
        </w:rPr>
      </w:pPr>
      <w:r>
        <w:rPr>
          <w:rFonts w:ascii="標楷體" w:eastAsia="標楷體" w:hAnsi="標楷體" w:hint="eastAsia"/>
          <w:b/>
          <w:sz w:val="28"/>
          <w:szCs w:val="28"/>
        </w:rPr>
        <w:t>1.請學生統一穿著學校T恤、短褲，可加穿長袖防曬外套，並攜帶雨具、水壺、帽子、毛巾、換洗衣物。</w:t>
      </w:r>
    </w:p>
    <w:p w:rsidR="00F02BD4" w:rsidRDefault="00F02BD4" w:rsidP="00F02BD4">
      <w:pPr>
        <w:spacing w:line="320" w:lineRule="exact"/>
        <w:ind w:left="280" w:hangingChars="100" w:hanging="280"/>
        <w:jc w:val="both"/>
        <w:rPr>
          <w:rFonts w:ascii="標楷體" w:eastAsia="標楷體" w:hAnsi="標楷體"/>
          <w:b/>
          <w:sz w:val="28"/>
          <w:szCs w:val="28"/>
        </w:rPr>
      </w:pPr>
      <w:r>
        <w:rPr>
          <w:rFonts w:ascii="標楷體" w:eastAsia="標楷體" w:hAnsi="標楷體" w:hint="eastAsia"/>
          <w:b/>
          <w:sz w:val="28"/>
          <w:szCs w:val="28"/>
        </w:rPr>
        <w:t>2.參與本體驗活動孩子均由學校投保學生平安保險。</w:t>
      </w:r>
    </w:p>
    <w:p w:rsidR="00F02BD4" w:rsidRDefault="00F02BD4" w:rsidP="00F02BD4">
      <w:pPr>
        <w:spacing w:line="320" w:lineRule="exact"/>
        <w:ind w:left="280" w:hangingChars="100" w:hanging="280"/>
        <w:jc w:val="both"/>
        <w:rPr>
          <w:rFonts w:ascii="標楷體" w:eastAsia="標楷體" w:hAnsi="標楷體"/>
          <w:b/>
          <w:sz w:val="28"/>
          <w:szCs w:val="28"/>
        </w:rPr>
      </w:pPr>
      <w:r>
        <w:rPr>
          <w:rFonts w:ascii="標楷體" w:eastAsia="標楷體" w:hAnsi="標楷體" w:hint="eastAsia"/>
          <w:b/>
          <w:sz w:val="28"/>
          <w:szCs w:val="28"/>
        </w:rPr>
        <w:t>3.另當中央氣象局發布海上或陸上颱風警報或超大豪大雨警報，由本校視活動場地天候狀況決定是否暫停活動延期辦理。</w:t>
      </w:r>
    </w:p>
    <w:p w:rsidR="00F02BD4" w:rsidRDefault="00F02BD4" w:rsidP="00F02BD4">
      <w:pPr>
        <w:spacing w:line="320" w:lineRule="exact"/>
        <w:ind w:left="280" w:hangingChars="100" w:hanging="280"/>
        <w:jc w:val="both"/>
        <w:rPr>
          <w:rFonts w:ascii="標楷體" w:eastAsia="標楷體" w:hAnsi="標楷體"/>
          <w:b/>
          <w:sz w:val="28"/>
          <w:szCs w:val="28"/>
        </w:rPr>
      </w:pPr>
      <w:r>
        <w:rPr>
          <w:rFonts w:ascii="標楷體" w:eastAsia="標楷體" w:hAnsi="標楷體" w:hint="eastAsia"/>
          <w:b/>
          <w:sz w:val="28"/>
          <w:szCs w:val="28"/>
        </w:rPr>
        <w:t>4.家長如有疑問請洽本校ooo主任，電話：。</w:t>
      </w:r>
    </w:p>
    <w:p w:rsidR="00F02BD4" w:rsidRDefault="00F02BD4" w:rsidP="00F02BD4">
      <w:pPr>
        <w:adjustRightInd w:val="0"/>
        <w:snapToGrid w:val="0"/>
        <w:spacing w:line="320" w:lineRule="exact"/>
        <w:rPr>
          <w:rFonts w:ascii="標楷體" w:eastAsia="標楷體" w:hAnsi="標楷體"/>
          <w:b/>
          <w:sz w:val="28"/>
          <w:szCs w:val="28"/>
        </w:rPr>
      </w:pPr>
      <w:r>
        <w:rPr>
          <w:rFonts w:ascii="標楷體" w:eastAsia="標楷體" w:hAnsi="標楷體" w:hint="eastAsia"/>
          <w:b/>
          <w:sz w:val="28"/>
          <w:szCs w:val="28"/>
        </w:rPr>
        <w:t xml:space="preserve">                                            敬祝闔家平安 OO國小敬啟</w:t>
      </w:r>
    </w:p>
    <w:p w:rsidR="00F02BD4" w:rsidRDefault="00F02BD4" w:rsidP="00F02BD4">
      <w:pPr>
        <w:adjustRightInd w:val="0"/>
        <w:snapToGrid w:val="0"/>
        <w:spacing w:line="320" w:lineRule="exact"/>
        <w:rPr>
          <w:rFonts w:ascii="標楷體" w:eastAsia="標楷體" w:hAnsi="標楷體"/>
          <w:b/>
          <w:sz w:val="28"/>
          <w:szCs w:val="28"/>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066"/>
        <w:gridCol w:w="3198"/>
        <w:gridCol w:w="1541"/>
        <w:gridCol w:w="1487"/>
      </w:tblGrid>
      <w:tr w:rsidR="00F02BD4" w:rsidRPr="003C0DEC" w:rsidTr="00AA6D81">
        <w:trPr>
          <w:trHeight w:val="90"/>
          <w:jc w:val="center"/>
        </w:trPr>
        <w:tc>
          <w:tcPr>
            <w:tcW w:w="1695" w:type="dxa"/>
            <w:vMerge w:val="restart"/>
            <w:vAlign w:val="center"/>
          </w:tcPr>
          <w:p w:rsidR="00F02BD4" w:rsidRPr="003C0DEC" w:rsidRDefault="00F02BD4" w:rsidP="00AA6D81">
            <w:pPr>
              <w:spacing w:line="220" w:lineRule="exact"/>
              <w:jc w:val="center"/>
              <w:rPr>
                <w:rFonts w:ascii="標楷體" w:eastAsia="標楷體" w:hAnsi="標楷體"/>
                <w:color w:val="000000"/>
                <w:sz w:val="20"/>
                <w:szCs w:val="20"/>
              </w:rPr>
            </w:pPr>
            <w:r w:rsidRPr="003C0DEC">
              <w:rPr>
                <w:rFonts w:ascii="標楷體" w:eastAsia="標楷體" w:hAnsi="標楷體" w:cs="標楷體" w:hint="eastAsia"/>
                <w:color w:val="000000"/>
                <w:sz w:val="20"/>
                <w:szCs w:val="20"/>
              </w:rPr>
              <w:t>時間</w:t>
            </w:r>
          </w:p>
        </w:tc>
        <w:tc>
          <w:tcPr>
            <w:tcW w:w="5264" w:type="dxa"/>
            <w:gridSpan w:val="2"/>
            <w:vAlign w:val="center"/>
          </w:tcPr>
          <w:p w:rsidR="00F02BD4" w:rsidRPr="003C0DEC" w:rsidRDefault="00F02BD4" w:rsidP="00AA6D81">
            <w:pPr>
              <w:spacing w:line="220" w:lineRule="exact"/>
              <w:jc w:val="center"/>
              <w:rPr>
                <w:rFonts w:ascii="標楷體" w:eastAsia="標楷體" w:hAnsi="標楷體"/>
                <w:color w:val="000000"/>
                <w:sz w:val="20"/>
                <w:szCs w:val="20"/>
              </w:rPr>
            </w:pPr>
            <w:r w:rsidRPr="003C0DEC">
              <w:rPr>
                <w:rFonts w:ascii="標楷體" w:eastAsia="標楷體" w:hAnsi="標楷體" w:cs="標楷體" w:hint="eastAsia"/>
                <w:color w:val="000000"/>
                <w:sz w:val="20"/>
                <w:szCs w:val="20"/>
              </w:rPr>
              <w:t>行</w:t>
            </w:r>
            <w:r w:rsidRPr="003C0DEC">
              <w:rPr>
                <w:rFonts w:ascii="標楷體" w:eastAsia="標楷體" w:hAnsi="標楷體" w:cs="標楷體"/>
                <w:color w:val="000000"/>
                <w:sz w:val="20"/>
                <w:szCs w:val="20"/>
              </w:rPr>
              <w:t xml:space="preserve">        </w:t>
            </w:r>
            <w:r w:rsidRPr="003C0DEC">
              <w:rPr>
                <w:rFonts w:ascii="標楷體" w:eastAsia="標楷體" w:hAnsi="標楷體" w:cs="標楷體" w:hint="eastAsia"/>
                <w:color w:val="000000"/>
                <w:sz w:val="20"/>
                <w:szCs w:val="20"/>
              </w:rPr>
              <w:t>程</w:t>
            </w:r>
          </w:p>
        </w:tc>
        <w:tc>
          <w:tcPr>
            <w:tcW w:w="1541" w:type="dxa"/>
            <w:vMerge w:val="restart"/>
            <w:vAlign w:val="center"/>
          </w:tcPr>
          <w:p w:rsidR="00F02BD4" w:rsidRPr="003C0DEC" w:rsidRDefault="00F02BD4" w:rsidP="00AA6D81">
            <w:pPr>
              <w:spacing w:line="220" w:lineRule="exact"/>
              <w:jc w:val="center"/>
              <w:rPr>
                <w:rFonts w:ascii="標楷體" w:eastAsia="標楷體" w:hAnsi="標楷體"/>
                <w:color w:val="000000"/>
                <w:sz w:val="20"/>
                <w:szCs w:val="20"/>
              </w:rPr>
            </w:pPr>
            <w:r w:rsidRPr="003C0DEC">
              <w:rPr>
                <w:rFonts w:ascii="標楷體" w:eastAsia="標楷體" w:hAnsi="標楷體" w:cs="標楷體" w:hint="eastAsia"/>
                <w:color w:val="000000"/>
                <w:sz w:val="20"/>
                <w:szCs w:val="20"/>
              </w:rPr>
              <w:t>負責人</w:t>
            </w:r>
          </w:p>
        </w:tc>
        <w:tc>
          <w:tcPr>
            <w:tcW w:w="1487" w:type="dxa"/>
            <w:vMerge w:val="restart"/>
            <w:vAlign w:val="center"/>
          </w:tcPr>
          <w:p w:rsidR="00F02BD4" w:rsidRPr="003C0DEC" w:rsidRDefault="00F02BD4" w:rsidP="00AA6D81">
            <w:pPr>
              <w:spacing w:line="220" w:lineRule="exact"/>
              <w:jc w:val="center"/>
              <w:rPr>
                <w:rFonts w:ascii="標楷體" w:eastAsia="標楷體" w:hAnsi="標楷體"/>
                <w:color w:val="000000"/>
                <w:sz w:val="20"/>
                <w:szCs w:val="20"/>
              </w:rPr>
            </w:pPr>
            <w:r w:rsidRPr="003C0DEC">
              <w:rPr>
                <w:rFonts w:ascii="標楷體" w:eastAsia="標楷體" w:hAnsi="標楷體" w:cs="標楷體" w:hint="eastAsia"/>
                <w:color w:val="000000"/>
                <w:sz w:val="20"/>
                <w:szCs w:val="20"/>
              </w:rPr>
              <w:t>地點</w:t>
            </w:r>
          </w:p>
        </w:tc>
      </w:tr>
      <w:tr w:rsidR="00F02BD4" w:rsidRPr="003C0DEC" w:rsidTr="00AA6D81">
        <w:trPr>
          <w:trHeight w:val="267"/>
          <w:jc w:val="center"/>
        </w:trPr>
        <w:tc>
          <w:tcPr>
            <w:tcW w:w="1695" w:type="dxa"/>
            <w:vMerge/>
            <w:vAlign w:val="center"/>
          </w:tcPr>
          <w:p w:rsidR="00F02BD4" w:rsidRPr="003C0DEC" w:rsidRDefault="00F02BD4" w:rsidP="00AA6D81">
            <w:pPr>
              <w:spacing w:line="220" w:lineRule="exact"/>
              <w:jc w:val="center"/>
              <w:rPr>
                <w:rFonts w:ascii="標楷體" w:eastAsia="標楷體" w:hAnsi="標楷體"/>
                <w:color w:val="000000"/>
                <w:sz w:val="20"/>
                <w:szCs w:val="20"/>
              </w:rPr>
            </w:pPr>
          </w:p>
        </w:tc>
        <w:tc>
          <w:tcPr>
            <w:tcW w:w="2066" w:type="dxa"/>
            <w:vAlign w:val="center"/>
          </w:tcPr>
          <w:p w:rsidR="00F02BD4" w:rsidRPr="003C0DEC" w:rsidRDefault="00F02BD4" w:rsidP="00AA6D81">
            <w:pPr>
              <w:spacing w:line="220" w:lineRule="exact"/>
              <w:jc w:val="center"/>
              <w:rPr>
                <w:rFonts w:ascii="標楷體" w:eastAsia="標楷體" w:hAnsi="標楷體"/>
                <w:color w:val="000000"/>
                <w:sz w:val="20"/>
                <w:szCs w:val="20"/>
              </w:rPr>
            </w:pPr>
            <w:r w:rsidRPr="003C0DEC">
              <w:rPr>
                <w:rFonts w:ascii="標楷體" w:eastAsia="標楷體" w:hAnsi="標楷體" w:cs="標楷體" w:hint="eastAsia"/>
                <w:color w:val="000000"/>
                <w:sz w:val="20"/>
                <w:szCs w:val="20"/>
              </w:rPr>
              <w:t>活動名稱</w:t>
            </w:r>
          </w:p>
        </w:tc>
        <w:tc>
          <w:tcPr>
            <w:tcW w:w="3198" w:type="dxa"/>
            <w:vAlign w:val="center"/>
          </w:tcPr>
          <w:p w:rsidR="00F02BD4" w:rsidRPr="003C0DEC" w:rsidRDefault="00F02BD4" w:rsidP="00AA6D81">
            <w:pPr>
              <w:spacing w:line="220" w:lineRule="exact"/>
              <w:jc w:val="center"/>
              <w:rPr>
                <w:rFonts w:ascii="標楷體" w:eastAsia="標楷體" w:hAnsi="標楷體"/>
                <w:color w:val="000000"/>
                <w:sz w:val="20"/>
                <w:szCs w:val="20"/>
              </w:rPr>
            </w:pPr>
            <w:r w:rsidRPr="003C0DEC">
              <w:rPr>
                <w:rFonts w:ascii="標楷體" w:eastAsia="標楷體" w:hAnsi="標楷體" w:cs="標楷體" w:hint="eastAsia"/>
                <w:color w:val="000000"/>
                <w:sz w:val="20"/>
                <w:szCs w:val="20"/>
              </w:rPr>
              <w:t>學習內容</w:t>
            </w:r>
          </w:p>
        </w:tc>
        <w:tc>
          <w:tcPr>
            <w:tcW w:w="1541" w:type="dxa"/>
            <w:vMerge/>
            <w:vAlign w:val="center"/>
          </w:tcPr>
          <w:p w:rsidR="00F02BD4" w:rsidRPr="003C0DEC" w:rsidRDefault="00F02BD4" w:rsidP="00AA6D81">
            <w:pPr>
              <w:spacing w:line="220" w:lineRule="exact"/>
              <w:jc w:val="center"/>
              <w:rPr>
                <w:rFonts w:ascii="標楷體" w:eastAsia="標楷體" w:hAnsi="標楷體"/>
                <w:color w:val="000000"/>
                <w:sz w:val="20"/>
                <w:szCs w:val="20"/>
              </w:rPr>
            </w:pPr>
          </w:p>
        </w:tc>
        <w:tc>
          <w:tcPr>
            <w:tcW w:w="1487" w:type="dxa"/>
            <w:vMerge/>
            <w:vAlign w:val="center"/>
          </w:tcPr>
          <w:p w:rsidR="00F02BD4" w:rsidRPr="003C0DEC" w:rsidRDefault="00F02BD4" w:rsidP="00AA6D81">
            <w:pPr>
              <w:spacing w:line="220" w:lineRule="exact"/>
              <w:jc w:val="center"/>
              <w:rPr>
                <w:rFonts w:ascii="標楷體" w:eastAsia="標楷體" w:hAnsi="標楷體"/>
                <w:color w:val="000000"/>
                <w:sz w:val="20"/>
                <w:szCs w:val="20"/>
              </w:rPr>
            </w:pPr>
          </w:p>
        </w:tc>
      </w:tr>
      <w:tr w:rsidR="00F02BD4" w:rsidRPr="003C0DEC" w:rsidTr="00AA6D81">
        <w:trPr>
          <w:cantSplit/>
          <w:trHeight w:hRule="exact" w:val="521"/>
          <w:jc w:val="center"/>
        </w:trPr>
        <w:tc>
          <w:tcPr>
            <w:tcW w:w="1695" w:type="dxa"/>
            <w:vAlign w:val="center"/>
          </w:tcPr>
          <w:p w:rsidR="00F02BD4" w:rsidRPr="003C0DEC" w:rsidRDefault="00F02BD4" w:rsidP="00AA6D81">
            <w:pPr>
              <w:adjustRightInd w:val="0"/>
              <w:snapToGrid w:val="0"/>
              <w:spacing w:line="220" w:lineRule="exact"/>
              <w:jc w:val="center"/>
              <w:rPr>
                <w:rFonts w:ascii="標楷體" w:eastAsia="標楷體" w:hAnsi="標楷體" w:cs="標楷體"/>
                <w:color w:val="000000" w:themeColor="text1"/>
                <w:sz w:val="20"/>
                <w:szCs w:val="20"/>
              </w:rPr>
            </w:pPr>
            <w:r w:rsidRPr="003C0DEC">
              <w:rPr>
                <w:rFonts w:ascii="標楷體" w:eastAsia="標楷體" w:hAnsi="標楷體" w:cs="標楷體" w:hint="eastAsia"/>
                <w:color w:val="000000" w:themeColor="text1"/>
                <w:sz w:val="20"/>
                <w:szCs w:val="20"/>
              </w:rPr>
              <w:t>～08:00</w:t>
            </w:r>
          </w:p>
        </w:tc>
        <w:tc>
          <w:tcPr>
            <w:tcW w:w="2066" w:type="dxa"/>
            <w:vAlign w:val="center"/>
          </w:tcPr>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搭車前往</w:t>
            </w:r>
          </w:p>
        </w:tc>
        <w:tc>
          <w:tcPr>
            <w:tcW w:w="3198" w:type="dxa"/>
            <w:vAlign w:val="center"/>
          </w:tcPr>
          <w:p w:rsidR="00F02BD4" w:rsidRPr="003C0DEC" w:rsidRDefault="00F02BD4" w:rsidP="00AA6D81">
            <w:pPr>
              <w:spacing w:line="220" w:lineRule="exact"/>
              <w:rPr>
                <w:rFonts w:ascii="標楷體" w:eastAsia="標楷體" w:hAnsi="標楷體"/>
                <w:sz w:val="20"/>
                <w:szCs w:val="20"/>
              </w:rPr>
            </w:pPr>
            <w:r w:rsidRPr="003C0DEC">
              <w:rPr>
                <w:rFonts w:ascii="標楷體" w:eastAsia="標楷體" w:hAnsi="標楷體" w:hint="eastAsia"/>
                <w:sz w:val="20"/>
                <w:szCs w:val="20"/>
              </w:rPr>
              <w:t>由參與學校教師介紹此行戶外教育的流程與學習目的。</w:t>
            </w:r>
          </w:p>
        </w:tc>
        <w:tc>
          <w:tcPr>
            <w:tcW w:w="1541"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sz w:val="20"/>
                <w:szCs w:val="20"/>
              </w:rPr>
              <w:t>帶隊老師</w:t>
            </w:r>
          </w:p>
        </w:tc>
        <w:tc>
          <w:tcPr>
            <w:tcW w:w="1487"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sz w:val="20"/>
                <w:szCs w:val="20"/>
              </w:rPr>
              <w:t>遊覽車上</w:t>
            </w:r>
          </w:p>
        </w:tc>
      </w:tr>
      <w:tr w:rsidR="00F02BD4" w:rsidRPr="003C0DEC" w:rsidTr="00AA6D81">
        <w:trPr>
          <w:cantSplit/>
          <w:trHeight w:hRule="exact" w:val="982"/>
          <w:jc w:val="center"/>
        </w:trPr>
        <w:tc>
          <w:tcPr>
            <w:tcW w:w="1695" w:type="dxa"/>
          </w:tcPr>
          <w:p w:rsidR="00F02BD4" w:rsidRPr="003C0DEC" w:rsidRDefault="00F02BD4" w:rsidP="00AA6D81">
            <w:pPr>
              <w:tabs>
                <w:tab w:val="left" w:pos="567"/>
              </w:tabs>
              <w:adjustRightInd w:val="0"/>
              <w:spacing w:line="220" w:lineRule="exact"/>
              <w:rPr>
                <w:rFonts w:ascii="標楷體" w:eastAsia="標楷體" w:hAnsi="標楷體" w:cs="標楷體"/>
                <w:color w:val="000000" w:themeColor="text1"/>
                <w:sz w:val="20"/>
                <w:szCs w:val="20"/>
              </w:rPr>
            </w:pPr>
            <w:r w:rsidRPr="003C0DEC">
              <w:rPr>
                <w:rFonts w:ascii="標楷體" w:eastAsia="標楷體" w:hAnsi="標楷體" w:cs="標楷體" w:hint="eastAsia"/>
                <w:kern w:val="0"/>
                <w:sz w:val="20"/>
                <w:szCs w:val="20"/>
              </w:rPr>
              <w:t>8時~9時3</w:t>
            </w:r>
            <w:r w:rsidRPr="003C0DEC">
              <w:rPr>
                <w:rFonts w:ascii="標楷體" w:eastAsia="標楷體" w:hAnsi="標楷體" w:cs="標楷體"/>
                <w:kern w:val="0"/>
                <w:sz w:val="20"/>
                <w:szCs w:val="20"/>
              </w:rPr>
              <w:t>0</w:t>
            </w:r>
            <w:r w:rsidRPr="003C0DEC">
              <w:rPr>
                <w:rFonts w:ascii="標楷體" w:eastAsia="標楷體" w:hAnsi="標楷體" w:cs="標楷體" w:hint="eastAsia"/>
                <w:kern w:val="0"/>
                <w:sz w:val="20"/>
                <w:szCs w:val="20"/>
              </w:rPr>
              <w:t>分</w:t>
            </w:r>
          </w:p>
        </w:tc>
        <w:tc>
          <w:tcPr>
            <w:tcW w:w="2066" w:type="dxa"/>
            <w:vAlign w:val="center"/>
          </w:tcPr>
          <w:p w:rsidR="00F02BD4" w:rsidRPr="003C0DEC" w:rsidRDefault="00F02BD4" w:rsidP="00AA6D81">
            <w:pPr>
              <w:spacing w:line="220" w:lineRule="exact"/>
              <w:rPr>
                <w:rFonts w:ascii="標楷體" w:eastAsia="標楷體" w:hAnsi="標楷體"/>
                <w:color w:val="000000" w:themeColor="text1"/>
                <w:sz w:val="20"/>
                <w:szCs w:val="20"/>
              </w:rPr>
            </w:pPr>
            <w:r w:rsidRPr="003C0DEC">
              <w:rPr>
                <w:rFonts w:ascii="標楷體" w:eastAsia="標楷體" w:hAnsi="標楷體" w:cs="Helvetica"/>
                <w:b/>
                <w:color w:val="1C1E21"/>
                <w:kern w:val="0"/>
                <w:sz w:val="20"/>
                <w:szCs w:val="20"/>
              </w:rPr>
              <w:t>活動一「五十二甲濕地踏查」</w:t>
            </w:r>
          </w:p>
        </w:tc>
        <w:tc>
          <w:tcPr>
            <w:tcW w:w="3198" w:type="dxa"/>
          </w:tcPr>
          <w:p w:rsidR="00F02BD4" w:rsidRPr="003C0DEC" w:rsidRDefault="00F02BD4" w:rsidP="00AA6D81">
            <w:pPr>
              <w:widowControl/>
              <w:shd w:val="clear" w:color="auto" w:fill="FFFFFF"/>
              <w:spacing w:line="220" w:lineRule="exact"/>
              <w:rPr>
                <w:rFonts w:ascii="標楷體" w:eastAsia="標楷體" w:hAnsi="標楷體" w:cs="標楷體"/>
                <w:kern w:val="0"/>
                <w:sz w:val="20"/>
                <w:szCs w:val="20"/>
              </w:rPr>
            </w:pPr>
            <w:r w:rsidRPr="003C0DEC">
              <w:rPr>
                <w:rFonts w:ascii="標楷體" w:eastAsia="標楷體" w:hAnsi="標楷體" w:cs="Helvetica"/>
                <w:color w:val="1C1E21"/>
                <w:kern w:val="0"/>
                <w:sz w:val="20"/>
                <w:szCs w:val="20"/>
              </w:rPr>
              <w:t>由老師帶領學生自學生出發向北騎乘，先到隆恩廟休息再出發到五十二甲的五股圳與成興池交會處觀察濕地生態。</w:t>
            </w:r>
          </w:p>
        </w:tc>
        <w:tc>
          <w:tcPr>
            <w:tcW w:w="1541" w:type="dxa"/>
            <w:vAlign w:val="center"/>
          </w:tcPr>
          <w:p w:rsidR="00F02BD4" w:rsidRPr="003C0DEC" w:rsidRDefault="00F02BD4" w:rsidP="00AA6D81">
            <w:pPr>
              <w:spacing w:line="220" w:lineRule="exact"/>
              <w:jc w:val="center"/>
              <w:rPr>
                <w:rFonts w:ascii="標楷體" w:eastAsia="標楷體" w:hAnsi="標楷體"/>
                <w:color w:val="000000" w:themeColor="text1"/>
                <w:sz w:val="20"/>
                <w:szCs w:val="20"/>
              </w:rPr>
            </w:pPr>
          </w:p>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育英國小</w:t>
            </w:r>
          </w:p>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劉文正主任</w:t>
            </w:r>
          </w:p>
          <w:p w:rsidR="00F02BD4" w:rsidRPr="003C0DEC" w:rsidRDefault="00F02BD4" w:rsidP="00AA6D81">
            <w:pPr>
              <w:spacing w:line="220" w:lineRule="exact"/>
              <w:jc w:val="center"/>
              <w:rPr>
                <w:rFonts w:ascii="標楷體" w:eastAsia="標楷體" w:hAnsi="標楷體"/>
                <w:color w:val="000000" w:themeColor="text1"/>
                <w:sz w:val="20"/>
                <w:szCs w:val="20"/>
              </w:rPr>
            </w:pPr>
          </w:p>
        </w:tc>
        <w:tc>
          <w:tcPr>
            <w:tcW w:w="1487" w:type="dxa"/>
            <w:vAlign w:val="center"/>
          </w:tcPr>
          <w:p w:rsidR="00F02BD4" w:rsidRPr="003C0DEC" w:rsidRDefault="00F02BD4" w:rsidP="00AA6D81">
            <w:pPr>
              <w:adjustRightInd w:val="0"/>
              <w:snapToGrid w:val="0"/>
              <w:spacing w:line="220" w:lineRule="exact"/>
              <w:jc w:val="center"/>
              <w:rPr>
                <w:rFonts w:ascii="標楷體" w:eastAsia="標楷體" w:hAnsi="標楷體" w:cs="Helvetica"/>
                <w:b/>
                <w:color w:val="1C1E21"/>
                <w:kern w:val="0"/>
                <w:sz w:val="20"/>
                <w:szCs w:val="20"/>
              </w:rPr>
            </w:pPr>
            <w:r w:rsidRPr="003C0DEC">
              <w:rPr>
                <w:rFonts w:ascii="標楷體" w:eastAsia="標楷體" w:hAnsi="標楷體" w:cs="Helvetica"/>
                <w:color w:val="1C1E21"/>
                <w:kern w:val="0"/>
                <w:sz w:val="20"/>
                <w:szCs w:val="20"/>
              </w:rPr>
              <w:t>隆恩廟</w:t>
            </w:r>
          </w:p>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r w:rsidRPr="003C0DEC">
              <w:rPr>
                <w:rFonts w:ascii="標楷體" w:eastAsia="標楷體" w:hAnsi="標楷體" w:cs="Helvetica"/>
                <w:b/>
                <w:color w:val="1C1E21"/>
                <w:kern w:val="0"/>
                <w:sz w:val="20"/>
                <w:szCs w:val="20"/>
              </w:rPr>
              <w:t>五十二甲濕地</w:t>
            </w:r>
          </w:p>
        </w:tc>
      </w:tr>
      <w:tr w:rsidR="00F02BD4" w:rsidRPr="003C0DEC" w:rsidTr="00AA6D81">
        <w:trPr>
          <w:cantSplit/>
          <w:trHeight w:hRule="exact" w:val="841"/>
          <w:jc w:val="center"/>
        </w:trPr>
        <w:tc>
          <w:tcPr>
            <w:tcW w:w="1695" w:type="dxa"/>
          </w:tcPr>
          <w:p w:rsidR="00F02BD4" w:rsidRPr="003C0DEC" w:rsidRDefault="00F02BD4" w:rsidP="00AA6D81">
            <w:pPr>
              <w:tabs>
                <w:tab w:val="left" w:pos="567"/>
              </w:tabs>
              <w:adjustRightInd w:val="0"/>
              <w:spacing w:line="220" w:lineRule="exact"/>
              <w:rPr>
                <w:rFonts w:ascii="標楷體" w:eastAsia="標楷體" w:hAnsi="標楷體" w:cs="標楷體"/>
                <w:color w:val="000000" w:themeColor="text1"/>
                <w:sz w:val="20"/>
                <w:szCs w:val="20"/>
              </w:rPr>
            </w:pPr>
            <w:r w:rsidRPr="003C0DEC">
              <w:rPr>
                <w:rFonts w:ascii="標楷體" w:eastAsia="標楷體" w:hAnsi="標楷體" w:cs="標楷體" w:hint="eastAsia"/>
                <w:kern w:val="0"/>
                <w:sz w:val="20"/>
                <w:szCs w:val="20"/>
              </w:rPr>
              <w:t>9時30分~1</w:t>
            </w:r>
            <w:r w:rsidRPr="003C0DEC">
              <w:rPr>
                <w:rFonts w:ascii="標楷體" w:eastAsia="標楷體" w:hAnsi="標楷體" w:cs="標楷體"/>
                <w:kern w:val="0"/>
                <w:sz w:val="20"/>
                <w:szCs w:val="20"/>
              </w:rPr>
              <w:t>0</w:t>
            </w:r>
            <w:r w:rsidRPr="003C0DEC">
              <w:rPr>
                <w:rFonts w:ascii="標楷體" w:eastAsia="標楷體" w:hAnsi="標楷體" w:cs="標楷體" w:hint="eastAsia"/>
                <w:kern w:val="0"/>
                <w:sz w:val="20"/>
                <w:szCs w:val="20"/>
              </w:rPr>
              <w:t>時3</w:t>
            </w:r>
            <w:r w:rsidRPr="003C0DEC">
              <w:rPr>
                <w:rFonts w:ascii="標楷體" w:eastAsia="標楷體" w:hAnsi="標楷體" w:cs="標楷體"/>
                <w:kern w:val="0"/>
                <w:sz w:val="20"/>
                <w:szCs w:val="20"/>
              </w:rPr>
              <w:t>0</w:t>
            </w:r>
            <w:r w:rsidRPr="003C0DEC">
              <w:rPr>
                <w:rFonts w:ascii="標楷體" w:eastAsia="標楷體" w:hAnsi="標楷體" w:cs="標楷體" w:hint="eastAsia"/>
                <w:kern w:val="0"/>
                <w:sz w:val="20"/>
                <w:szCs w:val="20"/>
              </w:rPr>
              <w:t>分</w:t>
            </w:r>
          </w:p>
        </w:tc>
        <w:tc>
          <w:tcPr>
            <w:tcW w:w="2066" w:type="dxa"/>
            <w:vAlign w:val="center"/>
          </w:tcPr>
          <w:p w:rsidR="00F02BD4" w:rsidRPr="003C0DEC" w:rsidRDefault="00F02BD4" w:rsidP="00AA6D81">
            <w:pPr>
              <w:spacing w:line="220" w:lineRule="exact"/>
              <w:rPr>
                <w:rFonts w:ascii="標楷體" w:eastAsia="標楷體" w:hAnsi="標楷體"/>
                <w:b/>
                <w:kern w:val="0"/>
                <w:sz w:val="20"/>
                <w:szCs w:val="20"/>
              </w:rPr>
            </w:pPr>
            <w:r w:rsidRPr="003C0DEC">
              <w:rPr>
                <w:rFonts w:ascii="標楷體" w:eastAsia="標楷體" w:hAnsi="標楷體"/>
                <w:b/>
                <w:kern w:val="0"/>
                <w:sz w:val="20"/>
                <w:szCs w:val="20"/>
              </w:rPr>
              <w:t>活動</w:t>
            </w:r>
            <w:r w:rsidRPr="003C0DEC">
              <w:rPr>
                <w:rFonts w:ascii="標楷體" w:eastAsia="標楷體" w:hAnsi="標楷體" w:hint="eastAsia"/>
                <w:b/>
                <w:kern w:val="0"/>
                <w:sz w:val="20"/>
                <w:szCs w:val="20"/>
              </w:rPr>
              <w:t>二</w:t>
            </w:r>
            <w:r w:rsidRPr="003C0DEC">
              <w:rPr>
                <w:rFonts w:ascii="標楷體" w:eastAsia="標楷體" w:hAnsi="標楷體"/>
                <w:b/>
                <w:kern w:val="0"/>
                <w:sz w:val="20"/>
                <w:szCs w:val="20"/>
              </w:rPr>
              <w:t>「奇力簡尋古」</w:t>
            </w:r>
          </w:p>
          <w:p w:rsidR="00F02BD4" w:rsidRPr="003C0DEC" w:rsidRDefault="00F02BD4" w:rsidP="00AA6D81">
            <w:pPr>
              <w:spacing w:line="220" w:lineRule="exact"/>
              <w:rPr>
                <w:rFonts w:ascii="標楷體" w:eastAsia="標楷體" w:hAnsi="標楷體" w:cs="標楷體"/>
                <w:bCs/>
                <w:kern w:val="0"/>
                <w:sz w:val="20"/>
                <w:szCs w:val="20"/>
              </w:rPr>
            </w:pPr>
          </w:p>
        </w:tc>
        <w:tc>
          <w:tcPr>
            <w:tcW w:w="3198" w:type="dxa"/>
          </w:tcPr>
          <w:p w:rsidR="00F02BD4" w:rsidRPr="003C0DEC" w:rsidRDefault="00F02BD4" w:rsidP="00AA6D81">
            <w:pPr>
              <w:spacing w:line="220" w:lineRule="exact"/>
              <w:rPr>
                <w:rFonts w:ascii="標楷體" w:eastAsia="標楷體" w:hAnsi="標楷體"/>
                <w:sz w:val="20"/>
                <w:szCs w:val="20"/>
              </w:rPr>
            </w:pPr>
            <w:r w:rsidRPr="003C0DEC">
              <w:rPr>
                <w:rFonts w:ascii="標楷體" w:eastAsia="標楷體" w:hAnsi="標楷體"/>
                <w:kern w:val="0"/>
                <w:sz w:val="20"/>
                <w:szCs w:val="20"/>
              </w:rPr>
              <w:t>利澤古稱利澤簡(奇力簡)，利澤簡或里德幹是噶瑪蘭話：大船休息的地方，就是港口的意思。</w:t>
            </w:r>
          </w:p>
        </w:tc>
        <w:tc>
          <w:tcPr>
            <w:tcW w:w="1541" w:type="dxa"/>
            <w:vAlign w:val="center"/>
          </w:tcPr>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育英國小</w:t>
            </w:r>
          </w:p>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color w:val="000000" w:themeColor="text1"/>
                <w:sz w:val="20"/>
                <w:szCs w:val="20"/>
              </w:rPr>
              <w:t>劉文正主任</w:t>
            </w:r>
          </w:p>
        </w:tc>
        <w:tc>
          <w:tcPr>
            <w:tcW w:w="1487"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kern w:val="0"/>
                <w:sz w:val="20"/>
                <w:szCs w:val="20"/>
              </w:rPr>
              <w:t>利澤簡</w:t>
            </w:r>
            <w:r w:rsidRPr="003C0DEC">
              <w:rPr>
                <w:rFonts w:ascii="標楷體" w:eastAsia="標楷體" w:hAnsi="標楷體" w:hint="eastAsia"/>
                <w:kern w:val="0"/>
                <w:sz w:val="20"/>
                <w:szCs w:val="20"/>
              </w:rPr>
              <w:t>老街</w:t>
            </w:r>
          </w:p>
        </w:tc>
      </w:tr>
      <w:tr w:rsidR="00F02BD4" w:rsidRPr="003C0DEC" w:rsidTr="00AA6D81">
        <w:trPr>
          <w:cantSplit/>
          <w:trHeight w:hRule="exact" w:val="1420"/>
          <w:jc w:val="center"/>
        </w:trPr>
        <w:tc>
          <w:tcPr>
            <w:tcW w:w="1695" w:type="dxa"/>
          </w:tcPr>
          <w:p w:rsidR="00F02BD4" w:rsidRPr="003C0DEC" w:rsidRDefault="00F02BD4" w:rsidP="00AA6D81">
            <w:pPr>
              <w:tabs>
                <w:tab w:val="left" w:pos="567"/>
              </w:tabs>
              <w:adjustRightInd w:val="0"/>
              <w:spacing w:line="220" w:lineRule="exact"/>
              <w:rPr>
                <w:rFonts w:ascii="標楷體" w:eastAsia="標楷體" w:hAnsi="標楷體"/>
                <w:color w:val="000000" w:themeColor="text1"/>
                <w:sz w:val="20"/>
                <w:szCs w:val="20"/>
              </w:rPr>
            </w:pPr>
            <w:r w:rsidRPr="003C0DEC">
              <w:rPr>
                <w:rFonts w:ascii="標楷體" w:eastAsia="標楷體" w:hAnsi="標楷體" w:cs="標楷體" w:hint="eastAsia"/>
                <w:kern w:val="0"/>
                <w:sz w:val="20"/>
                <w:szCs w:val="20"/>
              </w:rPr>
              <w:t>1</w:t>
            </w:r>
            <w:r w:rsidRPr="003C0DEC">
              <w:rPr>
                <w:rFonts w:ascii="標楷體" w:eastAsia="標楷體" w:hAnsi="標楷體" w:cs="標楷體"/>
                <w:kern w:val="0"/>
                <w:sz w:val="20"/>
                <w:szCs w:val="20"/>
              </w:rPr>
              <w:t>0</w:t>
            </w:r>
            <w:r w:rsidRPr="003C0DEC">
              <w:rPr>
                <w:rFonts w:ascii="標楷體" w:eastAsia="標楷體" w:hAnsi="標楷體" w:cs="標楷體" w:hint="eastAsia"/>
                <w:kern w:val="0"/>
                <w:sz w:val="20"/>
                <w:szCs w:val="20"/>
              </w:rPr>
              <w:t>時30分~1</w:t>
            </w:r>
            <w:r w:rsidRPr="003C0DEC">
              <w:rPr>
                <w:rFonts w:ascii="標楷體" w:eastAsia="標楷體" w:hAnsi="標楷體" w:cs="標楷體"/>
                <w:kern w:val="0"/>
                <w:sz w:val="20"/>
                <w:szCs w:val="20"/>
              </w:rPr>
              <w:t>2</w:t>
            </w:r>
            <w:r w:rsidRPr="003C0DEC">
              <w:rPr>
                <w:rFonts w:ascii="標楷體" w:eastAsia="標楷體" w:hAnsi="標楷體" w:cs="標楷體" w:hint="eastAsia"/>
                <w:kern w:val="0"/>
                <w:sz w:val="20"/>
                <w:szCs w:val="20"/>
              </w:rPr>
              <w:t>時</w:t>
            </w:r>
          </w:p>
        </w:tc>
        <w:tc>
          <w:tcPr>
            <w:tcW w:w="2066" w:type="dxa"/>
            <w:vAlign w:val="center"/>
          </w:tcPr>
          <w:p w:rsidR="00F02BD4" w:rsidRPr="003C0DEC" w:rsidRDefault="00F02BD4" w:rsidP="00AA6D81">
            <w:pPr>
              <w:spacing w:line="220" w:lineRule="exact"/>
              <w:rPr>
                <w:rFonts w:ascii="標楷體" w:eastAsia="標楷體" w:hAnsi="標楷體"/>
                <w:b/>
                <w:kern w:val="0"/>
                <w:sz w:val="20"/>
                <w:szCs w:val="20"/>
              </w:rPr>
            </w:pPr>
            <w:r w:rsidRPr="003C0DEC">
              <w:rPr>
                <w:rFonts w:ascii="標楷體" w:eastAsia="標楷體" w:hAnsi="標楷體"/>
                <w:b/>
                <w:kern w:val="0"/>
                <w:sz w:val="20"/>
                <w:szCs w:val="20"/>
              </w:rPr>
              <w:t>活動</w:t>
            </w:r>
            <w:r w:rsidRPr="003C0DEC">
              <w:rPr>
                <w:rFonts w:ascii="標楷體" w:eastAsia="標楷體" w:hAnsi="標楷體" w:hint="eastAsia"/>
                <w:b/>
                <w:kern w:val="0"/>
                <w:sz w:val="20"/>
                <w:szCs w:val="20"/>
              </w:rPr>
              <w:t>三</w:t>
            </w:r>
            <w:r w:rsidRPr="003C0DEC">
              <w:rPr>
                <w:rFonts w:ascii="標楷體" w:eastAsia="標楷體" w:hAnsi="標楷體"/>
                <w:b/>
                <w:kern w:val="0"/>
                <w:sz w:val="20"/>
                <w:szCs w:val="20"/>
              </w:rPr>
              <w:t>「猴猴孩子划龍舟」</w:t>
            </w:r>
          </w:p>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p>
        </w:tc>
        <w:tc>
          <w:tcPr>
            <w:tcW w:w="3198" w:type="dxa"/>
          </w:tcPr>
          <w:p w:rsidR="00F02BD4" w:rsidRPr="003C0DEC" w:rsidRDefault="00F02BD4" w:rsidP="00AA6D81">
            <w:pPr>
              <w:spacing w:line="220" w:lineRule="exact"/>
              <w:rPr>
                <w:rFonts w:ascii="標楷體" w:eastAsia="標楷體" w:hAnsi="標楷體"/>
                <w:kern w:val="0"/>
                <w:sz w:val="20"/>
                <w:szCs w:val="20"/>
              </w:rPr>
            </w:pPr>
            <w:r w:rsidRPr="003C0DEC">
              <w:rPr>
                <w:rFonts w:ascii="標楷體" w:eastAsia="標楷體" w:hAnsi="標楷體"/>
                <w:kern w:val="0"/>
                <w:sz w:val="20"/>
                <w:szCs w:val="20"/>
              </w:rPr>
              <w:t>騎乘上紅色的利澤簡大橋跨過了冬山河，沿著冬山河堤岸自行車道到達親水公園黃龍岸碼頭，由宜蘭縣體育會龍舟委員會教練進行教學，讓孩子們可以體驗駕馭龍舟的趣味。</w:t>
            </w:r>
          </w:p>
          <w:p w:rsidR="00F02BD4" w:rsidRPr="003C0DEC" w:rsidRDefault="00F02BD4" w:rsidP="00AA6D81">
            <w:pPr>
              <w:spacing w:line="220" w:lineRule="exact"/>
              <w:rPr>
                <w:rFonts w:ascii="標楷體" w:eastAsia="標楷體" w:hAnsi="標楷體"/>
                <w:sz w:val="20"/>
                <w:szCs w:val="20"/>
              </w:rPr>
            </w:pPr>
          </w:p>
        </w:tc>
        <w:tc>
          <w:tcPr>
            <w:tcW w:w="1541" w:type="dxa"/>
            <w:vAlign w:val="center"/>
          </w:tcPr>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育英國小</w:t>
            </w:r>
          </w:p>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劉文正主任</w:t>
            </w:r>
          </w:p>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龍舟教練</w:t>
            </w:r>
          </w:p>
        </w:tc>
        <w:tc>
          <w:tcPr>
            <w:tcW w:w="1487"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sz w:val="20"/>
                <w:szCs w:val="20"/>
              </w:rPr>
              <w:t>冬山河親水公園</w:t>
            </w:r>
          </w:p>
        </w:tc>
      </w:tr>
      <w:tr w:rsidR="00F02BD4" w:rsidRPr="003C0DEC" w:rsidTr="00AA6D81">
        <w:trPr>
          <w:cantSplit/>
          <w:trHeight w:hRule="exact" w:val="859"/>
          <w:jc w:val="center"/>
        </w:trPr>
        <w:tc>
          <w:tcPr>
            <w:tcW w:w="1695" w:type="dxa"/>
          </w:tcPr>
          <w:p w:rsidR="00F02BD4" w:rsidRPr="003C0DEC" w:rsidRDefault="00F02BD4" w:rsidP="00AA6D81">
            <w:pPr>
              <w:tabs>
                <w:tab w:val="left" w:pos="567"/>
              </w:tabs>
              <w:adjustRightInd w:val="0"/>
              <w:spacing w:line="220" w:lineRule="exact"/>
              <w:rPr>
                <w:rFonts w:ascii="標楷體" w:eastAsia="標楷體" w:hAnsi="標楷體" w:cs="標楷體"/>
                <w:color w:val="000000" w:themeColor="text1"/>
                <w:sz w:val="20"/>
                <w:szCs w:val="20"/>
              </w:rPr>
            </w:pPr>
            <w:r w:rsidRPr="003C0DEC">
              <w:rPr>
                <w:rFonts w:ascii="標楷體" w:eastAsia="標楷體" w:hAnsi="標楷體" w:cs="標楷體" w:hint="eastAsia"/>
                <w:kern w:val="0"/>
                <w:sz w:val="20"/>
                <w:szCs w:val="20"/>
              </w:rPr>
              <w:t>1</w:t>
            </w:r>
            <w:r w:rsidRPr="003C0DEC">
              <w:rPr>
                <w:rFonts w:ascii="標楷體" w:eastAsia="標楷體" w:hAnsi="標楷體" w:cs="標楷體"/>
                <w:kern w:val="0"/>
                <w:sz w:val="20"/>
                <w:szCs w:val="20"/>
              </w:rPr>
              <w:t>2</w:t>
            </w:r>
            <w:r w:rsidRPr="003C0DEC">
              <w:rPr>
                <w:rFonts w:ascii="標楷體" w:eastAsia="標楷體" w:hAnsi="標楷體" w:cs="標楷體" w:hint="eastAsia"/>
                <w:kern w:val="0"/>
                <w:sz w:val="20"/>
                <w:szCs w:val="20"/>
              </w:rPr>
              <w:t>時~1</w:t>
            </w:r>
            <w:r w:rsidRPr="003C0DEC">
              <w:rPr>
                <w:rFonts w:ascii="標楷體" w:eastAsia="標楷體" w:hAnsi="標楷體" w:cs="標楷體"/>
                <w:kern w:val="0"/>
                <w:sz w:val="20"/>
                <w:szCs w:val="20"/>
              </w:rPr>
              <w:t>4</w:t>
            </w:r>
            <w:r w:rsidRPr="003C0DEC">
              <w:rPr>
                <w:rFonts w:ascii="標楷體" w:eastAsia="標楷體" w:hAnsi="標楷體" w:cs="標楷體" w:hint="eastAsia"/>
                <w:kern w:val="0"/>
                <w:sz w:val="20"/>
                <w:szCs w:val="20"/>
              </w:rPr>
              <w:t>時</w:t>
            </w:r>
          </w:p>
        </w:tc>
        <w:tc>
          <w:tcPr>
            <w:tcW w:w="2066" w:type="dxa"/>
            <w:vAlign w:val="center"/>
          </w:tcPr>
          <w:p w:rsidR="00F02BD4" w:rsidRPr="003C0DEC" w:rsidRDefault="00F02BD4" w:rsidP="00AA6D81">
            <w:pPr>
              <w:spacing w:line="220" w:lineRule="exact"/>
              <w:rPr>
                <w:rFonts w:ascii="標楷體" w:eastAsia="標楷體" w:hAnsi="標楷體"/>
                <w:b/>
                <w:bCs/>
                <w:kern w:val="0"/>
                <w:sz w:val="20"/>
                <w:szCs w:val="20"/>
              </w:rPr>
            </w:pPr>
            <w:r w:rsidRPr="003C0DEC">
              <w:rPr>
                <w:rFonts w:ascii="標楷體" w:eastAsia="標楷體" w:hAnsi="標楷體" w:hint="eastAsia"/>
                <w:b/>
                <w:bCs/>
                <w:kern w:val="0"/>
                <w:sz w:val="20"/>
                <w:szCs w:val="20"/>
              </w:rPr>
              <w:t>活動四「鴨寮故事館」</w:t>
            </w:r>
          </w:p>
          <w:p w:rsidR="00F02BD4" w:rsidRPr="003C0DEC" w:rsidRDefault="00F02BD4" w:rsidP="00AA6D81">
            <w:pPr>
              <w:spacing w:line="220" w:lineRule="exact"/>
              <w:rPr>
                <w:rFonts w:ascii="標楷體" w:eastAsia="標楷體" w:hAnsi="標楷體"/>
                <w:color w:val="000000" w:themeColor="text1"/>
                <w:sz w:val="20"/>
                <w:szCs w:val="20"/>
              </w:rPr>
            </w:pPr>
          </w:p>
        </w:tc>
        <w:tc>
          <w:tcPr>
            <w:tcW w:w="3198" w:type="dxa"/>
            <w:vAlign w:val="center"/>
          </w:tcPr>
          <w:p w:rsidR="00F02BD4" w:rsidRPr="003C0DEC" w:rsidRDefault="00F02BD4" w:rsidP="00AA6D81">
            <w:pPr>
              <w:spacing w:line="220" w:lineRule="exact"/>
              <w:rPr>
                <w:rFonts w:ascii="標楷體" w:eastAsia="標楷體" w:hAnsi="標楷體"/>
                <w:sz w:val="20"/>
                <w:szCs w:val="20"/>
              </w:rPr>
            </w:pPr>
            <w:r w:rsidRPr="003C0DEC">
              <w:rPr>
                <w:rFonts w:ascii="標楷體" w:eastAsia="標楷體" w:hAnsi="標楷體" w:hint="eastAsia"/>
                <w:kern w:val="0"/>
                <w:sz w:val="20"/>
                <w:szCs w:val="20"/>
              </w:rPr>
              <w:t>孩子們參觀養鴨人家生活並進行紅土鹹蛋DIY與手作Pizza。</w:t>
            </w:r>
          </w:p>
        </w:tc>
        <w:tc>
          <w:tcPr>
            <w:tcW w:w="1541" w:type="dxa"/>
            <w:vAlign w:val="center"/>
          </w:tcPr>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育英國小</w:t>
            </w:r>
          </w:p>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劉文正主任</w:t>
            </w:r>
          </w:p>
        </w:tc>
        <w:tc>
          <w:tcPr>
            <w:tcW w:w="1487" w:type="dxa"/>
            <w:vAlign w:val="center"/>
          </w:tcPr>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sz w:val="20"/>
                <w:szCs w:val="20"/>
              </w:rPr>
              <w:t>鴨寮故事館</w:t>
            </w:r>
          </w:p>
        </w:tc>
      </w:tr>
      <w:tr w:rsidR="00F02BD4" w:rsidRPr="003C0DEC" w:rsidTr="00AA6D81">
        <w:trPr>
          <w:cantSplit/>
          <w:trHeight w:hRule="exact" w:val="1694"/>
          <w:jc w:val="center"/>
        </w:trPr>
        <w:tc>
          <w:tcPr>
            <w:tcW w:w="1695" w:type="dxa"/>
          </w:tcPr>
          <w:p w:rsidR="00F02BD4" w:rsidRPr="003C0DEC" w:rsidRDefault="00F02BD4" w:rsidP="00AA6D81">
            <w:pPr>
              <w:tabs>
                <w:tab w:val="left" w:pos="567"/>
              </w:tabs>
              <w:adjustRightInd w:val="0"/>
              <w:spacing w:line="220" w:lineRule="exact"/>
              <w:rPr>
                <w:rFonts w:ascii="標楷體" w:eastAsia="標楷體" w:hAnsi="標楷體" w:cs="標楷體"/>
                <w:color w:val="000000" w:themeColor="text1"/>
                <w:sz w:val="20"/>
                <w:szCs w:val="20"/>
              </w:rPr>
            </w:pPr>
            <w:r w:rsidRPr="003C0DEC">
              <w:rPr>
                <w:rFonts w:ascii="標楷體" w:eastAsia="標楷體" w:hAnsi="標楷體" w:cs="標楷體" w:hint="eastAsia"/>
                <w:kern w:val="0"/>
                <w:sz w:val="20"/>
                <w:szCs w:val="20"/>
              </w:rPr>
              <w:t>1</w:t>
            </w:r>
            <w:r w:rsidRPr="003C0DEC">
              <w:rPr>
                <w:rFonts w:ascii="標楷體" w:eastAsia="標楷體" w:hAnsi="標楷體" w:cs="標楷體"/>
                <w:kern w:val="0"/>
                <w:sz w:val="20"/>
                <w:szCs w:val="20"/>
              </w:rPr>
              <w:t>4</w:t>
            </w:r>
            <w:r w:rsidRPr="003C0DEC">
              <w:rPr>
                <w:rFonts w:ascii="標楷體" w:eastAsia="標楷體" w:hAnsi="標楷體" w:cs="標楷體" w:hint="eastAsia"/>
                <w:kern w:val="0"/>
                <w:sz w:val="20"/>
                <w:szCs w:val="20"/>
              </w:rPr>
              <w:t>時~1</w:t>
            </w:r>
            <w:r w:rsidRPr="003C0DEC">
              <w:rPr>
                <w:rFonts w:ascii="標楷體" w:eastAsia="標楷體" w:hAnsi="標楷體" w:cs="標楷體"/>
                <w:kern w:val="0"/>
                <w:sz w:val="20"/>
                <w:szCs w:val="20"/>
              </w:rPr>
              <w:t>5</w:t>
            </w:r>
            <w:r w:rsidRPr="003C0DEC">
              <w:rPr>
                <w:rFonts w:ascii="標楷體" w:eastAsia="標楷體" w:hAnsi="標楷體" w:cs="標楷體" w:hint="eastAsia"/>
                <w:kern w:val="0"/>
                <w:sz w:val="20"/>
                <w:szCs w:val="20"/>
              </w:rPr>
              <w:t>時30分</w:t>
            </w:r>
          </w:p>
        </w:tc>
        <w:tc>
          <w:tcPr>
            <w:tcW w:w="2066" w:type="dxa"/>
            <w:vAlign w:val="center"/>
          </w:tcPr>
          <w:p w:rsidR="00F02BD4" w:rsidRPr="003C0DEC" w:rsidRDefault="00F02BD4" w:rsidP="00AA6D81">
            <w:pPr>
              <w:spacing w:line="220" w:lineRule="exact"/>
              <w:rPr>
                <w:rFonts w:ascii="標楷體" w:eastAsia="標楷體" w:hAnsi="標楷體"/>
                <w:b/>
                <w:kern w:val="0"/>
                <w:sz w:val="20"/>
                <w:szCs w:val="20"/>
              </w:rPr>
            </w:pPr>
            <w:r w:rsidRPr="003C0DEC">
              <w:rPr>
                <w:rFonts w:ascii="標楷體" w:eastAsia="標楷體" w:hAnsi="標楷體"/>
                <w:b/>
                <w:kern w:val="0"/>
                <w:sz w:val="20"/>
                <w:szCs w:val="20"/>
              </w:rPr>
              <w:t>活動</w:t>
            </w:r>
            <w:r w:rsidRPr="003C0DEC">
              <w:rPr>
                <w:rFonts w:ascii="標楷體" w:eastAsia="標楷體" w:hAnsi="標楷體" w:hint="eastAsia"/>
                <w:b/>
                <w:kern w:val="0"/>
                <w:sz w:val="20"/>
                <w:szCs w:val="20"/>
              </w:rPr>
              <w:t>五</w:t>
            </w:r>
            <w:r w:rsidRPr="003C0DEC">
              <w:rPr>
                <w:rFonts w:ascii="標楷體" w:eastAsia="標楷體" w:hAnsi="標楷體"/>
                <w:b/>
                <w:kern w:val="0"/>
                <w:sz w:val="20"/>
                <w:szCs w:val="20"/>
              </w:rPr>
              <w:t>「探訪</w:t>
            </w:r>
            <w:r w:rsidRPr="003C0DEC">
              <w:rPr>
                <w:rFonts w:ascii="標楷體" w:eastAsia="標楷體" w:hAnsi="標楷體" w:hint="eastAsia"/>
                <w:b/>
                <w:kern w:val="0"/>
                <w:sz w:val="20"/>
                <w:szCs w:val="20"/>
              </w:rPr>
              <w:t>利澤海邊</w:t>
            </w:r>
            <w:r w:rsidRPr="003C0DEC">
              <w:rPr>
                <w:rFonts w:ascii="標楷體" w:eastAsia="標楷體" w:hAnsi="標楷體"/>
                <w:b/>
                <w:kern w:val="0"/>
                <w:sz w:val="20"/>
                <w:szCs w:val="20"/>
              </w:rPr>
              <w:t>」</w:t>
            </w:r>
          </w:p>
          <w:p w:rsidR="00F02BD4" w:rsidRPr="003C0DEC" w:rsidRDefault="00F02BD4" w:rsidP="00AA6D81">
            <w:pPr>
              <w:snapToGrid w:val="0"/>
              <w:spacing w:line="220" w:lineRule="exact"/>
              <w:jc w:val="both"/>
              <w:rPr>
                <w:rFonts w:ascii="標楷體" w:eastAsia="標楷體" w:hAnsi="標楷體" w:cs="標楷體"/>
                <w:bCs/>
                <w:kern w:val="0"/>
                <w:sz w:val="20"/>
                <w:szCs w:val="20"/>
              </w:rPr>
            </w:pPr>
          </w:p>
        </w:tc>
        <w:tc>
          <w:tcPr>
            <w:tcW w:w="3198" w:type="dxa"/>
          </w:tcPr>
          <w:p w:rsidR="00F02BD4" w:rsidRPr="003C0DEC" w:rsidRDefault="00F02BD4" w:rsidP="00AA6D81">
            <w:pPr>
              <w:spacing w:line="220" w:lineRule="exact"/>
              <w:rPr>
                <w:sz w:val="20"/>
                <w:szCs w:val="20"/>
              </w:rPr>
            </w:pPr>
            <w:r w:rsidRPr="003C0DEC">
              <w:rPr>
                <w:rFonts w:ascii="標楷體" w:eastAsia="標楷體" w:hAnsi="標楷體"/>
                <w:kern w:val="0"/>
                <w:sz w:val="20"/>
                <w:szCs w:val="20"/>
              </w:rPr>
              <w:t>我們離開奇力簡，</w:t>
            </w:r>
            <w:r w:rsidRPr="003C0DEC">
              <w:rPr>
                <w:rFonts w:ascii="標楷體" w:eastAsia="標楷體" w:hAnsi="標楷體" w:hint="eastAsia"/>
                <w:kern w:val="0"/>
                <w:sz w:val="20"/>
                <w:szCs w:val="20"/>
              </w:rPr>
              <w:t>我們沿著往利澤國中的路騎到利澤海邊看到突堤</w:t>
            </w:r>
            <w:r w:rsidRPr="003C0DEC">
              <w:rPr>
                <w:rFonts w:ascii="微軟正黑體" w:eastAsia="微軟正黑體" w:hAnsi="微軟正黑體" w:hint="eastAsia"/>
                <w:kern w:val="0"/>
                <w:sz w:val="20"/>
                <w:szCs w:val="20"/>
              </w:rPr>
              <w:t>。</w:t>
            </w:r>
          </w:p>
          <w:p w:rsidR="00F02BD4" w:rsidRPr="003C0DEC" w:rsidRDefault="00F02BD4" w:rsidP="00AA6D81">
            <w:pPr>
              <w:spacing w:line="220" w:lineRule="exact"/>
              <w:rPr>
                <w:rFonts w:ascii="標楷體" w:eastAsia="標楷體" w:hAnsi="標楷體"/>
                <w:b/>
                <w:kern w:val="0"/>
                <w:sz w:val="20"/>
                <w:szCs w:val="20"/>
              </w:rPr>
            </w:pPr>
            <w:r w:rsidRPr="003C0DEC">
              <w:rPr>
                <w:rFonts w:ascii="標楷體" w:eastAsia="標楷體" w:hAnsi="標楷體" w:hint="eastAsia"/>
                <w:kern w:val="0"/>
                <w:sz w:val="20"/>
                <w:szCs w:val="20"/>
              </w:rPr>
              <w:t>沙灘上</w:t>
            </w:r>
            <w:r w:rsidRPr="003C0DEC">
              <w:rPr>
                <w:rFonts w:ascii="標楷體" w:eastAsia="標楷體" w:hAnsi="標楷體"/>
                <w:kern w:val="0"/>
                <w:sz w:val="20"/>
                <w:szCs w:val="20"/>
              </w:rPr>
              <w:t>到有螃蟹洞就想挖挖看，這是角眼沙蟹的窩。</w:t>
            </w:r>
          </w:p>
          <w:p w:rsidR="00F02BD4" w:rsidRPr="003C0DEC" w:rsidRDefault="00F02BD4" w:rsidP="00AA6D81">
            <w:pPr>
              <w:pStyle w:val="a5"/>
              <w:spacing w:line="220" w:lineRule="exact"/>
              <w:ind w:leftChars="0" w:left="0"/>
              <w:rPr>
                <w:rFonts w:ascii="標楷體" w:eastAsia="標楷體" w:hAnsi="標楷體"/>
                <w:sz w:val="20"/>
                <w:szCs w:val="20"/>
              </w:rPr>
            </w:pPr>
            <w:r w:rsidRPr="003C0DEC">
              <w:rPr>
                <w:rFonts w:ascii="標楷體" w:eastAsia="標楷體" w:hAnsi="標楷體"/>
                <w:b/>
                <w:sz w:val="20"/>
                <w:szCs w:val="20"/>
              </w:rPr>
              <w:t>最後我們沿著成鳳路到達區界回學校，這裡是龍德里的最北</w:t>
            </w:r>
            <w:r w:rsidRPr="003C0DEC">
              <w:rPr>
                <w:rFonts w:ascii="標楷體" w:eastAsia="標楷體" w:hAnsi="標楷體" w:hint="eastAsia"/>
                <w:b/>
                <w:sz w:val="20"/>
                <w:szCs w:val="20"/>
              </w:rPr>
              <w:t>邊。</w:t>
            </w:r>
          </w:p>
        </w:tc>
        <w:tc>
          <w:tcPr>
            <w:tcW w:w="1541" w:type="dxa"/>
            <w:vAlign w:val="center"/>
          </w:tcPr>
          <w:p w:rsidR="00F02BD4" w:rsidRPr="003C0DEC" w:rsidRDefault="00F02BD4" w:rsidP="00AA6D81">
            <w:pPr>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育英國小</w:t>
            </w:r>
          </w:p>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劉文正主任</w:t>
            </w:r>
          </w:p>
        </w:tc>
        <w:tc>
          <w:tcPr>
            <w:tcW w:w="1487" w:type="dxa"/>
            <w:vAlign w:val="center"/>
          </w:tcPr>
          <w:p w:rsidR="00F02BD4" w:rsidRPr="003C0DEC" w:rsidRDefault="00F02BD4" w:rsidP="00AA6D81">
            <w:pPr>
              <w:adjustRightInd w:val="0"/>
              <w:snapToGrid w:val="0"/>
              <w:spacing w:line="220" w:lineRule="exact"/>
              <w:jc w:val="center"/>
              <w:rPr>
                <w:rFonts w:ascii="標楷體" w:eastAsia="標楷體" w:hAnsi="標楷體"/>
                <w:color w:val="000000" w:themeColor="text1"/>
                <w:sz w:val="20"/>
                <w:szCs w:val="20"/>
              </w:rPr>
            </w:pPr>
            <w:r w:rsidRPr="003C0DEC">
              <w:rPr>
                <w:rFonts w:ascii="標楷體" w:eastAsia="標楷體" w:hAnsi="標楷體" w:hint="eastAsia"/>
                <w:kern w:val="0"/>
                <w:sz w:val="20"/>
                <w:szCs w:val="20"/>
              </w:rPr>
              <w:t>利澤國中的利澤海邊</w:t>
            </w:r>
          </w:p>
        </w:tc>
      </w:tr>
      <w:tr w:rsidR="00F02BD4" w:rsidRPr="003C0DEC" w:rsidTr="00AA6D81">
        <w:trPr>
          <w:cantSplit/>
          <w:trHeight w:hRule="exact" w:val="570"/>
          <w:jc w:val="center"/>
        </w:trPr>
        <w:tc>
          <w:tcPr>
            <w:tcW w:w="1695" w:type="dxa"/>
            <w:vAlign w:val="center"/>
          </w:tcPr>
          <w:p w:rsidR="00F02BD4" w:rsidRPr="003C0DEC" w:rsidRDefault="00F02BD4" w:rsidP="00AA6D81">
            <w:pPr>
              <w:adjustRightInd w:val="0"/>
              <w:snapToGrid w:val="0"/>
              <w:spacing w:line="220" w:lineRule="exact"/>
              <w:jc w:val="center"/>
              <w:rPr>
                <w:rFonts w:ascii="標楷體" w:eastAsia="標楷體" w:hAnsi="標楷體" w:cs="標楷體"/>
                <w:color w:val="000000" w:themeColor="text1"/>
                <w:sz w:val="20"/>
                <w:szCs w:val="20"/>
              </w:rPr>
            </w:pPr>
            <w:r w:rsidRPr="003C0DEC">
              <w:rPr>
                <w:rFonts w:ascii="標楷體" w:eastAsia="標楷體" w:hAnsi="標楷體" w:cs="標楷體"/>
                <w:color w:val="000000" w:themeColor="text1"/>
                <w:sz w:val="20"/>
                <w:szCs w:val="20"/>
              </w:rPr>
              <w:t>15</w:t>
            </w:r>
            <w:r w:rsidRPr="003C0DEC">
              <w:rPr>
                <w:rFonts w:ascii="標楷體" w:eastAsia="標楷體" w:hAnsi="標楷體" w:cs="標楷體" w:hint="eastAsia"/>
                <w:color w:val="000000" w:themeColor="text1"/>
                <w:sz w:val="20"/>
                <w:szCs w:val="20"/>
              </w:rPr>
              <w:t>:30</w:t>
            </w:r>
          </w:p>
        </w:tc>
        <w:tc>
          <w:tcPr>
            <w:tcW w:w="2066"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sz w:val="20"/>
                <w:szCs w:val="20"/>
              </w:rPr>
              <w:t>滿載而歸</w:t>
            </w:r>
          </w:p>
        </w:tc>
        <w:tc>
          <w:tcPr>
            <w:tcW w:w="3198" w:type="dxa"/>
          </w:tcPr>
          <w:p w:rsidR="00F02BD4" w:rsidRPr="003C0DEC" w:rsidRDefault="00F02BD4" w:rsidP="00AA6D81">
            <w:pPr>
              <w:adjustRightInd w:val="0"/>
              <w:snapToGrid w:val="0"/>
              <w:spacing w:line="220" w:lineRule="exact"/>
              <w:rPr>
                <w:rFonts w:ascii="標楷體" w:eastAsia="標楷體" w:hAnsi="標楷體"/>
                <w:color w:val="000000" w:themeColor="text1"/>
                <w:sz w:val="20"/>
                <w:szCs w:val="20"/>
              </w:rPr>
            </w:pPr>
          </w:p>
          <w:p w:rsidR="00F02BD4" w:rsidRPr="003C0DEC" w:rsidRDefault="00F02BD4" w:rsidP="00AA6D81">
            <w:pPr>
              <w:adjustRightInd w:val="0"/>
              <w:snapToGrid w:val="0"/>
              <w:spacing w:line="220" w:lineRule="exact"/>
              <w:rPr>
                <w:rFonts w:ascii="標楷體" w:eastAsia="標楷體" w:hAnsi="標楷體"/>
                <w:color w:val="000000" w:themeColor="text1"/>
                <w:sz w:val="20"/>
                <w:szCs w:val="20"/>
              </w:rPr>
            </w:pPr>
            <w:r w:rsidRPr="003C0DEC">
              <w:rPr>
                <w:rFonts w:ascii="標楷體" w:eastAsia="標楷體" w:hAnsi="標楷體" w:hint="eastAsia"/>
                <w:color w:val="000000" w:themeColor="text1"/>
                <w:sz w:val="20"/>
                <w:szCs w:val="20"/>
              </w:rPr>
              <w:t>滿載而歸</w:t>
            </w:r>
          </w:p>
          <w:p w:rsidR="00F02BD4" w:rsidRPr="003C0DEC" w:rsidRDefault="00F02BD4" w:rsidP="00AA6D81">
            <w:pPr>
              <w:adjustRightInd w:val="0"/>
              <w:snapToGrid w:val="0"/>
              <w:spacing w:line="220" w:lineRule="exact"/>
              <w:rPr>
                <w:rFonts w:ascii="標楷體" w:eastAsia="標楷體" w:hAnsi="標楷體"/>
                <w:color w:val="000000" w:themeColor="text1"/>
                <w:sz w:val="20"/>
                <w:szCs w:val="20"/>
              </w:rPr>
            </w:pPr>
          </w:p>
        </w:tc>
        <w:tc>
          <w:tcPr>
            <w:tcW w:w="1541"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sz w:val="20"/>
                <w:szCs w:val="20"/>
              </w:rPr>
              <w:t>帶隊老師</w:t>
            </w:r>
          </w:p>
        </w:tc>
        <w:tc>
          <w:tcPr>
            <w:tcW w:w="1487" w:type="dxa"/>
            <w:vAlign w:val="center"/>
          </w:tcPr>
          <w:p w:rsidR="00F02BD4" w:rsidRPr="003C0DEC" w:rsidRDefault="00F02BD4" w:rsidP="00AA6D81">
            <w:pPr>
              <w:spacing w:line="220" w:lineRule="exact"/>
              <w:jc w:val="center"/>
              <w:rPr>
                <w:rFonts w:ascii="標楷體" w:eastAsia="標楷體" w:hAnsi="標楷體"/>
                <w:sz w:val="20"/>
                <w:szCs w:val="20"/>
              </w:rPr>
            </w:pPr>
            <w:r w:rsidRPr="003C0DEC">
              <w:rPr>
                <w:rFonts w:ascii="標楷體" w:eastAsia="標楷體" w:hAnsi="標楷體" w:hint="eastAsia"/>
                <w:sz w:val="20"/>
                <w:szCs w:val="20"/>
              </w:rPr>
              <w:t>遊覽車上</w:t>
            </w:r>
          </w:p>
        </w:tc>
      </w:tr>
    </w:tbl>
    <w:p w:rsidR="00F02BD4" w:rsidRDefault="00F02BD4" w:rsidP="00F02BD4">
      <w:pPr>
        <w:adjustRightInd w:val="0"/>
        <w:snapToGrid w:val="0"/>
        <w:spacing w:line="400" w:lineRule="exact"/>
        <w:ind w:rightChars="-142" w:right="-341"/>
        <w:rPr>
          <w:rFonts w:ascii="標楷體" w:eastAsia="標楷體" w:hAnsi="標楷體"/>
          <w:b/>
          <w:sz w:val="28"/>
          <w:szCs w:val="28"/>
        </w:rPr>
      </w:pPr>
    </w:p>
    <w:p w:rsidR="00F02BD4" w:rsidRDefault="00F02BD4" w:rsidP="00F02BD4">
      <w:pPr>
        <w:adjustRightInd w:val="0"/>
        <w:snapToGrid w:val="0"/>
        <w:spacing w:line="400" w:lineRule="exact"/>
        <w:ind w:rightChars="-142" w:right="-341"/>
        <w:rPr>
          <w:rFonts w:ascii="標楷體" w:eastAsia="標楷體" w:hAnsi="標楷體"/>
          <w:b/>
          <w:sz w:val="28"/>
          <w:szCs w:val="28"/>
        </w:rPr>
      </w:pPr>
      <w:r>
        <w:rPr>
          <w:rFonts w:ascii="標楷體" w:eastAsia="標楷體" w:hAnsi="標楷體" w:hint="eastAsia"/>
          <w:b/>
          <w:sz w:val="28"/>
          <w:szCs w:val="28"/>
        </w:rPr>
        <w:t>-----------------------------------------------------------------------</w:t>
      </w:r>
    </w:p>
    <w:p w:rsidR="00F02BD4" w:rsidRDefault="00F02BD4" w:rsidP="00F02BD4">
      <w:pPr>
        <w:adjustRightInd w:val="0"/>
        <w:snapToGrid w:val="0"/>
        <w:spacing w:line="320" w:lineRule="exact"/>
        <w:ind w:leftChars="-177" w:left="-425"/>
        <w:rPr>
          <w:rFonts w:ascii="標楷體" w:eastAsia="標楷體" w:hAnsi="標楷體"/>
          <w:b/>
          <w:bCs/>
          <w:w w:val="90"/>
          <w:sz w:val="28"/>
          <w:szCs w:val="28"/>
        </w:rPr>
      </w:pPr>
      <w:r>
        <w:rPr>
          <w:rFonts w:ascii="標楷體" w:eastAsia="標楷體" w:hAnsi="標楷體" w:hint="eastAsia"/>
          <w:b/>
          <w:bCs/>
          <w:w w:val="90"/>
          <w:sz w:val="28"/>
          <w:szCs w:val="28"/>
        </w:rPr>
        <w:t xml:space="preserve">  </w:t>
      </w:r>
      <w:r>
        <w:rPr>
          <w:rFonts w:ascii="標楷體" w:eastAsia="標楷體" w:hAnsi="標楷體"/>
          <w:b/>
          <w:bCs/>
          <w:w w:val="90"/>
          <w:sz w:val="28"/>
          <w:szCs w:val="28"/>
        </w:rPr>
        <w:t xml:space="preserve">    </w:t>
      </w:r>
      <w:r>
        <w:rPr>
          <w:rFonts w:ascii="標楷體" w:eastAsia="標楷體" w:hAnsi="標楷體" w:hint="eastAsia"/>
          <w:b/>
          <w:bCs/>
          <w:w w:val="90"/>
          <w:sz w:val="28"/>
          <w:szCs w:val="28"/>
        </w:rPr>
        <w:t>「五十二甲、冬山河、鴨寮、奇力簡」鐵馬親水輕旅行」通知單戶外教育通知單回條</w:t>
      </w:r>
    </w:p>
    <w:p w:rsidR="00F02BD4" w:rsidRDefault="00F02BD4" w:rsidP="00F02BD4">
      <w:pPr>
        <w:spacing w:line="320" w:lineRule="exact"/>
        <w:rPr>
          <w:rFonts w:ascii="標楷體" w:eastAsia="標楷體" w:hAnsi="標楷體"/>
          <w:b/>
          <w:sz w:val="28"/>
          <w:szCs w:val="28"/>
        </w:rPr>
      </w:pPr>
      <w:r>
        <w:rPr>
          <w:rFonts w:ascii="標楷體" w:eastAsia="標楷體" w:hAnsi="標楷體" w:hint="eastAsia"/>
          <w:b/>
          <w:sz w:val="28"/>
          <w:szCs w:val="28"/>
        </w:rPr>
        <w:t>____年____班 學生姓名__________家長簽名__________</w:t>
      </w:r>
    </w:p>
    <w:p w:rsidR="00F02BD4" w:rsidRDefault="00F02BD4" w:rsidP="00F02BD4">
      <w:pPr>
        <w:adjustRightInd w:val="0"/>
        <w:snapToGrid w:val="0"/>
        <w:spacing w:line="320" w:lineRule="exact"/>
        <w:ind w:leftChars="-150" w:left="189" w:rightChars="-165" w:right="-396" w:hangingChars="196" w:hanging="549"/>
        <w:rPr>
          <w:rFonts w:ascii="標楷體" w:eastAsia="標楷體" w:hAnsi="標楷體"/>
          <w:b/>
          <w:sz w:val="28"/>
          <w:szCs w:val="28"/>
        </w:rPr>
      </w:pPr>
      <w:r>
        <w:rPr>
          <w:rFonts w:ascii="標楷體" w:eastAsia="標楷體" w:hAnsi="標楷體" w:hint="eastAsia"/>
          <w:b/>
          <w:sz w:val="28"/>
          <w:szCs w:val="28"/>
        </w:rPr>
        <w:t xml:space="preserve">      □我已清楚當日教學行程並同意讓孩子參加。</w:t>
      </w:r>
    </w:p>
    <w:p w:rsidR="00F02BD4" w:rsidRDefault="00F02BD4" w:rsidP="00F02BD4">
      <w:pPr>
        <w:adjustRightInd w:val="0"/>
        <w:snapToGrid w:val="0"/>
        <w:spacing w:line="320" w:lineRule="exact"/>
        <w:ind w:leftChars="-150" w:left="189" w:rightChars="-165" w:right="-396" w:hangingChars="196" w:hanging="549"/>
        <w:rPr>
          <w:rFonts w:ascii="標楷體" w:eastAsia="標楷體" w:hAnsi="標楷體"/>
          <w:b/>
          <w:sz w:val="28"/>
          <w:szCs w:val="28"/>
        </w:rPr>
      </w:pPr>
      <w:r>
        <w:rPr>
          <w:rFonts w:ascii="標楷體" w:eastAsia="標楷體" w:hAnsi="標楷體" w:hint="eastAsia"/>
          <w:b/>
          <w:sz w:val="28"/>
          <w:szCs w:val="28"/>
        </w:rPr>
        <w:t xml:space="preserve">      □我已清楚當日教學行程但因故不同意讓孩子請假在家。</w:t>
      </w:r>
    </w:p>
    <w:p w:rsidR="00F02BD4" w:rsidRPr="00047071" w:rsidRDefault="00F02BD4" w:rsidP="00F02BD4">
      <w:pPr>
        <w:spacing w:line="320" w:lineRule="exact"/>
        <w:rPr>
          <w:rFonts w:ascii="標楷體" w:eastAsia="標楷體" w:hAnsi="標楷體"/>
          <w:b/>
          <w:sz w:val="28"/>
          <w:szCs w:val="28"/>
          <w:bdr w:val="single" w:sz="4" w:space="0" w:color="auto"/>
        </w:rPr>
      </w:pPr>
      <w:r>
        <w:rPr>
          <w:rFonts w:ascii="標楷體" w:eastAsia="標楷體" w:hAnsi="標楷體" w:hint="eastAsia"/>
          <w:b/>
          <w:sz w:val="28"/>
          <w:szCs w:val="28"/>
        </w:rPr>
        <w:t xml:space="preserve">             </w:t>
      </w:r>
      <w:r>
        <w:rPr>
          <w:rFonts w:ascii="標楷體" w:eastAsia="標楷體" w:hAnsi="標楷體" w:hint="eastAsia"/>
          <w:b/>
          <w:sz w:val="28"/>
          <w:szCs w:val="28"/>
          <w:bdr w:val="single" w:sz="4" w:space="0" w:color="auto"/>
        </w:rPr>
        <w:t>※此回條最慢請於oo年</w:t>
      </w:r>
      <w:r>
        <w:rPr>
          <w:rFonts w:ascii="標楷體" w:eastAsia="標楷體" w:hAnsi="標楷體" w:hint="eastAsia"/>
          <w:b/>
          <w:sz w:val="28"/>
          <w:szCs w:val="28"/>
          <w:u w:val="single"/>
          <w:bdr w:val="single" w:sz="4" w:space="0" w:color="auto"/>
        </w:rPr>
        <w:t>oo月oo日(o)</w:t>
      </w:r>
      <w:r>
        <w:rPr>
          <w:rFonts w:ascii="標楷體" w:eastAsia="標楷體" w:hAnsi="標楷體" w:hint="eastAsia"/>
          <w:b/>
          <w:sz w:val="28"/>
          <w:szCs w:val="28"/>
          <w:bdr w:val="single" w:sz="4" w:space="0" w:color="auto"/>
        </w:rPr>
        <w:t>前繳交給班級老師，謝謝您</w:t>
      </w:r>
    </w:p>
    <w:p w:rsidR="00F02BD4" w:rsidRDefault="00F02BD4" w:rsidP="00F02BD4">
      <w:pPr>
        <w:spacing w:before="100" w:beforeAutospacing="1" w:after="100" w:afterAutospacing="1" w:line="460" w:lineRule="exact"/>
        <w:ind w:rightChars="-236" w:right="-566"/>
        <w:jc w:val="both"/>
        <w:rPr>
          <w:rFonts w:ascii="標楷體" w:eastAsia="標楷體" w:hAnsi="標楷體"/>
          <w:b/>
          <w:color w:val="002060"/>
          <w:sz w:val="36"/>
          <w:szCs w:val="36"/>
        </w:rPr>
      </w:pPr>
    </w:p>
    <w:p w:rsidR="00F02BD4" w:rsidRDefault="00F02BD4" w:rsidP="00F02BD4">
      <w:pPr>
        <w:spacing w:before="100" w:beforeAutospacing="1" w:after="100" w:afterAutospacing="1" w:line="460" w:lineRule="exact"/>
        <w:ind w:rightChars="-236" w:right="-566"/>
        <w:jc w:val="both"/>
        <w:rPr>
          <w:rFonts w:ascii="標楷體" w:eastAsia="標楷體" w:hAnsi="標楷體"/>
          <w:b/>
          <w:color w:val="002060"/>
          <w:sz w:val="36"/>
          <w:szCs w:val="36"/>
        </w:rPr>
      </w:pPr>
      <w:r w:rsidRPr="005324E2">
        <w:rPr>
          <w:rFonts w:ascii="標楷體" w:eastAsia="標楷體" w:hAnsi="標楷體" w:hint="eastAsia"/>
          <w:b/>
          <w:color w:val="002060"/>
          <w:sz w:val="36"/>
          <w:szCs w:val="36"/>
        </w:rPr>
        <w:t>「五十二甲、奇力簡、划龍舟、鴨寮」鐵馬親水輕旅行</w:t>
      </w:r>
      <w:r>
        <w:rPr>
          <w:rFonts w:ascii="標楷體" w:eastAsia="標楷體" w:hAnsi="標楷體" w:hint="eastAsia"/>
          <w:b/>
          <w:color w:val="002060"/>
          <w:sz w:val="36"/>
          <w:szCs w:val="36"/>
        </w:rPr>
        <w:t>學習單</w:t>
      </w:r>
    </w:p>
    <w:p w:rsidR="00F02BD4" w:rsidRPr="00047071" w:rsidRDefault="00F02BD4" w:rsidP="00F02BD4">
      <w:pPr>
        <w:widowControl/>
        <w:shd w:val="clear" w:color="auto" w:fill="FFFFFF"/>
        <w:spacing w:line="360" w:lineRule="exact"/>
        <w:rPr>
          <w:rFonts w:ascii="標楷體" w:eastAsia="標楷體" w:hAnsi="標楷體" w:cs="Helvetica"/>
          <w:b/>
          <w:color w:val="FF0000"/>
          <w:kern w:val="0"/>
          <w:sz w:val="28"/>
          <w:szCs w:val="28"/>
        </w:rPr>
      </w:pPr>
      <w:r w:rsidRPr="00047071">
        <w:rPr>
          <w:rFonts w:ascii="標楷體" w:eastAsia="標楷體" w:hAnsi="標楷體" w:cs="Helvetica" w:hint="eastAsia"/>
          <w:b/>
          <w:color w:val="FF0000"/>
          <w:kern w:val="0"/>
          <w:sz w:val="28"/>
          <w:szCs w:val="28"/>
        </w:rPr>
        <w:t>◆</w:t>
      </w:r>
      <w:r w:rsidRPr="00047071">
        <w:rPr>
          <w:rFonts w:ascii="標楷體" w:eastAsia="標楷體" w:hAnsi="標楷體" w:cs="Helvetica"/>
          <w:b/>
          <w:color w:val="FF0000"/>
          <w:kern w:val="0"/>
          <w:sz w:val="28"/>
          <w:szCs w:val="28"/>
        </w:rPr>
        <w:t>活動一「五十二甲濕地踏查」</w:t>
      </w:r>
    </w:p>
    <w:p w:rsidR="00F02BD4" w:rsidRPr="00047071" w:rsidRDefault="00F02BD4" w:rsidP="00F02BD4">
      <w:pPr>
        <w:widowControl/>
        <w:shd w:val="clear" w:color="auto" w:fill="FFFFFF"/>
        <w:spacing w:line="360" w:lineRule="exact"/>
        <w:rPr>
          <w:rFonts w:ascii="標楷體" w:eastAsia="標楷體" w:hAnsi="標楷體"/>
          <w:b/>
          <w:sz w:val="28"/>
          <w:szCs w:val="28"/>
        </w:rPr>
      </w:pPr>
      <w:r w:rsidRPr="00047071">
        <w:rPr>
          <w:rFonts w:ascii="標楷體" w:eastAsia="標楷體" w:hAnsi="標楷體" w:cs="Helvetica"/>
          <w:b/>
          <w:color w:val="000000"/>
          <w:kern w:val="0"/>
          <w:sz w:val="28"/>
          <w:szCs w:val="28"/>
        </w:rPr>
        <w:t>1.隆恩廟主祀(      )，清末，隆恩地區為一街庄，稱為「隆恩庄」，隸屬於(        )堡。</w:t>
      </w:r>
    </w:p>
    <w:p w:rsidR="00F02BD4" w:rsidRPr="00047071" w:rsidRDefault="00F02BD4" w:rsidP="00F02BD4">
      <w:pPr>
        <w:widowControl/>
        <w:shd w:val="clear" w:color="auto" w:fill="FFFFFF"/>
        <w:spacing w:line="360" w:lineRule="exact"/>
        <w:rPr>
          <w:rFonts w:ascii="標楷體" w:eastAsia="標楷體" w:hAnsi="標楷體"/>
          <w:b/>
          <w:sz w:val="28"/>
          <w:szCs w:val="28"/>
        </w:rPr>
      </w:pPr>
      <w:r w:rsidRPr="00047071">
        <w:rPr>
          <w:rFonts w:ascii="標楷體" w:eastAsia="標楷體" w:hAnsi="標楷體" w:cs="Helvetica"/>
          <w:b/>
          <w:color w:val="1C1E21"/>
          <w:kern w:val="0"/>
          <w:sz w:val="28"/>
          <w:szCs w:val="28"/>
        </w:rPr>
        <w:t>2.五十二甲濕地範圍橫跨(           )鄉、(           )鄉和(           )鎮，面積為297.59公頃，2015年公告為「國家級重要濕地」，為北台灣冬候鳥棲地，可以看見瀕臨絕種的黑面琵鷺，夏夜開花的穗花棋盤腳更是特色。</w:t>
      </w: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r w:rsidRPr="00047071">
        <w:rPr>
          <w:rFonts w:ascii="標楷體" w:eastAsia="標楷體" w:hAnsi="標楷體" w:cs="Helvetica"/>
          <w:b/>
          <w:color w:val="1C1E21"/>
          <w:kern w:val="0"/>
          <w:sz w:val="28"/>
          <w:szCs w:val="28"/>
        </w:rPr>
        <w:t>1.</w:t>
      </w:r>
      <w:r w:rsidRPr="00047071">
        <w:rPr>
          <w:rFonts w:ascii="標楷體" w:eastAsia="標楷體" w:hAnsi="標楷體"/>
          <w:b/>
          <w:sz w:val="28"/>
          <w:szCs w:val="28"/>
        </w:rPr>
        <w:t xml:space="preserve"> </w:t>
      </w:r>
      <w:r w:rsidRPr="00047071">
        <w:rPr>
          <w:rFonts w:ascii="標楷體" w:eastAsia="標楷體" w:hAnsi="標楷體" w:cs="Helvetica"/>
          <w:b/>
          <w:color w:val="1C1E21"/>
          <w:kern w:val="0"/>
          <w:sz w:val="28"/>
          <w:szCs w:val="28"/>
        </w:rPr>
        <w:t>五十二甲濕地可以看到河道旁的風箱樹，還有結果的穗花棋盤腳，風箱樹被列為保育類稀有植物，葉子長得像芭樂葉，農民俗稱(            )。</w:t>
      </w:r>
      <w:r w:rsidRPr="00047071">
        <w:rPr>
          <w:rFonts w:ascii="標楷體" w:eastAsia="標楷體" w:hAnsi="標楷體" w:cs="Helvetica" w:hint="eastAsia"/>
          <w:b/>
          <w:color w:val="1C1E21"/>
          <w:kern w:val="0"/>
          <w:sz w:val="28"/>
          <w:szCs w:val="28"/>
        </w:rPr>
        <w:t>請畫(貼</w:t>
      </w:r>
      <w:r w:rsidRPr="00047071">
        <w:rPr>
          <w:rFonts w:ascii="標楷體" w:eastAsia="標楷體" w:hAnsi="標楷體" w:cs="Helvetica"/>
          <w:b/>
          <w:color w:val="1C1E21"/>
          <w:kern w:val="0"/>
          <w:sz w:val="28"/>
          <w:szCs w:val="28"/>
        </w:rPr>
        <w:t>)</w:t>
      </w:r>
      <w:r w:rsidRPr="00047071">
        <w:rPr>
          <w:rFonts w:ascii="標楷體" w:eastAsia="標楷體" w:hAnsi="標楷體" w:cs="Helvetica" w:hint="eastAsia"/>
          <w:b/>
          <w:color w:val="1C1E21"/>
          <w:kern w:val="0"/>
          <w:sz w:val="28"/>
          <w:szCs w:val="28"/>
        </w:rPr>
        <w:t>出穗花棋盤腳的花或果和風箱樹的葉。</w:t>
      </w: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r w:rsidRPr="00047071">
        <w:rPr>
          <w:rFonts w:ascii="標楷體" w:eastAsia="標楷體" w:hAnsi="標楷體" w:cs="Helvetica"/>
          <w:b/>
          <w:noProof/>
          <w:color w:val="1C1E21"/>
          <w:kern w:val="0"/>
          <w:sz w:val="28"/>
          <w:szCs w:val="28"/>
        </w:rPr>
        <mc:AlternateContent>
          <mc:Choice Requires="wps">
            <w:drawing>
              <wp:anchor distT="0" distB="0" distL="114300" distR="114300" simplePos="0" relativeHeight="251659264" behindDoc="0" locked="0" layoutInCell="1" allowOverlap="1" wp14:anchorId="60275E82" wp14:editId="61617824">
                <wp:simplePos x="0" y="0"/>
                <wp:positionH relativeFrom="column">
                  <wp:posOffset>-4445</wp:posOffset>
                </wp:positionH>
                <wp:positionV relativeFrom="paragraph">
                  <wp:posOffset>114935</wp:posOffset>
                </wp:positionV>
                <wp:extent cx="6530340" cy="1310640"/>
                <wp:effectExtent l="0" t="0" r="22860" b="22860"/>
                <wp:wrapNone/>
                <wp:docPr id="11" name="Rectangles 11"/>
                <wp:cNvGraphicFramePr/>
                <a:graphic xmlns:a="http://schemas.openxmlformats.org/drawingml/2006/main">
                  <a:graphicData uri="http://schemas.microsoft.com/office/word/2010/wordprocessingShape">
                    <wps:wsp>
                      <wps:cNvSpPr/>
                      <wps:spPr>
                        <a:xfrm>
                          <a:off x="0" y="0"/>
                          <a:ext cx="6530340" cy="13106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anchor>
            </w:drawing>
          </mc:Choice>
          <mc:Fallback>
            <w:pict>
              <v:rect w14:anchorId="328D4876" id="Rectangles 11" o:spid="_x0000_s1026" style="position:absolute;margin-left:-.35pt;margin-top:9.05pt;width:514.2pt;height:103.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"/>
            </w:pict>
          </mc:Fallback>
        </mc:AlternateContent>
      </w: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p>
    <w:p w:rsidR="00F02BD4" w:rsidRPr="00047071" w:rsidRDefault="00F02BD4" w:rsidP="00F02BD4">
      <w:pPr>
        <w:widowControl/>
        <w:shd w:val="clear" w:color="auto" w:fill="FFFFFF"/>
        <w:spacing w:line="360" w:lineRule="exact"/>
        <w:ind w:rightChars="-45" w:right="-108"/>
        <w:rPr>
          <w:rFonts w:ascii="標楷體" w:eastAsia="標楷體" w:hAnsi="標楷體" w:cs="Helvetica"/>
          <w:b/>
          <w:color w:val="1C1E21"/>
          <w:kern w:val="0"/>
          <w:sz w:val="28"/>
          <w:szCs w:val="28"/>
        </w:rPr>
      </w:pPr>
    </w:p>
    <w:p w:rsidR="00F02BD4" w:rsidRPr="00047071" w:rsidRDefault="00F02BD4" w:rsidP="00F02BD4">
      <w:pPr>
        <w:spacing w:line="360" w:lineRule="exact"/>
        <w:rPr>
          <w:rFonts w:ascii="標楷體" w:eastAsia="標楷體" w:hAnsi="標楷體"/>
          <w:b/>
          <w:color w:val="002060"/>
          <w:kern w:val="0"/>
          <w:sz w:val="28"/>
          <w:szCs w:val="28"/>
        </w:rPr>
      </w:pPr>
      <w:r w:rsidRPr="00047071">
        <w:rPr>
          <w:rFonts w:ascii="標楷體" w:eastAsia="標楷體" w:hAnsi="標楷體" w:hint="eastAsia"/>
          <w:b/>
          <w:color w:val="002060"/>
          <w:kern w:val="0"/>
          <w:sz w:val="28"/>
          <w:szCs w:val="28"/>
        </w:rPr>
        <w:t>◆</w:t>
      </w:r>
      <w:r w:rsidRPr="00047071">
        <w:rPr>
          <w:rFonts w:ascii="標楷體" w:eastAsia="標楷體" w:hAnsi="標楷體"/>
          <w:b/>
          <w:color w:val="002060"/>
          <w:kern w:val="0"/>
          <w:sz w:val="28"/>
          <w:szCs w:val="28"/>
        </w:rPr>
        <w:t>活動</w:t>
      </w:r>
      <w:r>
        <w:rPr>
          <w:rFonts w:ascii="標楷體" w:eastAsia="標楷體" w:hAnsi="標楷體" w:hint="eastAsia"/>
          <w:b/>
          <w:color w:val="002060"/>
          <w:kern w:val="0"/>
          <w:sz w:val="28"/>
          <w:szCs w:val="28"/>
        </w:rPr>
        <w:t>二</w:t>
      </w:r>
      <w:r w:rsidRPr="00047071">
        <w:rPr>
          <w:rFonts w:ascii="標楷體" w:eastAsia="標楷體" w:hAnsi="標楷體"/>
          <w:b/>
          <w:color w:val="002060"/>
          <w:kern w:val="0"/>
          <w:sz w:val="28"/>
          <w:szCs w:val="28"/>
        </w:rPr>
        <w:t>「奇力簡尋古」</w:t>
      </w:r>
    </w:p>
    <w:p w:rsidR="00F02BD4" w:rsidRPr="00047071" w:rsidRDefault="00F02BD4" w:rsidP="00F02BD4">
      <w:pPr>
        <w:spacing w:line="360" w:lineRule="exact"/>
        <w:rPr>
          <w:rFonts w:ascii="標楷體" w:eastAsia="標楷體" w:hAnsi="標楷體"/>
          <w:b/>
          <w:sz w:val="28"/>
          <w:szCs w:val="28"/>
        </w:rPr>
      </w:pPr>
      <w:r w:rsidRPr="00047071">
        <w:rPr>
          <w:rFonts w:ascii="標楷體" w:eastAsia="標楷體" w:hAnsi="標楷體"/>
          <w:b/>
          <w:kern w:val="0"/>
          <w:sz w:val="28"/>
          <w:szCs w:val="28"/>
        </w:rPr>
        <w:t>1.利澤古稱(        )是噶瑪蘭話大船休息的地方，就是(     )的意思。</w:t>
      </w:r>
    </w:p>
    <w:p w:rsidR="00F02BD4" w:rsidRPr="00047071" w:rsidRDefault="00F02BD4" w:rsidP="00F02BD4">
      <w:pPr>
        <w:spacing w:line="360" w:lineRule="exact"/>
        <w:rPr>
          <w:rFonts w:ascii="標楷體" w:eastAsia="標楷體" w:hAnsi="標楷體"/>
          <w:b/>
          <w:sz w:val="28"/>
          <w:szCs w:val="28"/>
        </w:rPr>
      </w:pPr>
      <w:r w:rsidRPr="00047071">
        <w:rPr>
          <w:rFonts w:ascii="標楷體" w:eastAsia="標楷體" w:hAnsi="標楷體"/>
          <w:b/>
          <w:kern w:val="0"/>
          <w:sz w:val="28"/>
          <w:szCs w:val="28"/>
        </w:rPr>
        <w:t>2.清代奇力簡(港)和烏石港是噶瑪蘭的二大通商港口，奇力簡(港)的出海口就是(        )。</w:t>
      </w:r>
    </w:p>
    <w:p w:rsidR="00F02BD4" w:rsidRPr="00047071" w:rsidRDefault="00F02BD4" w:rsidP="00F02BD4">
      <w:pPr>
        <w:spacing w:line="360" w:lineRule="exact"/>
        <w:ind w:rightChars="-45" w:right="-108"/>
        <w:rPr>
          <w:rFonts w:ascii="標楷體" w:eastAsia="標楷體" w:hAnsi="標楷體"/>
          <w:b/>
          <w:sz w:val="28"/>
          <w:szCs w:val="28"/>
        </w:rPr>
      </w:pPr>
      <w:r w:rsidRPr="00047071">
        <w:rPr>
          <w:rFonts w:ascii="標楷體" w:eastAsia="標楷體" w:hAnsi="標楷體"/>
          <w:b/>
          <w:kern w:val="0"/>
          <w:sz w:val="28"/>
          <w:szCs w:val="28"/>
        </w:rPr>
        <w:t>3.永安宮興建於清朝道光六年，至今兩百多年，是蘭陽地區最古老的廟宇之一，永安宮供奉主神是</w:t>
      </w:r>
      <w:r>
        <w:rPr>
          <w:rFonts w:ascii="標楷體" w:eastAsia="標楷體" w:hAnsi="標楷體" w:hint="eastAsia"/>
          <w:b/>
          <w:kern w:val="0"/>
          <w:sz w:val="28"/>
          <w:szCs w:val="28"/>
        </w:rPr>
        <w:t>(           )</w:t>
      </w:r>
      <w:r w:rsidRPr="00047071">
        <w:rPr>
          <w:rFonts w:ascii="標楷體" w:eastAsia="標楷體" w:hAnsi="標楷體" w:hint="eastAsia"/>
          <w:b/>
          <w:kern w:val="0"/>
          <w:sz w:val="28"/>
          <w:szCs w:val="28"/>
        </w:rPr>
        <w:t>？</w:t>
      </w:r>
    </w:p>
    <w:p w:rsidR="00F02BD4" w:rsidRDefault="00F02BD4" w:rsidP="00F02BD4">
      <w:pPr>
        <w:spacing w:line="360" w:lineRule="exact"/>
        <w:rPr>
          <w:rFonts w:ascii="標楷體" w:eastAsia="標楷體" w:hAnsi="標楷體"/>
          <w:b/>
          <w:color w:val="0070C0"/>
          <w:kern w:val="0"/>
          <w:sz w:val="28"/>
          <w:szCs w:val="28"/>
        </w:rPr>
      </w:pPr>
    </w:p>
    <w:p w:rsidR="00F02BD4" w:rsidRPr="00047071" w:rsidRDefault="00F02BD4" w:rsidP="00F02BD4">
      <w:pPr>
        <w:spacing w:line="360" w:lineRule="exact"/>
        <w:rPr>
          <w:rFonts w:ascii="標楷體" w:eastAsia="標楷體" w:hAnsi="標楷體"/>
          <w:b/>
          <w:color w:val="0070C0"/>
          <w:kern w:val="0"/>
          <w:sz w:val="28"/>
          <w:szCs w:val="28"/>
        </w:rPr>
      </w:pPr>
      <w:r w:rsidRPr="00047071">
        <w:rPr>
          <w:rFonts w:ascii="標楷體" w:eastAsia="標楷體" w:hAnsi="標楷體" w:hint="eastAsia"/>
          <w:b/>
          <w:color w:val="0070C0"/>
          <w:kern w:val="0"/>
          <w:sz w:val="28"/>
          <w:szCs w:val="28"/>
        </w:rPr>
        <w:t>◆</w:t>
      </w:r>
      <w:r>
        <w:rPr>
          <w:rFonts w:ascii="標楷體" w:eastAsia="標楷體" w:hAnsi="標楷體"/>
          <w:b/>
          <w:color w:val="0070C0"/>
          <w:kern w:val="0"/>
          <w:sz w:val="28"/>
          <w:szCs w:val="28"/>
        </w:rPr>
        <w:t>活動</w:t>
      </w:r>
      <w:r>
        <w:rPr>
          <w:rFonts w:ascii="標楷體" w:eastAsia="標楷體" w:hAnsi="標楷體" w:hint="eastAsia"/>
          <w:b/>
          <w:color w:val="0070C0"/>
          <w:kern w:val="0"/>
          <w:sz w:val="28"/>
          <w:szCs w:val="28"/>
        </w:rPr>
        <w:t>三</w:t>
      </w:r>
      <w:r w:rsidRPr="00047071">
        <w:rPr>
          <w:rFonts w:ascii="標楷體" w:eastAsia="標楷體" w:hAnsi="標楷體"/>
          <w:b/>
          <w:color w:val="0070C0"/>
          <w:kern w:val="0"/>
          <w:sz w:val="28"/>
          <w:szCs w:val="28"/>
        </w:rPr>
        <w:t>「猴猴孩子划龍舟」</w:t>
      </w:r>
    </w:p>
    <w:p w:rsidR="00F02BD4" w:rsidRPr="00047071" w:rsidRDefault="00F02BD4" w:rsidP="00F02BD4">
      <w:pPr>
        <w:spacing w:line="360" w:lineRule="exact"/>
        <w:ind w:rightChars="-45" w:right="-108"/>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1.端午節的時候，在冬山河都會舉辦划龍舟比賽，真是精彩無比。據說是</w:t>
      </w:r>
      <w:r w:rsidRPr="00047071">
        <w:rPr>
          <w:rFonts w:ascii="標楷體" w:eastAsia="標楷體" w:hAnsi="標楷體" w:hint="eastAsia"/>
          <w:b/>
          <w:color w:val="000000"/>
          <w:kern w:val="0"/>
          <w:sz w:val="28"/>
          <w:szCs w:val="28"/>
        </w:rPr>
        <w:t>古代(      )</w:t>
      </w:r>
      <w:r w:rsidRPr="00047071">
        <w:rPr>
          <w:rFonts w:ascii="標楷體" w:eastAsia="標楷體" w:hAnsi="標楷體"/>
          <w:b/>
          <w:color w:val="000000"/>
          <w:kern w:val="0"/>
          <w:sz w:val="28"/>
          <w:szCs w:val="28"/>
        </w:rPr>
        <w:t>投江之後，鄉民想尋找</w:t>
      </w:r>
      <w:r w:rsidRPr="00047071">
        <w:rPr>
          <w:rFonts w:ascii="標楷體" w:eastAsia="標楷體" w:hAnsi="標楷體" w:hint="eastAsia"/>
          <w:b/>
          <w:color w:val="000000"/>
          <w:kern w:val="0"/>
          <w:sz w:val="28"/>
          <w:szCs w:val="28"/>
        </w:rPr>
        <w:t>他</w:t>
      </w:r>
      <w:r w:rsidRPr="00047071">
        <w:rPr>
          <w:rFonts w:ascii="標楷體" w:eastAsia="標楷體" w:hAnsi="標楷體"/>
          <w:b/>
          <w:color w:val="000000"/>
          <w:kern w:val="0"/>
          <w:sz w:val="28"/>
          <w:szCs w:val="28"/>
        </w:rPr>
        <w:t>的</w:t>
      </w:r>
      <w:r w:rsidRPr="00047071">
        <w:rPr>
          <w:rFonts w:ascii="標楷體" w:eastAsia="標楷體" w:hAnsi="標楷體" w:hint="eastAsia"/>
          <w:b/>
          <w:color w:val="000000"/>
          <w:kern w:val="0"/>
          <w:sz w:val="28"/>
          <w:szCs w:val="28"/>
        </w:rPr>
        <w:t>遺</w:t>
      </w:r>
      <w:r w:rsidRPr="00047071">
        <w:rPr>
          <w:rFonts w:ascii="標楷體" w:eastAsia="標楷體" w:hAnsi="標楷體"/>
          <w:b/>
          <w:color w:val="000000"/>
          <w:kern w:val="0"/>
          <w:sz w:val="28"/>
          <w:szCs w:val="28"/>
        </w:rPr>
        <w:t>體，於是造舟在江上打撈，後來就演變成划龍舟的風俗了。</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2.端午節是我們重要的節慶，你認識哪些端午節活動？</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 xml:space="preserve"> □包粽子 □做香包  □看划龍船比賽 □插菖蒲和艾草 □打午時水□立雞蛋</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3.龍舟競賽是端午節很重要的習俗活動，你覺得一艘龍舟應該具備哪些條件？</w:t>
      </w:r>
    </w:p>
    <w:p w:rsidR="00F02BD4" w:rsidRPr="00047071" w:rsidRDefault="00F02BD4" w:rsidP="00F02BD4">
      <w:pPr>
        <w:spacing w:line="360" w:lineRule="exact"/>
        <w:ind w:rightChars="-45" w:right="-108"/>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4.龍舟比賽為一個考驗團體默契的競技活動，船身在水中若沒有了動力，船是不會移動的，寫出三樣你覺得會影響龍舟前進速率的因素。</w:t>
      </w:r>
      <w:r w:rsidRPr="00047071">
        <w:rPr>
          <w:rFonts w:ascii="標楷體" w:eastAsia="標楷體" w:hAnsi="標楷體" w:hint="eastAsia"/>
          <w:b/>
          <w:color w:val="000000"/>
          <w:kern w:val="0"/>
          <w:sz w:val="28"/>
          <w:szCs w:val="28"/>
        </w:rPr>
        <w:t>(</w:t>
      </w:r>
      <w:r w:rsidRPr="00047071">
        <w:rPr>
          <w:rFonts w:ascii="標楷體" w:eastAsia="標楷體" w:hAnsi="標楷體"/>
          <w:b/>
          <w:color w:val="000000"/>
          <w:kern w:val="0"/>
          <w:sz w:val="28"/>
          <w:szCs w:val="28"/>
        </w:rPr>
        <w:t xml:space="preserve">        </w:t>
      </w:r>
      <w:r w:rsidRPr="00047071">
        <w:rPr>
          <w:rFonts w:ascii="標楷體" w:eastAsia="標楷體" w:hAnsi="標楷體" w:hint="eastAsia"/>
          <w:b/>
          <w:color w:val="000000"/>
          <w:kern w:val="0"/>
          <w:sz w:val="28"/>
          <w:szCs w:val="28"/>
        </w:rPr>
        <w:t>，</w:t>
      </w:r>
      <w:r w:rsidRPr="00047071">
        <w:rPr>
          <w:rFonts w:ascii="標楷體" w:eastAsia="標楷體" w:hAnsi="標楷體"/>
          <w:b/>
          <w:color w:val="000000"/>
          <w:kern w:val="0"/>
          <w:sz w:val="28"/>
          <w:szCs w:val="28"/>
        </w:rPr>
        <w:t xml:space="preserve">        </w:t>
      </w:r>
      <w:r w:rsidRPr="00047071">
        <w:rPr>
          <w:rFonts w:ascii="標楷體" w:eastAsia="標楷體" w:hAnsi="標楷體" w:hint="eastAsia"/>
          <w:b/>
          <w:color w:val="000000"/>
          <w:kern w:val="0"/>
          <w:sz w:val="28"/>
          <w:szCs w:val="28"/>
        </w:rPr>
        <w:t>，</w:t>
      </w:r>
      <w:r w:rsidRPr="00047071">
        <w:rPr>
          <w:rFonts w:ascii="標楷體" w:eastAsia="標楷體" w:hAnsi="標楷體"/>
          <w:b/>
          <w:color w:val="000000"/>
          <w:kern w:val="0"/>
          <w:sz w:val="28"/>
          <w:szCs w:val="28"/>
        </w:rPr>
        <w:t xml:space="preserve">        )</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 xml:space="preserve">5.從下列詩詞中，圈出關於「划龍舟」的活動。 </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 xml:space="preserve">(1)龍舟競渡 (宋 郭功父) </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 xml:space="preserve">競渡傳風俗，旁觀亦壯哉！櫂爭飛鳥疾，標奪彩龍回。 江影渾翻錦，歡聲遠振雷；輕生一晌樂，時序密相催。 </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color w:val="000000"/>
          <w:kern w:val="0"/>
          <w:sz w:val="28"/>
          <w:szCs w:val="28"/>
        </w:rPr>
        <w:t xml:space="preserve">(2)競渡詩 （唐 盧肇） </w:t>
      </w:r>
    </w:p>
    <w:p w:rsidR="00F02BD4" w:rsidRPr="00047071" w:rsidRDefault="00F02BD4" w:rsidP="00F02BD4">
      <w:pPr>
        <w:spacing w:line="360" w:lineRule="exact"/>
        <w:ind w:rightChars="-45" w:right="-108"/>
        <w:rPr>
          <w:rFonts w:ascii="標楷體" w:eastAsia="標楷體" w:hAnsi="標楷體"/>
          <w:b/>
          <w:color w:val="000000"/>
          <w:kern w:val="0"/>
          <w:sz w:val="28"/>
          <w:szCs w:val="28"/>
        </w:rPr>
      </w:pPr>
      <w:r w:rsidRPr="00047071">
        <w:rPr>
          <w:rFonts w:ascii="標楷體" w:eastAsia="標楷體" w:hAnsi="標楷體"/>
          <w:b/>
          <w:color w:val="000000"/>
          <w:kern w:val="0"/>
          <w:sz w:val="28"/>
          <w:szCs w:val="28"/>
        </w:rPr>
        <w:lastRenderedPageBreak/>
        <w:t>石溪久住思端午，館驛樓前看發機。 鼙鼓動時雷隱隱，獸頭淩處雪微微。 衝波突出人齊譀，躍浪爭先鳥退飛。 向道是龍剛不信，果然奪得錦標歸。</w:t>
      </w:r>
    </w:p>
    <w:p w:rsidR="00F02BD4" w:rsidRPr="00047071" w:rsidRDefault="00F02BD4" w:rsidP="00F02BD4">
      <w:pPr>
        <w:spacing w:line="360" w:lineRule="exact"/>
        <w:ind w:rightChars="-45" w:right="-108"/>
        <w:rPr>
          <w:rFonts w:ascii="標楷體" w:eastAsia="標楷體" w:hAnsi="標楷體"/>
          <w:b/>
          <w:color w:val="000000"/>
          <w:kern w:val="0"/>
          <w:sz w:val="28"/>
          <w:szCs w:val="28"/>
        </w:rPr>
      </w:pPr>
      <w:r w:rsidRPr="00047071">
        <w:rPr>
          <w:rFonts w:ascii="標楷體" w:eastAsia="標楷體" w:hAnsi="標楷體" w:hint="eastAsia"/>
          <w:b/>
          <w:color w:val="000000"/>
          <w:kern w:val="0"/>
          <w:sz w:val="28"/>
          <w:szCs w:val="28"/>
        </w:rPr>
        <w:t>6.請畫(貼)出你在划龍舟的圖畫</w:t>
      </w:r>
      <w:r>
        <w:rPr>
          <w:rFonts w:ascii="標楷體" w:eastAsia="標楷體" w:hAnsi="標楷體" w:hint="eastAsia"/>
          <w:b/>
          <w:color w:val="000000"/>
          <w:kern w:val="0"/>
          <w:sz w:val="28"/>
          <w:szCs w:val="28"/>
        </w:rPr>
        <w:t>或照片</w:t>
      </w:r>
      <w:r w:rsidRPr="00047071">
        <w:rPr>
          <w:rFonts w:ascii="標楷體" w:eastAsia="標楷體" w:hAnsi="標楷體" w:hint="eastAsia"/>
          <w:b/>
          <w:color w:val="000000"/>
          <w:kern w:val="0"/>
          <w:sz w:val="28"/>
          <w:szCs w:val="28"/>
        </w:rPr>
        <w:t>：</w:t>
      </w:r>
    </w:p>
    <w:p w:rsidR="00F02BD4" w:rsidRPr="00047071" w:rsidRDefault="00F02BD4" w:rsidP="00F02BD4">
      <w:pPr>
        <w:spacing w:line="360" w:lineRule="exact"/>
        <w:ind w:rightChars="-45" w:right="-108"/>
        <w:rPr>
          <w:rFonts w:ascii="標楷體" w:eastAsia="標楷體" w:hAnsi="標楷體"/>
          <w:b/>
          <w:color w:val="000000"/>
          <w:kern w:val="0"/>
          <w:sz w:val="28"/>
          <w:szCs w:val="28"/>
        </w:rPr>
      </w:pPr>
      <w:r w:rsidRPr="00047071">
        <w:rPr>
          <w:rFonts w:ascii="標楷體" w:eastAsia="標楷體" w:hAnsi="標楷體"/>
          <w:b/>
          <w:noProof/>
          <w:color w:val="000000"/>
          <w:kern w:val="0"/>
          <w:sz w:val="28"/>
          <w:szCs w:val="28"/>
        </w:rPr>
        <mc:AlternateContent>
          <mc:Choice Requires="wps">
            <w:drawing>
              <wp:anchor distT="0" distB="0" distL="114300" distR="114300" simplePos="0" relativeHeight="251660288" behindDoc="0" locked="0" layoutInCell="1" allowOverlap="1" wp14:anchorId="734AF1E3" wp14:editId="1D2E987D">
                <wp:simplePos x="0" y="0"/>
                <wp:positionH relativeFrom="margin">
                  <wp:align>right</wp:align>
                </wp:positionH>
                <wp:positionV relativeFrom="paragraph">
                  <wp:posOffset>89535</wp:posOffset>
                </wp:positionV>
                <wp:extent cx="6583680" cy="1310640"/>
                <wp:effectExtent l="0" t="0" r="26670" b="22860"/>
                <wp:wrapNone/>
                <wp:docPr id="13" name="Rectangles 13"/>
                <wp:cNvGraphicFramePr/>
                <a:graphic xmlns:a="http://schemas.openxmlformats.org/drawingml/2006/main">
                  <a:graphicData uri="http://schemas.microsoft.com/office/word/2010/wordprocessingShape">
                    <wps:wsp>
                      <wps:cNvSpPr/>
                      <wps:spPr>
                        <a:xfrm>
                          <a:off x="0" y="0"/>
                          <a:ext cx="6583680" cy="13106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anchor>
            </w:drawing>
          </mc:Choice>
          <mc:Fallback>
            <w:pict>
              <v:rect w14:anchorId="56E260BC" id="Rectangles 13" o:spid="_x0000_s1026" style="position:absolute;margin-left:467.2pt;margin-top:7.05pt;width:518.4pt;height:103.2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">
                <w10:wrap anchorx="margin"/>
              </v:rect>
            </w:pict>
          </mc:Fallback>
        </mc:AlternateContent>
      </w:r>
    </w:p>
    <w:p w:rsidR="00F02BD4" w:rsidRPr="00047071" w:rsidRDefault="00F02BD4" w:rsidP="00F02BD4">
      <w:pPr>
        <w:spacing w:line="360" w:lineRule="exact"/>
        <w:ind w:rightChars="-45" w:right="-108"/>
        <w:rPr>
          <w:rFonts w:ascii="標楷體" w:eastAsia="標楷體" w:hAnsi="標楷體"/>
          <w:b/>
          <w:color w:val="000000"/>
          <w:kern w:val="0"/>
          <w:sz w:val="28"/>
          <w:szCs w:val="28"/>
        </w:rPr>
      </w:pPr>
    </w:p>
    <w:p w:rsidR="00F02BD4" w:rsidRDefault="00F02BD4" w:rsidP="00F02BD4">
      <w:pPr>
        <w:spacing w:line="360" w:lineRule="exact"/>
        <w:ind w:rightChars="-45" w:right="-108"/>
        <w:rPr>
          <w:rFonts w:ascii="標楷體" w:eastAsia="標楷體" w:hAnsi="標楷體"/>
          <w:b/>
          <w:color w:val="000000"/>
          <w:kern w:val="0"/>
          <w:sz w:val="28"/>
          <w:szCs w:val="28"/>
        </w:rPr>
      </w:pPr>
    </w:p>
    <w:p w:rsidR="00F02BD4" w:rsidRDefault="00F02BD4" w:rsidP="00F02BD4">
      <w:pPr>
        <w:spacing w:line="360" w:lineRule="exact"/>
        <w:ind w:rightChars="-45" w:right="-108"/>
        <w:rPr>
          <w:rFonts w:ascii="標楷體" w:eastAsia="標楷體" w:hAnsi="標楷體"/>
          <w:b/>
          <w:color w:val="000000"/>
          <w:kern w:val="0"/>
          <w:sz w:val="28"/>
          <w:szCs w:val="28"/>
        </w:rPr>
      </w:pPr>
    </w:p>
    <w:p w:rsidR="00F02BD4" w:rsidRDefault="00F02BD4" w:rsidP="00F02BD4">
      <w:pPr>
        <w:spacing w:line="360" w:lineRule="exact"/>
        <w:ind w:rightChars="-45" w:right="-108"/>
        <w:rPr>
          <w:rFonts w:ascii="標楷體" w:eastAsia="標楷體" w:hAnsi="標楷體"/>
          <w:b/>
          <w:color w:val="000000"/>
          <w:kern w:val="0"/>
          <w:sz w:val="28"/>
          <w:szCs w:val="28"/>
        </w:rPr>
      </w:pPr>
    </w:p>
    <w:p w:rsidR="00F02BD4" w:rsidRPr="00047071" w:rsidRDefault="00F02BD4" w:rsidP="00F02BD4">
      <w:pPr>
        <w:spacing w:line="360" w:lineRule="exact"/>
        <w:ind w:rightChars="-45" w:right="-108"/>
        <w:rPr>
          <w:rFonts w:ascii="標楷體" w:eastAsia="標楷體" w:hAnsi="標楷體"/>
          <w:b/>
          <w:color w:val="000000"/>
          <w:kern w:val="0"/>
          <w:sz w:val="28"/>
          <w:szCs w:val="28"/>
        </w:rPr>
      </w:pPr>
    </w:p>
    <w:p w:rsidR="00F02BD4" w:rsidRDefault="00F02BD4" w:rsidP="00F02BD4">
      <w:pPr>
        <w:spacing w:line="360" w:lineRule="exact"/>
        <w:rPr>
          <w:rFonts w:ascii="標楷體" w:eastAsia="標楷體" w:hAnsi="標楷體"/>
          <w:b/>
          <w:color w:val="FF0000"/>
          <w:kern w:val="0"/>
          <w:sz w:val="28"/>
          <w:szCs w:val="28"/>
        </w:rPr>
      </w:pPr>
    </w:p>
    <w:p w:rsidR="00F02BD4" w:rsidRPr="00047071" w:rsidRDefault="00F02BD4" w:rsidP="00F02BD4">
      <w:pPr>
        <w:spacing w:line="360" w:lineRule="exact"/>
        <w:rPr>
          <w:rFonts w:ascii="標楷體" w:eastAsia="標楷體" w:hAnsi="標楷體"/>
          <w:b/>
          <w:color w:val="FF0000"/>
          <w:kern w:val="0"/>
          <w:sz w:val="28"/>
          <w:szCs w:val="28"/>
        </w:rPr>
      </w:pPr>
      <w:r w:rsidRPr="00047071">
        <w:rPr>
          <w:rFonts w:ascii="標楷體" w:eastAsia="標楷體" w:hAnsi="標楷體" w:hint="eastAsia"/>
          <w:b/>
          <w:color w:val="FF0000"/>
          <w:kern w:val="0"/>
          <w:sz w:val="28"/>
          <w:szCs w:val="28"/>
        </w:rPr>
        <w:t>◆</w:t>
      </w:r>
      <w:r w:rsidRPr="003C0DEC">
        <w:rPr>
          <w:rFonts w:ascii="標楷體" w:eastAsia="標楷體" w:hAnsi="標楷體" w:hint="eastAsia"/>
          <w:b/>
          <w:color w:val="FF0000"/>
          <w:kern w:val="0"/>
          <w:sz w:val="28"/>
          <w:szCs w:val="28"/>
        </w:rPr>
        <w:t>活動四「鴨寮故事館」</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hint="eastAsia"/>
          <w:b/>
          <w:color w:val="000000"/>
          <w:kern w:val="0"/>
          <w:sz w:val="28"/>
          <w:szCs w:val="28"/>
        </w:rPr>
        <w:t>鴨寮建造於民國62年，當時只是單純飼養鴨子的場地，後來建築不慎被颱風摧毀，重新整修，為了保留歷史、宣導養鴨文化，並延續上一代的故事傳承其精神，因而取名為「鴨寮故事館」。你知道鴨子有多少種類嗎？請你記錄下來：</w:t>
      </w:r>
    </w:p>
    <w:p w:rsidR="00F02BD4" w:rsidRPr="00047071" w:rsidRDefault="00F02BD4" w:rsidP="00F02BD4">
      <w:pPr>
        <w:spacing w:line="360" w:lineRule="exact"/>
        <w:rPr>
          <w:rFonts w:ascii="標楷體" w:eastAsia="標楷體" w:hAnsi="標楷體"/>
          <w:b/>
          <w:color w:val="000000"/>
          <w:kern w:val="0"/>
          <w:sz w:val="28"/>
          <w:szCs w:val="28"/>
        </w:rPr>
      </w:pPr>
      <w:r w:rsidRPr="00047071">
        <w:rPr>
          <w:rFonts w:ascii="標楷體" w:eastAsia="標楷體" w:hAnsi="標楷體"/>
          <w:b/>
          <w:noProof/>
          <w:color w:val="000000"/>
          <w:kern w:val="0"/>
          <w:sz w:val="28"/>
          <w:szCs w:val="28"/>
        </w:rPr>
        <mc:AlternateContent>
          <mc:Choice Requires="wps">
            <w:drawing>
              <wp:anchor distT="0" distB="0" distL="114300" distR="114300" simplePos="0" relativeHeight="251661312" behindDoc="0" locked="0" layoutInCell="1" allowOverlap="1" wp14:anchorId="1F9CB32D" wp14:editId="59928EED">
                <wp:simplePos x="0" y="0"/>
                <wp:positionH relativeFrom="column">
                  <wp:posOffset>-149225</wp:posOffset>
                </wp:positionH>
                <wp:positionV relativeFrom="paragraph">
                  <wp:posOffset>13335</wp:posOffset>
                </wp:positionV>
                <wp:extent cx="6629400" cy="1310640"/>
                <wp:effectExtent l="0" t="0" r="19050" b="22860"/>
                <wp:wrapNone/>
                <wp:docPr id="12" name="Rectangles 12"/>
                <wp:cNvGraphicFramePr/>
                <a:graphic xmlns:a="http://schemas.openxmlformats.org/drawingml/2006/main">
                  <a:graphicData uri="http://schemas.microsoft.com/office/word/2010/wordprocessingShape">
                    <wps:wsp>
                      <wps:cNvSpPr/>
                      <wps:spPr>
                        <a:xfrm>
                          <a:off x="0" y="0"/>
                          <a:ext cx="6629400" cy="13106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anchor>
            </w:drawing>
          </mc:Choice>
          <mc:Fallback>
            <w:pict>
              <v:rect w14:anchorId="1DC88ABE" id="Rectangles 12" o:spid="_x0000_s1026" style="position:absolute;margin-left:-11.75pt;margin-top:1.05pt;width:522pt;height:103.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"/>
            </w:pict>
          </mc:Fallback>
        </mc:AlternateContent>
      </w:r>
    </w:p>
    <w:p w:rsidR="00F02BD4" w:rsidRPr="00047071" w:rsidRDefault="00F02BD4" w:rsidP="00F02BD4">
      <w:pPr>
        <w:spacing w:line="360" w:lineRule="exact"/>
        <w:rPr>
          <w:rFonts w:ascii="標楷體" w:eastAsia="標楷體" w:hAnsi="標楷體"/>
          <w:b/>
          <w:color w:val="000000"/>
          <w:kern w:val="0"/>
          <w:sz w:val="28"/>
          <w:szCs w:val="28"/>
        </w:rPr>
      </w:pPr>
    </w:p>
    <w:p w:rsidR="00F02BD4" w:rsidRPr="00047071" w:rsidRDefault="00F02BD4" w:rsidP="00F02BD4">
      <w:pPr>
        <w:spacing w:line="360" w:lineRule="exact"/>
        <w:rPr>
          <w:rFonts w:ascii="標楷體" w:eastAsia="標楷體" w:hAnsi="標楷體"/>
          <w:b/>
          <w:color w:val="000000"/>
          <w:kern w:val="0"/>
          <w:sz w:val="28"/>
          <w:szCs w:val="28"/>
        </w:rPr>
      </w:pPr>
    </w:p>
    <w:p w:rsidR="00F02BD4" w:rsidRPr="00047071" w:rsidRDefault="00F02BD4" w:rsidP="00F02BD4">
      <w:pPr>
        <w:spacing w:line="360" w:lineRule="exact"/>
        <w:rPr>
          <w:rFonts w:ascii="標楷體" w:eastAsia="標楷體" w:hAnsi="標楷體"/>
          <w:b/>
          <w:color w:val="000000"/>
          <w:kern w:val="0"/>
          <w:sz w:val="28"/>
          <w:szCs w:val="28"/>
        </w:rPr>
      </w:pPr>
    </w:p>
    <w:p w:rsidR="00F02BD4" w:rsidRPr="00047071" w:rsidRDefault="00F02BD4" w:rsidP="00F02BD4">
      <w:pPr>
        <w:spacing w:line="360" w:lineRule="exact"/>
        <w:rPr>
          <w:rFonts w:ascii="標楷體" w:eastAsia="標楷體" w:hAnsi="標楷體"/>
          <w:b/>
          <w:color w:val="000000"/>
          <w:kern w:val="0"/>
          <w:sz w:val="28"/>
          <w:szCs w:val="28"/>
        </w:rPr>
      </w:pPr>
    </w:p>
    <w:p w:rsidR="00F02BD4" w:rsidRPr="00047071" w:rsidRDefault="00F02BD4" w:rsidP="00F02BD4">
      <w:pPr>
        <w:spacing w:line="360" w:lineRule="exact"/>
        <w:rPr>
          <w:rFonts w:ascii="標楷體" w:eastAsia="標楷體" w:hAnsi="標楷體"/>
          <w:b/>
          <w:color w:val="002060"/>
          <w:kern w:val="0"/>
          <w:sz w:val="28"/>
          <w:szCs w:val="28"/>
        </w:rPr>
      </w:pPr>
    </w:p>
    <w:p w:rsidR="00F02BD4" w:rsidRPr="003C0DEC" w:rsidRDefault="00F02BD4" w:rsidP="00F02BD4">
      <w:pPr>
        <w:spacing w:line="360" w:lineRule="exact"/>
        <w:rPr>
          <w:rFonts w:ascii="標楷體" w:eastAsia="標楷體" w:hAnsi="標楷體"/>
          <w:b/>
          <w:color w:val="FF0000"/>
          <w:kern w:val="0"/>
          <w:sz w:val="28"/>
          <w:szCs w:val="28"/>
        </w:rPr>
      </w:pPr>
    </w:p>
    <w:p w:rsidR="00F02BD4" w:rsidRDefault="00F02BD4" w:rsidP="00F02BD4">
      <w:pPr>
        <w:spacing w:line="360" w:lineRule="exact"/>
        <w:rPr>
          <w:rFonts w:ascii="標楷體" w:eastAsia="標楷體" w:hAnsi="標楷體"/>
          <w:b/>
          <w:color w:val="7030A0"/>
          <w:kern w:val="0"/>
          <w:sz w:val="28"/>
          <w:szCs w:val="28"/>
        </w:rPr>
      </w:pPr>
      <w:r w:rsidRPr="00047071">
        <w:rPr>
          <w:rFonts w:ascii="標楷體" w:eastAsia="標楷體" w:hAnsi="標楷體"/>
          <w:b/>
          <w:color w:val="7030A0"/>
          <w:kern w:val="0"/>
          <w:sz w:val="28"/>
          <w:szCs w:val="28"/>
        </w:rPr>
        <w:t>◆</w:t>
      </w:r>
      <w:r w:rsidRPr="003C0DEC">
        <w:rPr>
          <w:rFonts w:ascii="標楷體" w:eastAsia="標楷體" w:hAnsi="標楷體" w:hint="eastAsia"/>
          <w:b/>
          <w:color w:val="7030A0"/>
          <w:kern w:val="0"/>
          <w:sz w:val="28"/>
          <w:szCs w:val="28"/>
        </w:rPr>
        <w:t>活動五「探訪利澤海邊」</w:t>
      </w:r>
    </w:p>
    <w:p w:rsidR="00F02BD4" w:rsidRPr="00047071" w:rsidRDefault="00F02BD4" w:rsidP="00F02BD4">
      <w:pPr>
        <w:spacing w:line="360" w:lineRule="exact"/>
        <w:ind w:rightChars="-45" w:right="-108"/>
        <w:rPr>
          <w:rFonts w:ascii="標楷體" w:eastAsia="標楷體" w:hAnsi="標楷體"/>
          <w:b/>
          <w:kern w:val="0"/>
          <w:sz w:val="28"/>
          <w:szCs w:val="28"/>
        </w:rPr>
      </w:pPr>
      <w:r>
        <w:rPr>
          <w:rFonts w:ascii="標楷體" w:eastAsia="標楷體" w:hAnsi="標楷體" w:hint="eastAsia"/>
          <w:b/>
          <w:kern w:val="0"/>
          <w:sz w:val="28"/>
          <w:szCs w:val="28"/>
        </w:rPr>
        <w:t>1</w:t>
      </w:r>
      <w:r w:rsidRPr="00047071">
        <w:rPr>
          <w:rFonts w:ascii="標楷體" w:eastAsia="標楷體" w:hAnsi="標楷體"/>
          <w:b/>
          <w:kern w:val="0"/>
          <w:sz w:val="28"/>
          <w:szCs w:val="28"/>
        </w:rPr>
        <w:t>.利澤海邊有突出海灘的消波塊，這是(          )效應，垂直於海岸的防波堤或丁字壩會攔阻沿岸流，使得防波堤靠上游側出現漂砂堆積，另一側出現侵蝕的現象。</w:t>
      </w:r>
      <w:r w:rsidRPr="00047071">
        <w:rPr>
          <w:rFonts w:ascii="標楷體" w:eastAsia="標楷體" w:hAnsi="標楷體" w:hint="eastAsia"/>
          <w:b/>
          <w:kern w:val="0"/>
          <w:sz w:val="28"/>
          <w:szCs w:val="28"/>
        </w:rPr>
        <w:t>請畫(貼)出這個效應的示意圖。</w:t>
      </w:r>
      <w:r w:rsidRPr="00047071">
        <w:rPr>
          <w:rFonts w:ascii="標楷體" w:eastAsia="標楷體" w:hAnsi="標楷體"/>
          <w:b/>
          <w:kern w:val="0"/>
          <w:sz w:val="28"/>
          <w:szCs w:val="28"/>
        </w:rPr>
        <w:t xml:space="preserve"> </w:t>
      </w:r>
    </w:p>
    <w:p w:rsidR="00F02BD4" w:rsidRPr="00047071" w:rsidRDefault="00F02BD4" w:rsidP="00F02BD4">
      <w:pPr>
        <w:spacing w:line="360" w:lineRule="exact"/>
        <w:ind w:rightChars="-45" w:right="-108"/>
        <w:rPr>
          <w:rFonts w:ascii="標楷體" w:eastAsia="標楷體" w:hAnsi="標楷體"/>
          <w:b/>
          <w:sz w:val="28"/>
          <w:szCs w:val="28"/>
        </w:rPr>
      </w:pPr>
      <w:r>
        <w:rPr>
          <w:rFonts w:ascii="標楷體" w:eastAsia="標楷體" w:hAnsi="標楷體"/>
          <w:b/>
          <w:kern w:val="0"/>
          <w:sz w:val="28"/>
          <w:szCs w:val="28"/>
        </w:rPr>
        <w:t>2</w:t>
      </w:r>
      <w:r w:rsidRPr="00047071">
        <w:rPr>
          <w:rFonts w:ascii="標楷體" w:eastAsia="標楷體" w:hAnsi="標楷體"/>
          <w:b/>
          <w:kern w:val="0"/>
          <w:sz w:val="28"/>
          <w:szCs w:val="28"/>
        </w:rPr>
        <w:t>.(          )俗稱沙馬仔、鬼蟹，行走速度之快所有螃蟹均望塵莫及，可說是沙灘上的千里馬。</w:t>
      </w:r>
      <w:r>
        <w:rPr>
          <w:rFonts w:ascii="標楷體" w:eastAsia="標楷體" w:hAnsi="標楷體" w:hint="eastAsia"/>
          <w:b/>
          <w:kern w:val="0"/>
          <w:sz w:val="28"/>
          <w:szCs w:val="28"/>
        </w:rPr>
        <w:t>請畫出或貼出牠的圖畫或照片:</w:t>
      </w:r>
    </w:p>
    <w:p w:rsidR="00F02BD4" w:rsidRPr="00047071" w:rsidRDefault="00F02BD4" w:rsidP="00F02BD4">
      <w:pPr>
        <w:widowControl/>
        <w:rPr>
          <w:rFonts w:ascii="標楷體" w:eastAsia="標楷體" w:hAnsi="標楷體" w:cs="Arial"/>
          <w:kern w:val="0"/>
        </w:rPr>
      </w:pPr>
      <w:r w:rsidRPr="00047071">
        <w:rPr>
          <w:rFonts w:ascii="標楷體" w:eastAsia="標楷體" w:hAnsi="標楷體"/>
          <w:b/>
          <w:noProof/>
          <w:color w:val="000000"/>
          <w:kern w:val="0"/>
          <w:sz w:val="28"/>
          <w:szCs w:val="28"/>
        </w:rPr>
        <mc:AlternateContent>
          <mc:Choice Requires="wps">
            <w:drawing>
              <wp:anchor distT="0" distB="0" distL="114300" distR="114300" simplePos="0" relativeHeight="251662336" behindDoc="0" locked="0" layoutInCell="1" allowOverlap="1" wp14:anchorId="6682022C" wp14:editId="249A374A">
                <wp:simplePos x="0" y="0"/>
                <wp:positionH relativeFrom="margin">
                  <wp:align>right</wp:align>
                </wp:positionH>
                <wp:positionV relativeFrom="paragraph">
                  <wp:posOffset>-1905</wp:posOffset>
                </wp:positionV>
                <wp:extent cx="6385560" cy="3878580"/>
                <wp:effectExtent l="0" t="0" r="15240" b="26670"/>
                <wp:wrapNone/>
                <wp:docPr id="8" name="Rectangles 12"/>
                <wp:cNvGraphicFramePr/>
                <a:graphic xmlns:a="http://schemas.openxmlformats.org/drawingml/2006/main">
                  <a:graphicData uri="http://schemas.microsoft.com/office/word/2010/wordprocessingShape">
                    <wps:wsp>
                      <wps:cNvSpPr/>
                      <wps:spPr>
                        <a:xfrm>
                          <a:off x="0" y="0"/>
                          <a:ext cx="6385560" cy="38785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14:sizeRelH relativeFrom="margin">
                  <wp14:pctWidth>0</wp14:pctWidth>
                </wp14:sizeRelH>
                <wp14:sizeRelV relativeFrom="margin">
                  <wp14:pctHeight>0</wp14:pctHeight>
                </wp14:sizeRelV>
              </wp:anchor>
            </w:drawing>
          </mc:Choice>
          <mc:Fallback>
            <w:pict>
              <v:rect w14:anchorId="10D9AD1D" id="Rectangles 12" o:spid="_x0000_s1026" style="position:absolute;margin-left:451.6pt;margin-top:-.15pt;width:502.8pt;height:305.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">
                <w10:wrap anchorx="margin"/>
              </v:rect>
            </w:pict>
          </mc:Fallback>
        </mc:AlternateContent>
      </w:r>
    </w:p>
    <w:p w:rsidR="004D32F3" w:rsidRPr="00F02BD4" w:rsidRDefault="004D32F3">
      <w:bookmarkStart w:id="0" w:name="_GoBack"/>
      <w:bookmarkEnd w:id="0"/>
    </w:p>
    <w:sectPr w:rsidR="004D32F3" w:rsidRPr="00F02BD4">
      <w:headerReference w:type="default" r:id="rId4"/>
      <w:pgSz w:w="11906" w:h="16838"/>
      <w:pgMar w:top="567" w:right="907" w:bottom="567" w:left="907" w:header="567" w:footer="62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8" w:rsidRDefault="00F02BD4">
    <w:pPr>
      <w:pStyle w:val="a3"/>
      <w:jc w:val="right"/>
      <w:rPr>
        <w:sz w:val="24"/>
        <w:szCs w:val="24"/>
      </w:rPr>
    </w:pPr>
    <w:r>
      <w:t xml:space="preserve">                                                        </w:t>
    </w:r>
    <w:r>
      <w:rPr>
        <w:rFonts w:ascii="標楷體" w:eastAsia="標楷體" w:hAnsi="標楷體" w:cs="標楷體"/>
        <w:color w:val="FFFFFF"/>
        <w:sz w:val="24"/>
        <w:szCs w:val="24"/>
      </w:rPr>
      <w:t>________</w:t>
    </w:r>
    <w:r>
      <w:rPr>
        <w:rFonts w:ascii="標楷體" w:eastAsia="標楷體" w:hAnsi="標楷體" w:cs="標楷體" w:hint="eastAsia"/>
        <w:color w:val="FFFFFF"/>
        <w:sz w:val="24"/>
        <w:szCs w:val="24"/>
      </w:rPr>
      <w:t>國小</w:t>
    </w:r>
    <w:r>
      <w:rPr>
        <w:rFonts w:ascii="標楷體" w:eastAsia="標楷體" w:hAnsi="標楷體" w:cs="標楷體"/>
        <w:color w:val="FFFFFF"/>
        <w:sz w:val="24"/>
        <w:szCs w:val="24"/>
      </w:rPr>
      <w:t>_____</w:t>
    </w:r>
    <w:r>
      <w:rPr>
        <w:rFonts w:ascii="標楷體" w:eastAsia="標楷體" w:hAnsi="標楷體" w:cs="標楷體" w:hint="eastAsia"/>
        <w:color w:val="FFFFFF"/>
        <w:sz w:val="24"/>
        <w:szCs w:val="24"/>
      </w:rPr>
      <w:t>年</w:t>
    </w:r>
    <w:r>
      <w:rPr>
        <w:rFonts w:ascii="標楷體" w:eastAsia="標楷體" w:hAnsi="標楷體" w:cs="標楷體"/>
        <w:color w:val="FFFFFF"/>
        <w:sz w:val="24"/>
        <w:szCs w:val="24"/>
      </w:rPr>
      <w:t>_____</w:t>
    </w:r>
    <w:r>
      <w:rPr>
        <w:rFonts w:ascii="標楷體" w:eastAsia="標楷體" w:hAnsi="標楷體" w:cs="標楷體" w:hint="eastAsia"/>
        <w:color w:val="FFFFFF"/>
        <w:sz w:val="24"/>
        <w:szCs w:val="24"/>
      </w:rPr>
      <w:t>班</w:t>
    </w:r>
    <w:r>
      <w:rPr>
        <w:rFonts w:ascii="標楷體" w:eastAsia="標楷體" w:hAnsi="標楷體" w:cs="標楷體"/>
        <w:color w:val="FFFFFF"/>
        <w:sz w:val="24"/>
        <w:szCs w:val="24"/>
      </w:rPr>
      <w:t xml:space="preserve"> </w:t>
    </w:r>
    <w:r>
      <w:rPr>
        <w:rFonts w:ascii="標楷體" w:eastAsia="標楷體" w:hAnsi="標楷體" w:cs="標楷體" w:hint="eastAsia"/>
        <w:color w:val="FFFFFF"/>
        <w:sz w:val="24"/>
        <w:szCs w:val="24"/>
      </w:rPr>
      <w:t>座號</w:t>
    </w:r>
    <w:r>
      <w:rPr>
        <w:color w:val="FFFFFF"/>
        <w:sz w:val="24"/>
        <w:szCs w:val="24"/>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D4"/>
    <w:rsid w:val="004D32F3"/>
    <w:rsid w:val="00F02B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202A9-7E2A-413C-A0A1-64B15C28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BD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02BD4"/>
    <w:pPr>
      <w:tabs>
        <w:tab w:val="center" w:pos="4153"/>
        <w:tab w:val="right" w:pos="8306"/>
      </w:tabs>
      <w:snapToGrid w:val="0"/>
    </w:pPr>
    <w:rPr>
      <w:sz w:val="20"/>
      <w:szCs w:val="20"/>
    </w:rPr>
  </w:style>
  <w:style w:type="character" w:customStyle="1" w:styleId="a4">
    <w:name w:val="頁首 字元"/>
    <w:basedOn w:val="a0"/>
    <w:link w:val="a3"/>
    <w:uiPriority w:val="99"/>
    <w:rsid w:val="00F02BD4"/>
    <w:rPr>
      <w:rFonts w:ascii="Times New Roman" w:eastAsia="新細明體" w:hAnsi="Times New Roman" w:cs="Times New Roman"/>
      <w:sz w:val="20"/>
      <w:szCs w:val="20"/>
    </w:rPr>
  </w:style>
  <w:style w:type="paragraph" w:styleId="a5">
    <w:name w:val="List Paragraph"/>
    <w:basedOn w:val="a"/>
    <w:uiPriority w:val="34"/>
    <w:qFormat/>
    <w:rsid w:val="00F02BD4"/>
    <w:pPr>
      <w:widowControl/>
      <w:ind w:leftChars="200" w:left="48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2022-09-05T03:08:00Z</dcterms:created>
  <dcterms:modified xsi:type="dcterms:W3CDTF">2022-09-05T03:08:00Z</dcterms:modified>
</cp:coreProperties>
</file>